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487B24" w14:textId="77777777" w:rsidR="003D0CCB" w:rsidRPr="001B6416" w:rsidRDefault="003D0CCB" w:rsidP="003508B3">
      <w:pPr>
        <w:pStyle w:val="Nadpis1"/>
        <w:numPr>
          <w:ilvl w:val="0"/>
          <w:numId w:val="0"/>
        </w:numPr>
      </w:pPr>
      <w:bookmarkStart w:id="0" w:name="_Toc173838106"/>
      <w:r w:rsidRPr="001B6416">
        <w:t>Vážený zákazník</w:t>
      </w:r>
      <w:bookmarkEnd w:id="0"/>
    </w:p>
    <w:p w14:paraId="23A8E2C1" w14:textId="662A5D1C" w:rsidR="003D0CCB" w:rsidRPr="001B6416" w:rsidRDefault="003D0CCB" w:rsidP="003508B3">
      <w:pPr>
        <w:pStyle w:val="Nadpis1"/>
        <w:numPr>
          <w:ilvl w:val="0"/>
          <w:numId w:val="0"/>
        </w:numPr>
      </w:pPr>
      <w:bookmarkStart w:id="1" w:name="_Toc173838107"/>
      <w:r w:rsidRPr="001B6416">
        <w:t>•</w:t>
      </w:r>
      <w:r w:rsidRPr="001B6416">
        <w:tab/>
        <w:t xml:space="preserve">ak </w:t>
      </w:r>
      <w:r w:rsidR="00BB33F6">
        <w:t xml:space="preserve">ste zákazníkom </w:t>
      </w:r>
      <w:r w:rsidR="009C7109">
        <w:t>správcu</w:t>
      </w:r>
      <w:r w:rsidR="00BB33F6">
        <w:t xml:space="preserve"> </w:t>
      </w:r>
      <w:r w:rsidRPr="001B6416">
        <w:t>ako fyzická osoba, platí pre vás Reklamačný poriadok uvedený v tomto dokumente nižšie v časti A.,</w:t>
      </w:r>
      <w:bookmarkEnd w:id="1"/>
    </w:p>
    <w:p w14:paraId="210FD551" w14:textId="59853F2A" w:rsidR="003D0CCB" w:rsidRPr="001B6416" w:rsidRDefault="003D0CCB" w:rsidP="003508B3">
      <w:pPr>
        <w:pStyle w:val="Nadpis1"/>
        <w:numPr>
          <w:ilvl w:val="0"/>
          <w:numId w:val="0"/>
        </w:numPr>
      </w:pPr>
      <w:bookmarkStart w:id="2" w:name="_Toc173838108"/>
      <w:r w:rsidRPr="001B6416">
        <w:t>•</w:t>
      </w:r>
      <w:r w:rsidRPr="001B6416">
        <w:tab/>
        <w:t>ak</w:t>
      </w:r>
      <w:r w:rsidR="00BB33F6">
        <w:t xml:space="preserve"> ste zákazníkom </w:t>
      </w:r>
      <w:r w:rsidR="009C7109">
        <w:t>správcu</w:t>
      </w:r>
      <w:bookmarkStart w:id="3" w:name="_GoBack"/>
      <w:bookmarkEnd w:id="3"/>
      <w:r w:rsidR="00BB33F6">
        <w:t xml:space="preserve"> </w:t>
      </w:r>
      <w:r w:rsidRPr="001B6416">
        <w:t>ako právnická osoba platí pre vás Reklamačný poriadok uvedený v tomto dokumente nižšie v časti B</w:t>
      </w:r>
      <w:r>
        <w:t>.</w:t>
      </w:r>
      <w:bookmarkEnd w:id="2"/>
    </w:p>
    <w:p w14:paraId="777737AC" w14:textId="77777777" w:rsidR="003D0CCB" w:rsidRDefault="003D0CCB" w:rsidP="003508B3">
      <w:pPr>
        <w:pStyle w:val="Nadpis1"/>
        <w:numPr>
          <w:ilvl w:val="0"/>
          <w:numId w:val="0"/>
        </w:numPr>
      </w:pPr>
    </w:p>
    <w:p w14:paraId="339FCAFB" w14:textId="77777777" w:rsidR="003D0CCB" w:rsidRDefault="003D0CCB" w:rsidP="003508B3">
      <w:pPr>
        <w:pStyle w:val="Nadpis1"/>
        <w:numPr>
          <w:ilvl w:val="0"/>
          <w:numId w:val="0"/>
        </w:numPr>
      </w:pPr>
      <w:bookmarkStart w:id="4" w:name="_Toc173838109"/>
      <w:r>
        <w:t>ČASŤ A</w:t>
      </w:r>
      <w:bookmarkEnd w:id="4"/>
    </w:p>
    <w:p w14:paraId="143ABEA7" w14:textId="77777777" w:rsidR="003D0CCB" w:rsidRPr="00FA406B" w:rsidRDefault="003D0CCB" w:rsidP="003508B3">
      <w:pPr>
        <w:pStyle w:val="Nadpis1"/>
        <w:numPr>
          <w:ilvl w:val="0"/>
          <w:numId w:val="0"/>
        </w:numPr>
      </w:pPr>
      <w:bookmarkStart w:id="5" w:name="_Toc173838110"/>
      <w:r w:rsidRPr="00FA406B">
        <w:t>REKLAMAČNÝ PORIADOK</w:t>
      </w:r>
      <w:bookmarkEnd w:id="5"/>
    </w:p>
    <w:p w14:paraId="2CB0BA60" w14:textId="77777777" w:rsidR="003D0CCB" w:rsidRPr="00FA406B" w:rsidRDefault="003D0CCB" w:rsidP="003508B3">
      <w:pPr>
        <w:pStyle w:val="Nadpis1"/>
        <w:numPr>
          <w:ilvl w:val="0"/>
          <w:numId w:val="0"/>
        </w:numPr>
      </w:pPr>
      <w:bookmarkStart w:id="6" w:name="_Toc173838111"/>
      <w:bookmarkStart w:id="7" w:name="_Hlk170375316"/>
      <w:r w:rsidRPr="00FA406B">
        <w:t>Podľa Zákona č. 108/2024 Z. z. Zákon o ochrane spotrebiteľa a o zmene a doplnení niektorých zákonov a Zákona č.40/1964 Zb. Občianskeho zákonníka</w:t>
      </w:r>
      <w:bookmarkEnd w:id="6"/>
    </w:p>
    <w:p w14:paraId="0F89BEF3" w14:textId="40B1A60B" w:rsidR="00AF0772" w:rsidRPr="00FA406B" w:rsidRDefault="00AF0772" w:rsidP="003508B3">
      <w:pPr>
        <w:pStyle w:val="Nadpis1"/>
      </w:pPr>
      <w:bookmarkStart w:id="8" w:name="_Toc173838112"/>
      <w:bookmarkEnd w:id="7"/>
      <w:r w:rsidRPr="00FA406B">
        <w:t>Kontaktné údaje obchodníka :</w:t>
      </w:r>
      <w:bookmarkEnd w:id="8"/>
    </w:p>
    <w:p w14:paraId="61BC5E91" w14:textId="614CF0BC" w:rsidR="003508B3" w:rsidRPr="003508B3" w:rsidRDefault="003508B3" w:rsidP="00751378">
      <w:pPr>
        <w:pStyle w:val="Nadpis2"/>
      </w:pPr>
      <w:r w:rsidRPr="003508B3">
        <w:t xml:space="preserve">Obchodné meno: </w:t>
      </w:r>
      <w:r w:rsidR="00BB33F6" w:rsidRPr="00BB33F6">
        <w:t>IDM spol s.r.o.</w:t>
      </w:r>
    </w:p>
    <w:p w14:paraId="1284C5FB" w14:textId="5A1EB348" w:rsidR="003508B3" w:rsidRPr="003508B3" w:rsidRDefault="003508B3" w:rsidP="00751378">
      <w:pPr>
        <w:pStyle w:val="Nadpis2"/>
      </w:pPr>
      <w:r w:rsidRPr="003508B3">
        <w:t xml:space="preserve">Sídlo: </w:t>
      </w:r>
      <w:r w:rsidR="00BB33F6" w:rsidRPr="001D6271">
        <w:t>Záhradná 8, 962 12 Detva</w:t>
      </w:r>
    </w:p>
    <w:p w14:paraId="0AABF7D7" w14:textId="45FF1C3D" w:rsidR="003508B3" w:rsidRPr="003508B3" w:rsidRDefault="003508B3" w:rsidP="00751378">
      <w:pPr>
        <w:pStyle w:val="Nadpis2"/>
      </w:pPr>
      <w:r w:rsidRPr="003508B3">
        <w:t xml:space="preserve">IČO: </w:t>
      </w:r>
      <w:r w:rsidR="00BB33F6" w:rsidRPr="001D6271">
        <w:t>31581102</w:t>
      </w:r>
    </w:p>
    <w:p w14:paraId="024FBBCA" w14:textId="55A0A13B" w:rsidR="003508B3" w:rsidRPr="003508B3" w:rsidRDefault="003508B3" w:rsidP="00751378">
      <w:pPr>
        <w:pStyle w:val="Nadpis2"/>
      </w:pPr>
      <w:r w:rsidRPr="003508B3">
        <w:t xml:space="preserve">Email: </w:t>
      </w:r>
      <w:r w:rsidR="00BB33F6" w:rsidRPr="00BB33F6">
        <w:t>idm@idmdetva.sk</w:t>
      </w:r>
    </w:p>
    <w:p w14:paraId="47E3EF34" w14:textId="122281DC" w:rsidR="003508B3" w:rsidRPr="003508B3" w:rsidRDefault="003508B3" w:rsidP="00751378">
      <w:pPr>
        <w:pStyle w:val="Nadpis2"/>
      </w:pPr>
      <w:r w:rsidRPr="003508B3">
        <w:t xml:space="preserve">Telefónne číslo: </w:t>
      </w:r>
      <w:r w:rsidR="00BB33F6" w:rsidRPr="00BB33F6">
        <w:t>045 54 55 704</w:t>
      </w:r>
    </w:p>
    <w:p w14:paraId="15A847BD" w14:textId="3F9F2F43" w:rsidR="00C1321C" w:rsidRPr="00FA406B" w:rsidRDefault="00C1321C" w:rsidP="003508B3">
      <w:pPr>
        <w:pStyle w:val="Nadpis1"/>
      </w:pPr>
      <w:bookmarkStart w:id="9" w:name="_Toc173838113"/>
      <w:r w:rsidRPr="00FA406B">
        <w:t>Vymedzenie niektorých pojmov</w:t>
      </w:r>
      <w:bookmarkEnd w:id="9"/>
    </w:p>
    <w:p w14:paraId="03EFECC0" w14:textId="52B4EA26" w:rsidR="009B26EF" w:rsidRPr="005F71E6" w:rsidRDefault="00C1321C" w:rsidP="00751378">
      <w:pPr>
        <w:pStyle w:val="Nadpis2"/>
      </w:pPr>
      <w:r w:rsidRPr="005F71E6">
        <w:t>Obchodníkom</w:t>
      </w:r>
      <w:r w:rsidRPr="005F71E6">
        <w:rPr>
          <w:spacing w:val="97"/>
        </w:rPr>
        <w:t xml:space="preserve"> </w:t>
      </w:r>
      <w:r w:rsidRPr="005F71E6">
        <w:t>je</w:t>
      </w:r>
      <w:r w:rsidRPr="005F71E6">
        <w:rPr>
          <w:spacing w:val="97"/>
        </w:rPr>
        <w:t xml:space="preserve"> </w:t>
      </w:r>
      <w:r w:rsidR="00951188" w:rsidRPr="00951188">
        <w:t>správca bytového domu</w:t>
      </w:r>
      <w:r w:rsidRPr="005F71E6">
        <w:t>,</w:t>
      </w:r>
      <w:r w:rsidRPr="005F71E6">
        <w:rPr>
          <w:spacing w:val="97"/>
        </w:rPr>
        <w:t xml:space="preserve"> </w:t>
      </w:r>
      <w:r w:rsidRPr="005F71E6">
        <w:t>ktor</w:t>
      </w:r>
      <w:r w:rsidR="00951188">
        <w:t>ý</w:t>
      </w:r>
      <w:r w:rsidRPr="005F71E6">
        <w:rPr>
          <w:spacing w:val="97"/>
        </w:rPr>
        <w:t xml:space="preserve"> </w:t>
      </w:r>
      <w:r w:rsidRPr="005F71E6">
        <w:t>v súvislosti</w:t>
      </w:r>
      <w:r w:rsidRPr="005F71E6">
        <w:rPr>
          <w:spacing w:val="97"/>
        </w:rPr>
        <w:t xml:space="preserve"> </w:t>
      </w:r>
      <w:r w:rsidRPr="005F71E6">
        <w:t>so</w:t>
      </w:r>
      <w:r w:rsidRPr="005F71E6">
        <w:rPr>
          <w:spacing w:val="97"/>
        </w:rPr>
        <w:t xml:space="preserve"> </w:t>
      </w:r>
      <w:r w:rsidR="00951188">
        <w:t>zmluvou o výkone správy na výkon správy bytového domu</w:t>
      </w:r>
      <w:r w:rsidRPr="005F71E6">
        <w:t>,</w:t>
      </w:r>
      <w:r w:rsidR="00A01BB3">
        <w:t xml:space="preserve"> </w:t>
      </w:r>
      <w:r w:rsidRPr="005F71E6">
        <w:t>z</w:t>
      </w:r>
      <w:r w:rsidRPr="005F71E6">
        <w:rPr>
          <w:spacing w:val="97"/>
        </w:rPr>
        <w:t xml:space="preserve"> </w:t>
      </w:r>
      <w:r w:rsidRPr="005F71E6">
        <w:t>nej vyplývajúcim</w:t>
      </w:r>
      <w:r w:rsidRPr="005F71E6">
        <w:rPr>
          <w:spacing w:val="13"/>
        </w:rPr>
        <w:t xml:space="preserve"> </w:t>
      </w:r>
      <w:r w:rsidRPr="005F71E6">
        <w:t>záväzko</w:t>
      </w:r>
      <w:r w:rsidR="00951188">
        <w:t>v</w:t>
      </w:r>
      <w:r w:rsidRPr="005F71E6">
        <w:rPr>
          <w:spacing w:val="13"/>
        </w:rPr>
        <w:t xml:space="preserve"> </w:t>
      </w:r>
      <w:r w:rsidRPr="005F71E6">
        <w:t>alebo</w:t>
      </w:r>
      <w:r w:rsidRPr="005F71E6">
        <w:rPr>
          <w:spacing w:val="13"/>
        </w:rPr>
        <w:t xml:space="preserve"> </w:t>
      </w:r>
      <w:r w:rsidRPr="005F71E6">
        <w:t>pri</w:t>
      </w:r>
      <w:r w:rsidRPr="005F71E6">
        <w:rPr>
          <w:spacing w:val="13"/>
        </w:rPr>
        <w:t xml:space="preserve"> </w:t>
      </w:r>
      <w:r w:rsidRPr="005F71E6">
        <w:t>obchodnej</w:t>
      </w:r>
      <w:r w:rsidRPr="005F71E6">
        <w:rPr>
          <w:spacing w:val="13"/>
        </w:rPr>
        <w:t xml:space="preserve"> </w:t>
      </w:r>
      <w:r w:rsidRPr="005F71E6">
        <w:t>praktike</w:t>
      </w:r>
      <w:r w:rsidRPr="005F71E6">
        <w:rPr>
          <w:spacing w:val="13"/>
        </w:rPr>
        <w:t xml:space="preserve"> </w:t>
      </w:r>
      <w:r w:rsidRPr="005F71E6">
        <w:t>koná</w:t>
      </w:r>
      <w:r w:rsidRPr="005F71E6">
        <w:rPr>
          <w:spacing w:val="13"/>
        </w:rPr>
        <w:t xml:space="preserve"> </w:t>
      </w:r>
      <w:r w:rsidRPr="005F71E6">
        <w:t>v rámci</w:t>
      </w:r>
      <w:r w:rsidRPr="005F71E6">
        <w:rPr>
          <w:spacing w:val="13"/>
        </w:rPr>
        <w:t xml:space="preserve"> </w:t>
      </w:r>
      <w:r w:rsidRPr="005F71E6">
        <w:t>svojej</w:t>
      </w:r>
      <w:r w:rsidRPr="005F71E6">
        <w:rPr>
          <w:spacing w:val="13"/>
        </w:rPr>
        <w:t xml:space="preserve"> </w:t>
      </w:r>
      <w:r w:rsidRPr="005F71E6">
        <w:t>podnikateľskej činnosti</w:t>
      </w:r>
      <w:r w:rsidRPr="005F71E6">
        <w:rPr>
          <w:spacing w:val="-6"/>
        </w:rPr>
        <w:t xml:space="preserve"> </w:t>
      </w:r>
      <w:r w:rsidRPr="005F71E6">
        <w:t>alebo</w:t>
      </w:r>
      <w:r w:rsidRPr="005F71E6">
        <w:rPr>
          <w:spacing w:val="-6"/>
        </w:rPr>
        <w:t xml:space="preserve"> </w:t>
      </w:r>
      <w:r w:rsidRPr="005F71E6">
        <w:t>povolania,</w:t>
      </w:r>
      <w:r w:rsidRPr="005F71E6">
        <w:rPr>
          <w:spacing w:val="-6"/>
        </w:rPr>
        <w:t xml:space="preserve"> </w:t>
      </w:r>
      <w:r w:rsidRPr="005F71E6">
        <w:t>a to</w:t>
      </w:r>
      <w:r w:rsidRPr="005F71E6">
        <w:rPr>
          <w:spacing w:val="-6"/>
        </w:rPr>
        <w:t xml:space="preserve"> </w:t>
      </w:r>
      <w:r w:rsidRPr="005F71E6">
        <w:t>aj</w:t>
      </w:r>
      <w:r w:rsidRPr="005F71E6">
        <w:rPr>
          <w:spacing w:val="-6"/>
        </w:rPr>
        <w:t xml:space="preserve"> </w:t>
      </w:r>
      <w:r w:rsidRPr="005F71E6">
        <w:t>prostredníctvom</w:t>
      </w:r>
      <w:r w:rsidRPr="005F71E6">
        <w:rPr>
          <w:spacing w:val="-6"/>
        </w:rPr>
        <w:t xml:space="preserve"> </w:t>
      </w:r>
      <w:r w:rsidRPr="005F71E6">
        <w:t>inej</w:t>
      </w:r>
      <w:r w:rsidRPr="005F71E6">
        <w:rPr>
          <w:spacing w:val="-6"/>
        </w:rPr>
        <w:t xml:space="preserve"> </w:t>
      </w:r>
      <w:r w:rsidRPr="005F71E6">
        <w:t>osoby,</w:t>
      </w:r>
      <w:r w:rsidRPr="005F71E6">
        <w:rPr>
          <w:spacing w:val="-6"/>
        </w:rPr>
        <w:t xml:space="preserve"> </w:t>
      </w:r>
      <w:r w:rsidRPr="005F71E6">
        <w:t>ktorá</w:t>
      </w:r>
      <w:r w:rsidRPr="005F71E6">
        <w:rPr>
          <w:spacing w:val="-6"/>
        </w:rPr>
        <w:t xml:space="preserve"> </w:t>
      </w:r>
      <w:r w:rsidRPr="005F71E6">
        <w:t>koná</w:t>
      </w:r>
      <w:r w:rsidRPr="005F71E6">
        <w:rPr>
          <w:spacing w:val="-6"/>
        </w:rPr>
        <w:t xml:space="preserve"> </w:t>
      </w:r>
      <w:r w:rsidRPr="005F71E6">
        <w:t>v</w:t>
      </w:r>
      <w:r w:rsidRPr="005F71E6">
        <w:rPr>
          <w:spacing w:val="-6"/>
        </w:rPr>
        <w:t xml:space="preserve"> </w:t>
      </w:r>
      <w:r w:rsidRPr="005F71E6">
        <w:t>jej</w:t>
      </w:r>
      <w:r w:rsidRPr="005F71E6">
        <w:rPr>
          <w:spacing w:val="-6"/>
        </w:rPr>
        <w:t xml:space="preserve"> </w:t>
      </w:r>
      <w:r w:rsidRPr="005F71E6">
        <w:t>mene</w:t>
      </w:r>
      <w:r w:rsidRPr="005F71E6">
        <w:rPr>
          <w:spacing w:val="-6"/>
        </w:rPr>
        <w:t xml:space="preserve"> </w:t>
      </w:r>
      <w:r w:rsidRPr="005F71E6">
        <w:t>alebo</w:t>
      </w:r>
      <w:r w:rsidRPr="005F71E6">
        <w:rPr>
          <w:spacing w:val="-6"/>
        </w:rPr>
        <w:t xml:space="preserve"> </w:t>
      </w:r>
      <w:r w:rsidRPr="005F71E6">
        <w:t>na jej účet.</w:t>
      </w:r>
    </w:p>
    <w:p w14:paraId="394F4CDF" w14:textId="5C94D355" w:rsidR="00BB33F6" w:rsidRDefault="00C1321C" w:rsidP="00951188">
      <w:pPr>
        <w:pStyle w:val="Nadpis2"/>
      </w:pPr>
      <w:r w:rsidRPr="005F71E6">
        <w:t>Spotrebiteľom</w:t>
      </w:r>
      <w:r w:rsidRPr="005F71E6">
        <w:rPr>
          <w:spacing w:val="27"/>
        </w:rPr>
        <w:t xml:space="preserve"> </w:t>
      </w:r>
      <w:r w:rsidRPr="005F71E6">
        <w:t>je</w:t>
      </w:r>
      <w:r w:rsidRPr="005F71E6">
        <w:rPr>
          <w:spacing w:val="27"/>
        </w:rPr>
        <w:t xml:space="preserve"> </w:t>
      </w:r>
      <w:r w:rsidR="00951188">
        <w:t>vlastník bytu</w:t>
      </w:r>
      <w:r w:rsidR="00951188" w:rsidRPr="005F71E6">
        <w:t xml:space="preserve"> </w:t>
      </w:r>
      <w:r w:rsidRPr="005F71E6">
        <w:t>fyzická</w:t>
      </w:r>
      <w:r w:rsidRPr="005F71E6">
        <w:rPr>
          <w:spacing w:val="27"/>
        </w:rPr>
        <w:t xml:space="preserve"> </w:t>
      </w:r>
      <w:r w:rsidRPr="005F71E6">
        <w:t>osoba,</w:t>
      </w:r>
      <w:r w:rsidRPr="005F71E6">
        <w:rPr>
          <w:spacing w:val="27"/>
        </w:rPr>
        <w:t xml:space="preserve"> </w:t>
      </w:r>
      <w:r w:rsidRPr="005F71E6">
        <w:t>ktorá</w:t>
      </w:r>
      <w:r w:rsidRPr="005F71E6">
        <w:rPr>
          <w:spacing w:val="27"/>
        </w:rPr>
        <w:t xml:space="preserve"> </w:t>
      </w:r>
      <w:r w:rsidRPr="005F71E6">
        <w:t>v súvislosti</w:t>
      </w:r>
      <w:r w:rsidRPr="005F71E6">
        <w:rPr>
          <w:spacing w:val="27"/>
        </w:rPr>
        <w:t xml:space="preserve"> </w:t>
      </w:r>
      <w:r w:rsidRPr="005F71E6">
        <w:t>so</w:t>
      </w:r>
      <w:r w:rsidRPr="005F71E6">
        <w:rPr>
          <w:spacing w:val="27"/>
        </w:rPr>
        <w:t xml:space="preserve"> </w:t>
      </w:r>
      <w:r w:rsidR="00951188">
        <w:t>zmluvou o výkone správy na výkon správy bytového domu</w:t>
      </w:r>
      <w:r w:rsidRPr="005F71E6">
        <w:t>,</w:t>
      </w:r>
      <w:r w:rsidRPr="005F71E6">
        <w:rPr>
          <w:spacing w:val="27"/>
        </w:rPr>
        <w:t xml:space="preserve"> </w:t>
      </w:r>
      <w:r w:rsidRPr="005F71E6">
        <w:t>z</w:t>
      </w:r>
      <w:r w:rsidRPr="005F71E6">
        <w:rPr>
          <w:spacing w:val="27"/>
        </w:rPr>
        <w:t xml:space="preserve"> </w:t>
      </w:r>
      <w:r w:rsidRPr="005F71E6">
        <w:t>nej vyplývajúcim</w:t>
      </w:r>
      <w:r w:rsidRPr="005F71E6">
        <w:rPr>
          <w:spacing w:val="-13"/>
        </w:rPr>
        <w:t xml:space="preserve"> </w:t>
      </w:r>
      <w:r w:rsidRPr="005F71E6">
        <w:t>záväzkom</w:t>
      </w:r>
      <w:r w:rsidRPr="005F71E6">
        <w:rPr>
          <w:spacing w:val="-13"/>
        </w:rPr>
        <w:t xml:space="preserve"> </w:t>
      </w:r>
      <w:r w:rsidRPr="005F71E6">
        <w:t>alebo</w:t>
      </w:r>
      <w:r w:rsidRPr="005F71E6">
        <w:rPr>
          <w:spacing w:val="-13"/>
        </w:rPr>
        <w:t xml:space="preserve"> </w:t>
      </w:r>
      <w:r w:rsidRPr="005F71E6">
        <w:t>pri</w:t>
      </w:r>
      <w:r w:rsidRPr="005F71E6">
        <w:rPr>
          <w:spacing w:val="-13"/>
        </w:rPr>
        <w:t xml:space="preserve"> </w:t>
      </w:r>
      <w:r w:rsidRPr="005F71E6">
        <w:t>obchodnej</w:t>
      </w:r>
      <w:r w:rsidRPr="005F71E6">
        <w:rPr>
          <w:spacing w:val="-13"/>
        </w:rPr>
        <w:t xml:space="preserve"> </w:t>
      </w:r>
      <w:r w:rsidRPr="005F71E6">
        <w:t>praktike</w:t>
      </w:r>
      <w:r w:rsidRPr="005F71E6">
        <w:rPr>
          <w:spacing w:val="-13"/>
        </w:rPr>
        <w:t xml:space="preserve"> </w:t>
      </w:r>
      <w:r w:rsidRPr="005F71E6">
        <w:t>nekoná</w:t>
      </w:r>
      <w:r w:rsidRPr="005F71E6">
        <w:rPr>
          <w:spacing w:val="-13"/>
        </w:rPr>
        <w:t xml:space="preserve"> </w:t>
      </w:r>
      <w:r w:rsidRPr="005F71E6">
        <w:t>v rámci</w:t>
      </w:r>
      <w:r w:rsidRPr="005F71E6">
        <w:rPr>
          <w:spacing w:val="-13"/>
        </w:rPr>
        <w:t xml:space="preserve"> </w:t>
      </w:r>
      <w:r w:rsidRPr="005F71E6">
        <w:t>svojej</w:t>
      </w:r>
      <w:r w:rsidRPr="005F71E6">
        <w:rPr>
          <w:spacing w:val="-13"/>
        </w:rPr>
        <w:t xml:space="preserve"> </w:t>
      </w:r>
      <w:r w:rsidRPr="005F71E6">
        <w:t xml:space="preserve">podnikateľskej činnosti alebo </w:t>
      </w:r>
      <w:r w:rsidR="00951188" w:rsidRPr="005F71E6">
        <w:t>povolania</w:t>
      </w:r>
      <w:r w:rsidR="00951188">
        <w:t xml:space="preserve"> a je majiteľom bytu  alebo </w:t>
      </w:r>
      <w:r w:rsidR="00BB33F6">
        <w:t xml:space="preserve"> nebytového priestoru, ktorý má uzatvorenú </w:t>
      </w:r>
      <w:r w:rsidR="00951188">
        <w:t>z</w:t>
      </w:r>
      <w:r w:rsidR="00BB33F6">
        <w:t>mluvu o výkone správy na výkon správy bytového domu so správcom a je zapísaný ako vlastník/spoluvlastník bytu alebo nebytového priestoru na liste vlastníctva príslušného bytového domu ku dňu podania reklamácie, alebo mal riadne uzatvorenú Zmluvu na výkon správy so správcom a bol zapísaný na liste vlastníctva príslušného domu v čase, za ktorý reklamáciu podáva</w:t>
      </w:r>
      <w:r w:rsidR="00951188">
        <w:t>.</w:t>
      </w:r>
    </w:p>
    <w:p w14:paraId="6DD30E94" w14:textId="5D5732B7" w:rsidR="00BB33F6" w:rsidRDefault="00BB33F6" w:rsidP="00BB33F6">
      <w:pPr>
        <w:pStyle w:val="Nadpis2"/>
      </w:pPr>
      <w:r>
        <w:rPr>
          <w:b/>
        </w:rPr>
        <w:t xml:space="preserve">Správou bytového domu </w:t>
      </w:r>
      <w:r>
        <w:t xml:space="preserve">je obstarávanie služieb a tovaru, ktoré </w:t>
      </w:r>
      <w:r w:rsidR="00246EEC">
        <w:t>obchodník</w:t>
      </w:r>
      <w:r>
        <w:t xml:space="preserve"> zabezpečuje pre vlastníkov bytov a nebytových priestorov v spravovanom bytovom dome a to</w:t>
      </w:r>
      <w:r>
        <w:rPr>
          <w:spacing w:val="-16"/>
        </w:rPr>
        <w:t xml:space="preserve"> </w:t>
      </w:r>
      <w:r>
        <w:t>:</w:t>
      </w:r>
    </w:p>
    <w:p w14:paraId="54E345EA" w14:textId="77777777" w:rsidR="00BB33F6" w:rsidRDefault="00BB33F6" w:rsidP="00BB33F6">
      <w:pPr>
        <w:pStyle w:val="Nadpis3"/>
      </w:pPr>
      <w:r>
        <w:t>prevádzku, údržbu, opravy a udržiavanie spoločných častí bytového domu, spoločných zariadení bytového domu, priľahlého pozemku a</w:t>
      </w:r>
      <w:r>
        <w:rPr>
          <w:spacing w:val="-4"/>
        </w:rPr>
        <w:t xml:space="preserve"> </w:t>
      </w:r>
      <w:r>
        <w:t>príslušenstva,</w:t>
      </w:r>
    </w:p>
    <w:p w14:paraId="2DFE0F7B" w14:textId="77777777" w:rsidR="00BB33F6" w:rsidRDefault="00BB33F6" w:rsidP="00BB33F6">
      <w:pPr>
        <w:pStyle w:val="Nadpis3"/>
      </w:pPr>
      <w:r>
        <w:lastRenderedPageBreak/>
        <w:t>služby spojené s užívaním bytu alebo nebytového</w:t>
      </w:r>
      <w:r>
        <w:rPr>
          <w:spacing w:val="-11"/>
        </w:rPr>
        <w:t xml:space="preserve"> </w:t>
      </w:r>
      <w:r>
        <w:t>priestoru,</w:t>
      </w:r>
    </w:p>
    <w:p w14:paraId="06A4A3A0" w14:textId="77777777" w:rsidR="00BB33F6" w:rsidRDefault="00BB33F6" w:rsidP="00BB33F6">
      <w:pPr>
        <w:pStyle w:val="Nadpis3"/>
      </w:pPr>
      <w:r>
        <w:t>vedenie účtu bytového domu v banke,</w:t>
      </w:r>
    </w:p>
    <w:p w14:paraId="7525DE9B" w14:textId="77777777" w:rsidR="00BB33F6" w:rsidRDefault="00BB33F6" w:rsidP="00BB33F6">
      <w:pPr>
        <w:pStyle w:val="Nadpis3"/>
      </w:pPr>
      <w:r>
        <w:t>vymáhanie škody, nedoplatkov vo fonde prevádzky, údržby a opráv, ako aj iných</w:t>
      </w:r>
      <w:r>
        <w:rPr>
          <w:spacing w:val="-12"/>
        </w:rPr>
        <w:t xml:space="preserve"> </w:t>
      </w:r>
      <w:r>
        <w:t>nedoplatkov,</w:t>
      </w:r>
    </w:p>
    <w:p w14:paraId="1676B2FE" w14:textId="04DC6981" w:rsidR="00BB33F6" w:rsidRDefault="00BB33F6" w:rsidP="00BB33F6">
      <w:pPr>
        <w:pStyle w:val="Nadpis3"/>
      </w:pPr>
      <w:r>
        <w:t>iné činnosti, ktoré bezprostredne súvisia s užívaním domu ako celku jednotlivými vlastníkmi bytov a nebytových priestorov v bytovom</w:t>
      </w:r>
      <w:r>
        <w:rPr>
          <w:spacing w:val="-9"/>
        </w:rPr>
        <w:t xml:space="preserve"> </w:t>
      </w:r>
      <w:r>
        <w:t>dome.</w:t>
      </w:r>
    </w:p>
    <w:p w14:paraId="5B0422DF" w14:textId="1B52CCBF" w:rsidR="00BB33F6" w:rsidRPr="00BB33F6" w:rsidRDefault="00BB33F6" w:rsidP="00BB33F6">
      <w:pPr>
        <w:pStyle w:val="Nadpis2"/>
        <w:rPr>
          <w:rFonts w:ascii="Palatino Linotype" w:hAnsi="Palatino Linotype"/>
        </w:rPr>
      </w:pPr>
      <w:r>
        <w:t>Reklamáciou sa podľa tohto Reklamačného poriadku rozumie uplatnenie zodpovednosti za vady služby súvisiacej s výkonom správy bytového domu</w:t>
      </w:r>
      <w:r>
        <w:rPr>
          <w:spacing w:val="-6"/>
        </w:rPr>
        <w:t xml:space="preserve"> </w:t>
      </w:r>
      <w:r w:rsidR="00A01BB3">
        <w:t>obchodníkom</w:t>
      </w:r>
      <w:r>
        <w:t>.</w:t>
      </w:r>
    </w:p>
    <w:p w14:paraId="3A5E8384" w14:textId="2D86B9CA" w:rsidR="00BB33F6" w:rsidRPr="00BB33F6" w:rsidRDefault="00A01BB3" w:rsidP="00BB33F6">
      <w:pPr>
        <w:pStyle w:val="Nadpis2"/>
        <w:rPr>
          <w:rFonts w:ascii="Palatino Linotype" w:hAnsi="Palatino Linotype"/>
        </w:rPr>
      </w:pPr>
      <w:r>
        <w:t>Spotrebiteľ</w:t>
      </w:r>
      <w:r w:rsidR="00BB33F6">
        <w:t xml:space="preserve"> je oprávnený uplatniť svoje výhrady a zodpovednosť za vadu ( ďalej len „reklamácia“) a má právo požadovať od </w:t>
      </w:r>
      <w:r>
        <w:t xml:space="preserve">obchodníka </w:t>
      </w:r>
      <w:r w:rsidR="00BB33F6">
        <w:t>, aby riadne a včas podanú reklamáciu riešil alebo</w:t>
      </w:r>
      <w:r w:rsidR="00BB33F6">
        <w:rPr>
          <w:spacing w:val="-10"/>
        </w:rPr>
        <w:t xml:space="preserve"> </w:t>
      </w:r>
      <w:r w:rsidR="00BB33F6">
        <w:t>odstránil.</w:t>
      </w:r>
    </w:p>
    <w:p w14:paraId="6DD5EBDF" w14:textId="6CCEF0D1" w:rsidR="00BB33F6" w:rsidRPr="00BB33F6" w:rsidRDefault="00951188" w:rsidP="00BB33F6">
      <w:pPr>
        <w:pStyle w:val="Nadpis2"/>
        <w:rPr>
          <w:rFonts w:ascii="Palatino Linotype" w:hAnsi="Palatino Linotype"/>
        </w:rPr>
      </w:pPr>
      <w:r>
        <w:t>Spotrebiteľ</w:t>
      </w:r>
      <w:r w:rsidR="00BB33F6">
        <w:t xml:space="preserve"> má právo reklamovať vady zistené po vykonaní a odovzdaní prác alebo služieb, ak za tieto práce alebo služby vykonal úhradu. Toto právo sa nevzťahuje na službu, za ktorú </w:t>
      </w:r>
      <w:r w:rsidR="00246EEC">
        <w:t>obchodník</w:t>
      </w:r>
      <w:r w:rsidR="00BB33F6">
        <w:rPr>
          <w:spacing w:val="-20"/>
        </w:rPr>
        <w:t xml:space="preserve"> </w:t>
      </w:r>
      <w:r w:rsidR="00BB33F6">
        <w:t>nezodpovedá.</w:t>
      </w:r>
    </w:p>
    <w:p w14:paraId="46ACFA48" w14:textId="70B33456" w:rsidR="00C1321C" w:rsidRPr="005F71E6" w:rsidRDefault="00975A17" w:rsidP="00751378">
      <w:pPr>
        <w:pStyle w:val="Nadpis2"/>
      </w:pPr>
      <w:bookmarkStart w:id="10" w:name="_heading=h.tyjcwt"/>
      <w:bookmarkEnd w:id="10"/>
      <w:r w:rsidRPr="005F71E6">
        <w:t>T</w:t>
      </w:r>
      <w:r w:rsidR="00C1321C" w:rsidRPr="005F71E6">
        <w:t>ovar ja</w:t>
      </w:r>
      <w:r w:rsidR="00C1321C" w:rsidRPr="005F71E6">
        <w:rPr>
          <w:spacing w:val="2"/>
        </w:rPr>
        <w:t xml:space="preserve"> </w:t>
      </w:r>
      <w:r w:rsidR="00C1321C" w:rsidRPr="005F71E6">
        <w:t>akákoľvek</w:t>
      </w:r>
      <w:r w:rsidR="00C1321C" w:rsidRPr="005F71E6">
        <w:rPr>
          <w:spacing w:val="2"/>
        </w:rPr>
        <w:t xml:space="preserve"> </w:t>
      </w:r>
      <w:r w:rsidR="00C1321C" w:rsidRPr="005F71E6">
        <w:t>hmotná</w:t>
      </w:r>
      <w:r w:rsidR="00C1321C" w:rsidRPr="005F71E6">
        <w:rPr>
          <w:spacing w:val="2"/>
        </w:rPr>
        <w:t xml:space="preserve"> </w:t>
      </w:r>
      <w:r w:rsidR="00C1321C" w:rsidRPr="005F71E6">
        <w:t>hnuteľná</w:t>
      </w:r>
      <w:r w:rsidR="00C1321C" w:rsidRPr="005F71E6">
        <w:rPr>
          <w:spacing w:val="2"/>
        </w:rPr>
        <w:t xml:space="preserve"> </w:t>
      </w:r>
      <w:r w:rsidR="00C1321C" w:rsidRPr="005F71E6">
        <w:t>vec;</w:t>
      </w:r>
      <w:r w:rsidR="00C1321C" w:rsidRPr="005F71E6">
        <w:rPr>
          <w:spacing w:val="2"/>
        </w:rPr>
        <w:t xml:space="preserve"> </w:t>
      </w:r>
      <w:r w:rsidR="00C1321C" w:rsidRPr="005F71E6">
        <w:t>tovarom</w:t>
      </w:r>
      <w:r w:rsidR="00C1321C" w:rsidRPr="005F71E6">
        <w:rPr>
          <w:spacing w:val="2"/>
        </w:rPr>
        <w:t xml:space="preserve"> </w:t>
      </w:r>
      <w:r w:rsidR="00C1321C" w:rsidRPr="005F71E6">
        <w:t>je</w:t>
      </w:r>
      <w:r w:rsidR="00C1321C" w:rsidRPr="005F71E6">
        <w:rPr>
          <w:spacing w:val="2"/>
        </w:rPr>
        <w:t xml:space="preserve"> </w:t>
      </w:r>
      <w:r w:rsidR="00C1321C" w:rsidRPr="005F71E6">
        <w:t>aj</w:t>
      </w:r>
      <w:r w:rsidR="00C1321C" w:rsidRPr="005F71E6">
        <w:rPr>
          <w:spacing w:val="2"/>
        </w:rPr>
        <w:t xml:space="preserve"> </w:t>
      </w:r>
      <w:r w:rsidR="00C1321C" w:rsidRPr="005F71E6">
        <w:t>elektrina,</w:t>
      </w:r>
      <w:r w:rsidR="00C1321C" w:rsidRPr="005F71E6">
        <w:rPr>
          <w:spacing w:val="2"/>
        </w:rPr>
        <w:t xml:space="preserve"> </w:t>
      </w:r>
      <w:r w:rsidR="00C1321C" w:rsidRPr="005F71E6">
        <w:t>voda</w:t>
      </w:r>
      <w:r w:rsidR="00C1321C" w:rsidRPr="005F71E6">
        <w:rPr>
          <w:spacing w:val="2"/>
        </w:rPr>
        <w:t xml:space="preserve"> </w:t>
      </w:r>
      <w:r w:rsidR="00C1321C" w:rsidRPr="005F71E6">
        <w:t>alebo</w:t>
      </w:r>
      <w:r w:rsidR="00C1321C" w:rsidRPr="005F71E6">
        <w:rPr>
          <w:spacing w:val="2"/>
        </w:rPr>
        <w:t xml:space="preserve"> </w:t>
      </w:r>
      <w:r w:rsidR="00C1321C" w:rsidRPr="005F71E6">
        <w:t>plyn, ktoré</w:t>
      </w:r>
      <w:r w:rsidR="00C1321C" w:rsidRPr="005F71E6">
        <w:rPr>
          <w:spacing w:val="36"/>
        </w:rPr>
        <w:t xml:space="preserve"> </w:t>
      </w:r>
      <w:r w:rsidR="00C1321C" w:rsidRPr="005F71E6">
        <w:t>sú</w:t>
      </w:r>
      <w:r w:rsidR="00C1321C" w:rsidRPr="005F71E6">
        <w:rPr>
          <w:spacing w:val="36"/>
        </w:rPr>
        <w:t xml:space="preserve"> </w:t>
      </w:r>
      <w:r w:rsidR="00C1321C" w:rsidRPr="005F71E6">
        <w:t>na</w:t>
      </w:r>
      <w:r w:rsidR="00C1321C" w:rsidRPr="005F71E6">
        <w:rPr>
          <w:spacing w:val="36"/>
        </w:rPr>
        <w:t xml:space="preserve"> </w:t>
      </w:r>
      <w:r w:rsidR="00C1321C" w:rsidRPr="005F71E6">
        <w:t>predaj</w:t>
      </w:r>
      <w:r w:rsidR="00C1321C" w:rsidRPr="005F71E6">
        <w:rPr>
          <w:spacing w:val="36"/>
        </w:rPr>
        <w:t xml:space="preserve"> </w:t>
      </w:r>
      <w:r w:rsidR="00C1321C" w:rsidRPr="005F71E6">
        <w:t>v obmedzenom</w:t>
      </w:r>
      <w:r w:rsidR="00C1321C" w:rsidRPr="005F71E6">
        <w:rPr>
          <w:spacing w:val="36"/>
        </w:rPr>
        <w:t xml:space="preserve"> </w:t>
      </w:r>
      <w:r w:rsidR="00C1321C" w:rsidRPr="005F71E6">
        <w:t>objeme</w:t>
      </w:r>
      <w:r w:rsidR="00C1321C" w:rsidRPr="005F71E6">
        <w:rPr>
          <w:spacing w:val="36"/>
        </w:rPr>
        <w:t xml:space="preserve"> </w:t>
      </w:r>
      <w:r w:rsidR="00C1321C" w:rsidRPr="005F71E6">
        <w:t>alebo</w:t>
      </w:r>
      <w:r w:rsidR="00C1321C" w:rsidRPr="005F71E6">
        <w:rPr>
          <w:spacing w:val="36"/>
        </w:rPr>
        <w:t xml:space="preserve"> </w:t>
      </w:r>
      <w:r w:rsidR="00C1321C" w:rsidRPr="005F71E6">
        <w:t>v určenom</w:t>
      </w:r>
      <w:r w:rsidR="00C1321C" w:rsidRPr="005F71E6">
        <w:rPr>
          <w:spacing w:val="36"/>
        </w:rPr>
        <w:t xml:space="preserve"> </w:t>
      </w:r>
      <w:r w:rsidR="00C1321C" w:rsidRPr="005F71E6">
        <w:t>množstve,</w:t>
      </w:r>
      <w:r w:rsidR="00C1321C" w:rsidRPr="005F71E6">
        <w:rPr>
          <w:spacing w:val="36"/>
        </w:rPr>
        <w:t xml:space="preserve"> </w:t>
      </w:r>
      <w:r w:rsidR="00C1321C" w:rsidRPr="005F71E6">
        <w:t>a hmotný nosič,</w:t>
      </w:r>
      <w:r w:rsidR="00C1321C" w:rsidRPr="005F71E6">
        <w:rPr>
          <w:spacing w:val="-13"/>
        </w:rPr>
        <w:t xml:space="preserve"> </w:t>
      </w:r>
      <w:r w:rsidR="00C1321C" w:rsidRPr="005F71E6">
        <w:t>ktorý</w:t>
      </w:r>
      <w:r w:rsidR="00C1321C" w:rsidRPr="005F71E6">
        <w:rPr>
          <w:spacing w:val="-13"/>
        </w:rPr>
        <w:t xml:space="preserve"> </w:t>
      </w:r>
      <w:r w:rsidR="00C1321C" w:rsidRPr="005F71E6">
        <w:t>slúži</w:t>
      </w:r>
      <w:r w:rsidR="00C1321C" w:rsidRPr="005F71E6">
        <w:rPr>
          <w:spacing w:val="-13"/>
        </w:rPr>
        <w:t xml:space="preserve"> </w:t>
      </w:r>
      <w:r w:rsidR="00C1321C" w:rsidRPr="005F71E6">
        <w:t>výlučne</w:t>
      </w:r>
      <w:r w:rsidR="00C1321C" w:rsidRPr="005F71E6">
        <w:rPr>
          <w:spacing w:val="-13"/>
        </w:rPr>
        <w:t xml:space="preserve"> </w:t>
      </w:r>
      <w:r w:rsidR="00C1321C" w:rsidRPr="005F71E6">
        <w:t>ako</w:t>
      </w:r>
      <w:r w:rsidR="00C1321C" w:rsidRPr="005F71E6">
        <w:rPr>
          <w:spacing w:val="-13"/>
        </w:rPr>
        <w:t xml:space="preserve"> </w:t>
      </w:r>
      <w:r w:rsidR="00C1321C" w:rsidRPr="005F71E6">
        <w:t>nosič</w:t>
      </w:r>
      <w:r w:rsidR="00C1321C" w:rsidRPr="005F71E6">
        <w:rPr>
          <w:spacing w:val="-13"/>
        </w:rPr>
        <w:t xml:space="preserve"> </w:t>
      </w:r>
      <w:r w:rsidR="00C1321C" w:rsidRPr="005F71E6">
        <w:t>digitálneho</w:t>
      </w:r>
      <w:r w:rsidR="00C1321C" w:rsidRPr="005F71E6">
        <w:rPr>
          <w:spacing w:val="-13"/>
        </w:rPr>
        <w:t xml:space="preserve"> </w:t>
      </w:r>
      <w:r w:rsidR="00C1321C" w:rsidRPr="005F71E6">
        <w:t>obsahu,</w:t>
      </w:r>
      <w:r w:rsidR="00C1321C" w:rsidRPr="005F71E6">
        <w:rPr>
          <w:spacing w:val="-13"/>
        </w:rPr>
        <w:t xml:space="preserve"> </w:t>
      </w:r>
      <w:r w:rsidR="00C1321C" w:rsidRPr="005F71E6">
        <w:t>najmä</w:t>
      </w:r>
      <w:r w:rsidR="00C1321C" w:rsidRPr="005F71E6">
        <w:rPr>
          <w:spacing w:val="-13"/>
        </w:rPr>
        <w:t xml:space="preserve"> </w:t>
      </w:r>
      <w:r w:rsidR="00C1321C" w:rsidRPr="005F71E6">
        <w:t>CD,</w:t>
      </w:r>
      <w:r w:rsidR="00C1321C" w:rsidRPr="005F71E6">
        <w:rPr>
          <w:spacing w:val="-13"/>
        </w:rPr>
        <w:t xml:space="preserve"> </w:t>
      </w:r>
      <w:r w:rsidR="00C1321C" w:rsidRPr="005F71E6">
        <w:t>DVD,</w:t>
      </w:r>
      <w:r w:rsidR="00C1321C" w:rsidRPr="005F71E6">
        <w:rPr>
          <w:spacing w:val="-13"/>
        </w:rPr>
        <w:t xml:space="preserve"> </w:t>
      </w:r>
      <w:r w:rsidR="00C1321C" w:rsidRPr="005F71E6">
        <w:t>USB</w:t>
      </w:r>
      <w:r w:rsidR="00C1321C" w:rsidRPr="005F71E6">
        <w:rPr>
          <w:spacing w:val="-13"/>
        </w:rPr>
        <w:t xml:space="preserve"> </w:t>
      </w:r>
      <w:r w:rsidR="00C1321C" w:rsidRPr="005F71E6">
        <w:t>kľúč a pamäťová karta,</w:t>
      </w:r>
    </w:p>
    <w:p w14:paraId="750A85E1" w14:textId="383EDECC" w:rsidR="00C1321C" w:rsidRPr="005F71E6" w:rsidRDefault="00C1321C" w:rsidP="00751378">
      <w:pPr>
        <w:pStyle w:val="Nadpis2"/>
      </w:pPr>
      <w:r w:rsidRPr="005F71E6">
        <w:t>Služba</w:t>
      </w:r>
      <w:r w:rsidRPr="005F71E6">
        <w:rPr>
          <w:spacing w:val="46"/>
        </w:rPr>
        <w:t xml:space="preserve"> </w:t>
      </w:r>
      <w:r w:rsidRPr="005F71E6">
        <w:t>akákoľvek</w:t>
      </w:r>
      <w:r w:rsidRPr="005F71E6">
        <w:rPr>
          <w:spacing w:val="46"/>
        </w:rPr>
        <w:t xml:space="preserve"> </w:t>
      </w:r>
      <w:r w:rsidRPr="005F71E6">
        <w:t>činnosť</w:t>
      </w:r>
      <w:r w:rsidRPr="005F71E6">
        <w:rPr>
          <w:spacing w:val="46"/>
        </w:rPr>
        <w:t xml:space="preserve"> </w:t>
      </w:r>
      <w:r w:rsidRPr="005F71E6">
        <w:t>alebo</w:t>
      </w:r>
      <w:r w:rsidRPr="005F71E6">
        <w:rPr>
          <w:spacing w:val="46"/>
        </w:rPr>
        <w:t xml:space="preserve"> </w:t>
      </w:r>
      <w:r w:rsidRPr="005F71E6">
        <w:t>výkon,</w:t>
      </w:r>
      <w:r w:rsidRPr="005F71E6">
        <w:rPr>
          <w:spacing w:val="46"/>
        </w:rPr>
        <w:t xml:space="preserve"> </w:t>
      </w:r>
      <w:r w:rsidRPr="005F71E6">
        <w:t>ktorý</w:t>
      </w:r>
      <w:r w:rsidRPr="005F71E6">
        <w:rPr>
          <w:spacing w:val="46"/>
        </w:rPr>
        <w:t xml:space="preserve"> </w:t>
      </w:r>
      <w:r w:rsidRPr="005F71E6">
        <w:t>je</w:t>
      </w:r>
      <w:r w:rsidRPr="005F71E6">
        <w:rPr>
          <w:spacing w:val="46"/>
        </w:rPr>
        <w:t xml:space="preserve"> </w:t>
      </w:r>
      <w:r w:rsidRPr="005F71E6">
        <w:t>ponúkaný</w:t>
      </w:r>
      <w:r w:rsidRPr="005F71E6">
        <w:rPr>
          <w:spacing w:val="46"/>
        </w:rPr>
        <w:t xml:space="preserve"> </w:t>
      </w:r>
      <w:r w:rsidRPr="005F71E6">
        <w:t>alebo</w:t>
      </w:r>
      <w:r w:rsidRPr="005F71E6">
        <w:rPr>
          <w:spacing w:val="46"/>
        </w:rPr>
        <w:t xml:space="preserve"> </w:t>
      </w:r>
      <w:r w:rsidRPr="005F71E6">
        <w:t>poskytovaný spotrebiteľovi,</w:t>
      </w:r>
      <w:r w:rsidRPr="005F71E6">
        <w:rPr>
          <w:spacing w:val="100"/>
        </w:rPr>
        <w:t xml:space="preserve"> </w:t>
      </w:r>
      <w:r w:rsidRPr="005F71E6">
        <w:t>vrátane</w:t>
      </w:r>
      <w:r w:rsidRPr="005F71E6">
        <w:rPr>
          <w:spacing w:val="100"/>
        </w:rPr>
        <w:t xml:space="preserve"> </w:t>
      </w:r>
      <w:r w:rsidRPr="005F71E6">
        <w:t>digitálnej</w:t>
      </w:r>
      <w:r w:rsidRPr="005F71E6">
        <w:rPr>
          <w:spacing w:val="100"/>
        </w:rPr>
        <w:t xml:space="preserve"> </w:t>
      </w:r>
      <w:r w:rsidRPr="005F71E6">
        <w:t>služby</w:t>
      </w:r>
      <w:r w:rsidRPr="005F71E6">
        <w:rPr>
          <w:spacing w:val="100"/>
        </w:rPr>
        <w:t xml:space="preserve"> </w:t>
      </w:r>
      <w:r w:rsidRPr="005F71E6">
        <w:t>a</w:t>
      </w:r>
      <w:r w:rsidRPr="005F71E6">
        <w:rPr>
          <w:spacing w:val="100"/>
        </w:rPr>
        <w:t xml:space="preserve"> </w:t>
      </w:r>
      <w:r w:rsidRPr="005F71E6">
        <w:t>činností</w:t>
      </w:r>
      <w:r w:rsidRPr="005F71E6">
        <w:rPr>
          <w:spacing w:val="100"/>
        </w:rPr>
        <w:t xml:space="preserve"> </w:t>
      </w:r>
      <w:r w:rsidRPr="005F71E6">
        <w:t>upravených</w:t>
      </w:r>
      <w:r w:rsidRPr="005F71E6">
        <w:rPr>
          <w:spacing w:val="100"/>
        </w:rPr>
        <w:t xml:space="preserve"> </w:t>
      </w:r>
      <w:r w:rsidRPr="005F71E6">
        <w:t>osobitnými predpismi,</w:t>
      </w:r>
      <w:r w:rsidRPr="005F71E6">
        <w:rPr>
          <w:spacing w:val="10"/>
        </w:rPr>
        <w:t xml:space="preserve"> </w:t>
      </w:r>
      <w:r w:rsidRPr="005F71E6">
        <w:t>nad</w:t>
      </w:r>
      <w:r w:rsidRPr="005F71E6">
        <w:rPr>
          <w:spacing w:val="10"/>
        </w:rPr>
        <w:t xml:space="preserve"> </w:t>
      </w:r>
      <w:r w:rsidRPr="005F71E6">
        <w:t>ktorými</w:t>
      </w:r>
      <w:r w:rsidRPr="005F71E6">
        <w:rPr>
          <w:spacing w:val="10"/>
        </w:rPr>
        <w:t xml:space="preserve"> </w:t>
      </w:r>
      <w:r w:rsidRPr="005F71E6">
        <w:t>vykonávajú</w:t>
      </w:r>
      <w:r w:rsidRPr="005F71E6">
        <w:rPr>
          <w:spacing w:val="10"/>
        </w:rPr>
        <w:t xml:space="preserve"> </w:t>
      </w:r>
      <w:r w:rsidRPr="005F71E6">
        <w:t>dozor</w:t>
      </w:r>
      <w:r w:rsidRPr="005F71E6">
        <w:rPr>
          <w:spacing w:val="10"/>
        </w:rPr>
        <w:t xml:space="preserve"> </w:t>
      </w:r>
      <w:r w:rsidRPr="005F71E6">
        <w:t>alebo</w:t>
      </w:r>
      <w:r w:rsidRPr="005F71E6">
        <w:rPr>
          <w:spacing w:val="10"/>
        </w:rPr>
        <w:t xml:space="preserve"> </w:t>
      </w:r>
      <w:r w:rsidRPr="005F71E6">
        <w:t>dohľad</w:t>
      </w:r>
      <w:r w:rsidRPr="005F71E6">
        <w:rPr>
          <w:spacing w:val="10"/>
        </w:rPr>
        <w:t xml:space="preserve"> </w:t>
      </w:r>
      <w:r w:rsidRPr="005F71E6">
        <w:t>profesijné</w:t>
      </w:r>
      <w:r w:rsidRPr="005F71E6">
        <w:rPr>
          <w:spacing w:val="10"/>
        </w:rPr>
        <w:t xml:space="preserve"> </w:t>
      </w:r>
      <w:r w:rsidRPr="005F71E6">
        <w:t>komory</w:t>
      </w:r>
      <w:r w:rsidRPr="005F71E6">
        <w:rPr>
          <w:spacing w:val="10"/>
        </w:rPr>
        <w:t xml:space="preserve"> </w:t>
      </w:r>
      <w:r w:rsidRPr="005F71E6">
        <w:t xml:space="preserve">alebo iné orgány verejnej správy, ako sú orgány dohľadu v oblasti ochrany spotrebiteľa, </w:t>
      </w:r>
    </w:p>
    <w:p w14:paraId="2FBEEDE5" w14:textId="385AAA28" w:rsidR="00C1321C" w:rsidRPr="005F71E6" w:rsidRDefault="00975A17" w:rsidP="00751378">
      <w:pPr>
        <w:pStyle w:val="Nadpis2"/>
      </w:pPr>
      <w:r w:rsidRPr="005F71E6">
        <w:t>P</w:t>
      </w:r>
      <w:r w:rsidR="00C1321C" w:rsidRPr="005F71E6">
        <w:t>roduktom</w:t>
      </w:r>
      <w:r w:rsidR="00C1321C" w:rsidRPr="005F71E6">
        <w:rPr>
          <w:spacing w:val="135"/>
        </w:rPr>
        <w:t xml:space="preserve"> </w:t>
      </w:r>
      <w:r w:rsidR="00C1321C" w:rsidRPr="005F71E6">
        <w:t>tovar,</w:t>
      </w:r>
      <w:r w:rsidR="00C1321C" w:rsidRPr="005F71E6">
        <w:rPr>
          <w:spacing w:val="135"/>
        </w:rPr>
        <w:t xml:space="preserve"> </w:t>
      </w:r>
      <w:r w:rsidR="00C1321C" w:rsidRPr="005F71E6">
        <w:t>služba,</w:t>
      </w:r>
      <w:r w:rsidR="00C1321C" w:rsidRPr="005F71E6">
        <w:rPr>
          <w:spacing w:val="135"/>
        </w:rPr>
        <w:t xml:space="preserve"> </w:t>
      </w:r>
      <w:r w:rsidR="00C1321C" w:rsidRPr="005F71E6">
        <w:t>digitálny</w:t>
      </w:r>
      <w:r w:rsidR="00C1321C" w:rsidRPr="005F71E6">
        <w:rPr>
          <w:spacing w:val="135"/>
        </w:rPr>
        <w:t xml:space="preserve"> </w:t>
      </w:r>
      <w:r w:rsidR="00C1321C" w:rsidRPr="005F71E6">
        <w:t>obsah,</w:t>
      </w:r>
      <w:r w:rsidR="00C1321C" w:rsidRPr="005F71E6">
        <w:rPr>
          <w:spacing w:val="135"/>
        </w:rPr>
        <w:t xml:space="preserve"> </w:t>
      </w:r>
      <w:r w:rsidR="00C1321C" w:rsidRPr="005F71E6">
        <w:t>nehnuteľnosť,</w:t>
      </w:r>
      <w:r w:rsidR="00C1321C" w:rsidRPr="005F71E6">
        <w:rPr>
          <w:spacing w:val="135"/>
        </w:rPr>
        <w:t xml:space="preserve"> </w:t>
      </w:r>
      <w:r w:rsidR="00C1321C" w:rsidRPr="005F71E6">
        <w:t>elektrina,</w:t>
      </w:r>
      <w:r w:rsidR="00C1321C" w:rsidRPr="005F71E6">
        <w:rPr>
          <w:spacing w:val="135"/>
        </w:rPr>
        <w:t xml:space="preserve"> </w:t>
      </w:r>
      <w:r w:rsidR="00C1321C" w:rsidRPr="005F71E6">
        <w:t>voda alebo plyn,</w:t>
      </w:r>
      <w:r w:rsidR="00C1321C" w:rsidRPr="005F71E6">
        <w:rPr>
          <w:spacing w:val="94"/>
        </w:rPr>
        <w:t xml:space="preserve"> </w:t>
      </w:r>
      <w:r w:rsidR="00C1321C" w:rsidRPr="005F71E6">
        <w:t>ktoré</w:t>
      </w:r>
      <w:r w:rsidR="00C1321C" w:rsidRPr="005F71E6">
        <w:rPr>
          <w:spacing w:val="94"/>
        </w:rPr>
        <w:t xml:space="preserve"> </w:t>
      </w:r>
      <w:r w:rsidR="00C1321C" w:rsidRPr="005F71E6">
        <w:t>nie</w:t>
      </w:r>
      <w:r w:rsidR="00C1321C" w:rsidRPr="005F71E6">
        <w:rPr>
          <w:spacing w:val="94"/>
        </w:rPr>
        <w:t xml:space="preserve"> </w:t>
      </w:r>
      <w:r w:rsidR="00C1321C" w:rsidRPr="005F71E6">
        <w:t>sú</w:t>
      </w:r>
      <w:r w:rsidR="00C1321C" w:rsidRPr="005F71E6">
        <w:rPr>
          <w:spacing w:val="94"/>
        </w:rPr>
        <w:t xml:space="preserve"> </w:t>
      </w:r>
      <w:r w:rsidR="00C1321C" w:rsidRPr="005F71E6">
        <w:t>na</w:t>
      </w:r>
      <w:r w:rsidR="00C1321C" w:rsidRPr="005F71E6">
        <w:rPr>
          <w:spacing w:val="94"/>
        </w:rPr>
        <w:t xml:space="preserve"> </w:t>
      </w:r>
      <w:r w:rsidR="00C1321C" w:rsidRPr="005F71E6">
        <w:t>predaj</w:t>
      </w:r>
      <w:r w:rsidR="00C1321C" w:rsidRPr="005F71E6">
        <w:rPr>
          <w:spacing w:val="94"/>
        </w:rPr>
        <w:t xml:space="preserve"> </w:t>
      </w:r>
      <w:r w:rsidR="00C1321C" w:rsidRPr="005F71E6">
        <w:t>v obmedzenom</w:t>
      </w:r>
      <w:r w:rsidR="00C1321C" w:rsidRPr="005F71E6">
        <w:rPr>
          <w:spacing w:val="94"/>
        </w:rPr>
        <w:t xml:space="preserve"> </w:t>
      </w:r>
      <w:r w:rsidR="00C1321C" w:rsidRPr="005F71E6">
        <w:t>objeme</w:t>
      </w:r>
      <w:r w:rsidR="00C1321C" w:rsidRPr="005F71E6">
        <w:rPr>
          <w:spacing w:val="94"/>
        </w:rPr>
        <w:t xml:space="preserve"> </w:t>
      </w:r>
      <w:r w:rsidR="00C1321C" w:rsidRPr="005F71E6">
        <w:t>alebo</w:t>
      </w:r>
      <w:r w:rsidR="00C1321C" w:rsidRPr="005F71E6">
        <w:rPr>
          <w:spacing w:val="94"/>
        </w:rPr>
        <w:t xml:space="preserve"> </w:t>
      </w:r>
      <w:r w:rsidR="00C1321C" w:rsidRPr="005F71E6">
        <w:t>v určenom množstve, teplo, práva a</w:t>
      </w:r>
      <w:r w:rsidR="009B26EF" w:rsidRPr="005F71E6">
        <w:t> </w:t>
      </w:r>
      <w:r w:rsidR="00C1321C" w:rsidRPr="005F71E6">
        <w:t>záväzky</w:t>
      </w:r>
      <w:r w:rsidR="009B26EF" w:rsidRPr="005F71E6">
        <w:t>,</w:t>
      </w:r>
    </w:p>
    <w:p w14:paraId="5DE1CE6B" w14:textId="120DDEA5" w:rsidR="00C1321C" w:rsidRPr="005F71E6" w:rsidRDefault="00975A17" w:rsidP="00751378">
      <w:pPr>
        <w:pStyle w:val="Nadpis2"/>
      </w:pPr>
      <w:r w:rsidRPr="005F71E6">
        <w:t>T</w:t>
      </w:r>
      <w:r w:rsidR="00C1321C" w:rsidRPr="005F71E6">
        <w:t>rvanlivým</w:t>
      </w:r>
      <w:r w:rsidR="00C1321C" w:rsidRPr="005F71E6">
        <w:rPr>
          <w:spacing w:val="-9"/>
        </w:rPr>
        <w:t xml:space="preserve"> </w:t>
      </w:r>
      <w:r w:rsidR="00C1321C" w:rsidRPr="005F71E6">
        <w:t>médiom</w:t>
      </w:r>
      <w:r w:rsidR="00C1321C" w:rsidRPr="005F71E6">
        <w:rPr>
          <w:spacing w:val="-9"/>
        </w:rPr>
        <w:t xml:space="preserve"> </w:t>
      </w:r>
      <w:r w:rsidR="00C1321C" w:rsidRPr="005F71E6">
        <w:t>prostriedok,</w:t>
      </w:r>
      <w:r w:rsidR="00C1321C" w:rsidRPr="005F71E6">
        <w:rPr>
          <w:spacing w:val="-9"/>
        </w:rPr>
        <w:t xml:space="preserve"> </w:t>
      </w:r>
      <w:r w:rsidR="00C1321C" w:rsidRPr="005F71E6">
        <w:t>ktorý</w:t>
      </w:r>
      <w:r w:rsidR="00C1321C" w:rsidRPr="005F71E6">
        <w:rPr>
          <w:spacing w:val="-9"/>
        </w:rPr>
        <w:t xml:space="preserve"> </w:t>
      </w:r>
      <w:r w:rsidR="00C1321C" w:rsidRPr="005F71E6">
        <w:t>umožňuje</w:t>
      </w:r>
      <w:r w:rsidR="00C1321C" w:rsidRPr="005F71E6">
        <w:rPr>
          <w:spacing w:val="-9"/>
        </w:rPr>
        <w:t xml:space="preserve"> </w:t>
      </w:r>
      <w:r w:rsidR="00C1321C" w:rsidRPr="005F71E6">
        <w:t>spotrebiteľovi</w:t>
      </w:r>
      <w:r w:rsidR="00C1321C" w:rsidRPr="005F71E6">
        <w:rPr>
          <w:spacing w:val="-9"/>
        </w:rPr>
        <w:t xml:space="preserve"> </w:t>
      </w:r>
      <w:r w:rsidR="00C1321C" w:rsidRPr="005F71E6">
        <w:t>alebo</w:t>
      </w:r>
      <w:r w:rsidR="00C1321C" w:rsidRPr="005F71E6">
        <w:rPr>
          <w:spacing w:val="-9"/>
        </w:rPr>
        <w:t xml:space="preserve"> </w:t>
      </w:r>
      <w:r w:rsidR="00C1321C" w:rsidRPr="005F71E6">
        <w:t>obchodníkovi uchovávať</w:t>
      </w:r>
      <w:r w:rsidR="00C1321C" w:rsidRPr="005F71E6">
        <w:rPr>
          <w:spacing w:val="22"/>
        </w:rPr>
        <w:t xml:space="preserve"> </w:t>
      </w:r>
      <w:r w:rsidR="00C1321C" w:rsidRPr="005F71E6">
        <w:t>informácie</w:t>
      </w:r>
      <w:r w:rsidR="00C1321C" w:rsidRPr="005F71E6">
        <w:rPr>
          <w:spacing w:val="22"/>
        </w:rPr>
        <w:t xml:space="preserve"> </w:t>
      </w:r>
      <w:r w:rsidR="00C1321C" w:rsidRPr="005F71E6">
        <w:t>adresované</w:t>
      </w:r>
      <w:r w:rsidR="00C1321C" w:rsidRPr="005F71E6">
        <w:rPr>
          <w:spacing w:val="22"/>
        </w:rPr>
        <w:t xml:space="preserve"> </w:t>
      </w:r>
      <w:r w:rsidR="00C1321C" w:rsidRPr="005F71E6">
        <w:t>spotrebiteľovi</w:t>
      </w:r>
      <w:r w:rsidR="00C1321C" w:rsidRPr="005F71E6">
        <w:rPr>
          <w:spacing w:val="22"/>
        </w:rPr>
        <w:t xml:space="preserve"> </w:t>
      </w:r>
      <w:r w:rsidR="00C1321C" w:rsidRPr="005F71E6">
        <w:t>alebo</w:t>
      </w:r>
      <w:r w:rsidR="00C1321C" w:rsidRPr="005F71E6">
        <w:rPr>
          <w:spacing w:val="22"/>
        </w:rPr>
        <w:t xml:space="preserve"> </w:t>
      </w:r>
      <w:r w:rsidR="00C1321C" w:rsidRPr="005F71E6">
        <w:t>obchodníkovi</w:t>
      </w:r>
      <w:r w:rsidR="00C1321C" w:rsidRPr="005F71E6">
        <w:rPr>
          <w:spacing w:val="22"/>
        </w:rPr>
        <w:t xml:space="preserve"> </w:t>
      </w:r>
      <w:r w:rsidR="00C1321C" w:rsidRPr="005F71E6">
        <w:t>počas</w:t>
      </w:r>
      <w:r w:rsidR="00C1321C" w:rsidRPr="005F71E6">
        <w:rPr>
          <w:spacing w:val="22"/>
        </w:rPr>
        <w:t xml:space="preserve"> </w:t>
      </w:r>
      <w:r w:rsidR="00C1321C" w:rsidRPr="005F71E6">
        <w:t>doby, ktorá</w:t>
      </w:r>
      <w:r w:rsidR="00C1321C" w:rsidRPr="005F71E6">
        <w:rPr>
          <w:spacing w:val="18"/>
        </w:rPr>
        <w:t xml:space="preserve"> </w:t>
      </w:r>
      <w:r w:rsidR="00C1321C" w:rsidRPr="005F71E6">
        <w:t>zodpovedá</w:t>
      </w:r>
      <w:r w:rsidR="00C1321C" w:rsidRPr="005F71E6">
        <w:rPr>
          <w:spacing w:val="18"/>
        </w:rPr>
        <w:t xml:space="preserve"> </w:t>
      </w:r>
      <w:r w:rsidR="00C1321C" w:rsidRPr="005F71E6">
        <w:t>účelu,</w:t>
      </w:r>
      <w:r w:rsidR="00C1321C" w:rsidRPr="005F71E6">
        <w:rPr>
          <w:spacing w:val="18"/>
        </w:rPr>
        <w:t xml:space="preserve"> </w:t>
      </w:r>
      <w:r w:rsidR="00C1321C" w:rsidRPr="005F71E6">
        <w:t>ktorý</w:t>
      </w:r>
      <w:r w:rsidR="00C1321C" w:rsidRPr="005F71E6">
        <w:rPr>
          <w:spacing w:val="18"/>
        </w:rPr>
        <w:t xml:space="preserve"> </w:t>
      </w:r>
      <w:r w:rsidR="00C1321C" w:rsidRPr="005F71E6">
        <w:t>plnia</w:t>
      </w:r>
      <w:r w:rsidR="00C1321C" w:rsidRPr="005F71E6">
        <w:rPr>
          <w:spacing w:val="18"/>
        </w:rPr>
        <w:t xml:space="preserve"> </w:t>
      </w:r>
      <w:r w:rsidR="00C1321C" w:rsidRPr="005F71E6">
        <w:t>tieto</w:t>
      </w:r>
      <w:r w:rsidR="00C1321C" w:rsidRPr="005F71E6">
        <w:rPr>
          <w:spacing w:val="18"/>
        </w:rPr>
        <w:t xml:space="preserve"> </w:t>
      </w:r>
      <w:r w:rsidR="00C1321C" w:rsidRPr="005F71E6">
        <w:t>informácie,</w:t>
      </w:r>
      <w:r w:rsidR="00C1321C" w:rsidRPr="005F71E6">
        <w:rPr>
          <w:spacing w:val="18"/>
        </w:rPr>
        <w:t xml:space="preserve"> </w:t>
      </w:r>
      <w:r w:rsidR="00C1321C" w:rsidRPr="005F71E6">
        <w:t>a</w:t>
      </w:r>
      <w:r w:rsidR="00C1321C" w:rsidRPr="005F71E6">
        <w:rPr>
          <w:spacing w:val="18"/>
        </w:rPr>
        <w:t xml:space="preserve"> </w:t>
      </w:r>
      <w:r w:rsidR="00C1321C" w:rsidRPr="005F71E6">
        <w:t>spôsobom,</w:t>
      </w:r>
      <w:r w:rsidR="00C1321C" w:rsidRPr="005F71E6">
        <w:rPr>
          <w:spacing w:val="18"/>
        </w:rPr>
        <w:t xml:space="preserve"> </w:t>
      </w:r>
      <w:r w:rsidR="00C1321C" w:rsidRPr="005F71E6">
        <w:t>ktorý</w:t>
      </w:r>
      <w:r w:rsidR="00C1321C" w:rsidRPr="005F71E6">
        <w:rPr>
          <w:spacing w:val="18"/>
        </w:rPr>
        <w:t xml:space="preserve"> </w:t>
      </w:r>
      <w:r w:rsidR="00C1321C" w:rsidRPr="005F71E6">
        <w:t>umožňuje ich</w:t>
      </w:r>
      <w:r w:rsidR="00C1321C" w:rsidRPr="005F71E6">
        <w:rPr>
          <w:spacing w:val="40"/>
        </w:rPr>
        <w:t xml:space="preserve"> </w:t>
      </w:r>
      <w:r w:rsidR="00C1321C" w:rsidRPr="005F71E6">
        <w:t>nezmenenú</w:t>
      </w:r>
      <w:r w:rsidR="00C1321C" w:rsidRPr="005F71E6">
        <w:rPr>
          <w:spacing w:val="40"/>
        </w:rPr>
        <w:t xml:space="preserve"> </w:t>
      </w:r>
      <w:r w:rsidR="00C1321C" w:rsidRPr="005F71E6">
        <w:t>reprodukciu</w:t>
      </w:r>
      <w:r w:rsidR="00C1321C" w:rsidRPr="005F71E6">
        <w:rPr>
          <w:spacing w:val="40"/>
        </w:rPr>
        <w:t xml:space="preserve"> </w:t>
      </w:r>
      <w:r w:rsidR="00C1321C" w:rsidRPr="005F71E6">
        <w:t>a</w:t>
      </w:r>
      <w:r w:rsidR="00C1321C" w:rsidRPr="005F71E6">
        <w:rPr>
          <w:spacing w:val="40"/>
        </w:rPr>
        <w:t xml:space="preserve"> </w:t>
      </w:r>
      <w:r w:rsidR="00C1321C" w:rsidRPr="005F71E6">
        <w:t>použitie</w:t>
      </w:r>
      <w:r w:rsidR="00C1321C" w:rsidRPr="005F71E6">
        <w:rPr>
          <w:spacing w:val="40"/>
        </w:rPr>
        <w:t xml:space="preserve"> </w:t>
      </w:r>
      <w:r w:rsidR="00C1321C" w:rsidRPr="005F71E6">
        <w:t>v budúcnosti,</w:t>
      </w:r>
      <w:r w:rsidR="00C1321C" w:rsidRPr="005F71E6">
        <w:rPr>
          <w:spacing w:val="40"/>
        </w:rPr>
        <w:t xml:space="preserve"> </w:t>
      </w:r>
      <w:r w:rsidR="00C1321C" w:rsidRPr="005F71E6">
        <w:t>najmä</w:t>
      </w:r>
      <w:r w:rsidR="00C1321C" w:rsidRPr="005F71E6">
        <w:rPr>
          <w:spacing w:val="40"/>
        </w:rPr>
        <w:t xml:space="preserve"> </w:t>
      </w:r>
      <w:r w:rsidR="00C1321C" w:rsidRPr="005F71E6">
        <w:t>listina,</w:t>
      </w:r>
      <w:r w:rsidR="00C1321C" w:rsidRPr="005F71E6">
        <w:rPr>
          <w:spacing w:val="40"/>
        </w:rPr>
        <w:t xml:space="preserve"> </w:t>
      </w:r>
      <w:r w:rsidR="00C1321C" w:rsidRPr="005F71E6">
        <w:t>e-mail,</w:t>
      </w:r>
      <w:r w:rsidR="00C1321C" w:rsidRPr="005F71E6">
        <w:rPr>
          <w:spacing w:val="40"/>
        </w:rPr>
        <w:t xml:space="preserve"> </w:t>
      </w:r>
      <w:r w:rsidR="00C1321C" w:rsidRPr="005F71E6">
        <w:t xml:space="preserve">USB kľúč, CD, DVD, pamäťová karta a pevný disk počítača, </w:t>
      </w:r>
    </w:p>
    <w:p w14:paraId="6E2355FD" w14:textId="6963B19C" w:rsidR="009B26EF" w:rsidRPr="00751378" w:rsidRDefault="00975A17" w:rsidP="00751378">
      <w:pPr>
        <w:pStyle w:val="Nadpis2"/>
      </w:pPr>
      <w:r w:rsidRPr="00CB505C">
        <w:t>P</w:t>
      </w:r>
      <w:r w:rsidR="00C1321C" w:rsidRPr="00CB505C">
        <w:t>redajnou cenou</w:t>
      </w:r>
      <w:r w:rsidR="005F71E6">
        <w:t xml:space="preserve"> je:</w:t>
      </w:r>
    </w:p>
    <w:p w14:paraId="5B6AB199" w14:textId="22C802E2" w:rsidR="00C1321C" w:rsidRDefault="00C1321C" w:rsidP="00751378">
      <w:pPr>
        <w:pStyle w:val="Nadpis3"/>
        <w:rPr>
          <w:rFonts w:eastAsia="Times New Roman"/>
          <w:lang w:eastAsia="sk-SK"/>
        </w:rPr>
      </w:pPr>
      <w:r w:rsidRPr="00FA406B">
        <w:rPr>
          <w:rFonts w:eastAsia="Times New Roman"/>
          <w:lang w:eastAsia="sk-SK"/>
        </w:rPr>
        <w:t>konečná</w:t>
      </w:r>
      <w:r w:rsidRPr="00FA406B">
        <w:rPr>
          <w:rFonts w:eastAsia="Times New Roman"/>
          <w:spacing w:val="3"/>
          <w:lang w:eastAsia="sk-SK"/>
        </w:rPr>
        <w:t xml:space="preserve"> </w:t>
      </w:r>
      <w:r w:rsidRPr="00FA406B">
        <w:rPr>
          <w:rFonts w:eastAsia="Times New Roman"/>
          <w:lang w:eastAsia="sk-SK"/>
        </w:rPr>
        <w:t>cena</w:t>
      </w:r>
      <w:r w:rsidRPr="00FA406B">
        <w:rPr>
          <w:rFonts w:eastAsia="Times New Roman"/>
          <w:spacing w:val="3"/>
          <w:lang w:eastAsia="sk-SK"/>
        </w:rPr>
        <w:t xml:space="preserve"> </w:t>
      </w:r>
      <w:r w:rsidRPr="00FA406B">
        <w:rPr>
          <w:rFonts w:eastAsia="Times New Roman"/>
          <w:lang w:eastAsia="sk-SK"/>
        </w:rPr>
        <w:t>vrátane</w:t>
      </w:r>
      <w:r w:rsidRPr="00FA406B">
        <w:rPr>
          <w:rFonts w:eastAsia="Times New Roman"/>
          <w:spacing w:val="3"/>
          <w:lang w:eastAsia="sk-SK"/>
        </w:rPr>
        <w:t xml:space="preserve"> </w:t>
      </w:r>
      <w:r w:rsidRPr="00FA406B">
        <w:rPr>
          <w:rFonts w:eastAsia="Times New Roman"/>
          <w:lang w:eastAsia="sk-SK"/>
        </w:rPr>
        <w:t>dane</w:t>
      </w:r>
      <w:r w:rsidRPr="00FA406B">
        <w:rPr>
          <w:rFonts w:eastAsia="Times New Roman"/>
          <w:spacing w:val="3"/>
          <w:lang w:eastAsia="sk-SK"/>
        </w:rPr>
        <w:t xml:space="preserve"> </w:t>
      </w:r>
      <w:r w:rsidRPr="00FA406B">
        <w:rPr>
          <w:rFonts w:eastAsia="Times New Roman"/>
          <w:lang w:eastAsia="sk-SK"/>
        </w:rPr>
        <w:t>z</w:t>
      </w:r>
      <w:r w:rsidRPr="00FA406B">
        <w:rPr>
          <w:rFonts w:eastAsia="Times New Roman"/>
          <w:spacing w:val="3"/>
          <w:lang w:eastAsia="sk-SK"/>
        </w:rPr>
        <w:t xml:space="preserve"> </w:t>
      </w:r>
      <w:r w:rsidRPr="00FA406B">
        <w:rPr>
          <w:rFonts w:eastAsia="Times New Roman"/>
          <w:lang w:eastAsia="sk-SK"/>
        </w:rPr>
        <w:t>pridanej</w:t>
      </w:r>
      <w:r w:rsidRPr="00FA406B">
        <w:rPr>
          <w:rFonts w:eastAsia="Times New Roman"/>
          <w:spacing w:val="3"/>
          <w:lang w:eastAsia="sk-SK"/>
        </w:rPr>
        <w:t xml:space="preserve"> </w:t>
      </w:r>
      <w:r w:rsidRPr="00FA406B">
        <w:rPr>
          <w:rFonts w:eastAsia="Times New Roman"/>
          <w:lang w:eastAsia="sk-SK"/>
        </w:rPr>
        <w:t>hodnoty</w:t>
      </w:r>
      <w:r w:rsidRPr="00FA406B">
        <w:rPr>
          <w:rFonts w:eastAsia="Times New Roman"/>
          <w:spacing w:val="3"/>
          <w:lang w:eastAsia="sk-SK"/>
        </w:rPr>
        <w:t xml:space="preserve"> </w:t>
      </w:r>
      <w:r w:rsidRPr="00FA406B">
        <w:rPr>
          <w:rFonts w:eastAsia="Times New Roman"/>
          <w:lang w:eastAsia="sk-SK"/>
        </w:rPr>
        <w:t>a</w:t>
      </w:r>
      <w:r w:rsidRPr="00FA406B">
        <w:rPr>
          <w:rFonts w:eastAsia="Times New Roman"/>
          <w:spacing w:val="3"/>
          <w:lang w:eastAsia="sk-SK"/>
        </w:rPr>
        <w:t xml:space="preserve"> </w:t>
      </w:r>
      <w:r w:rsidRPr="00FA406B">
        <w:rPr>
          <w:rFonts w:eastAsia="Times New Roman"/>
          <w:lang w:eastAsia="sk-SK"/>
        </w:rPr>
        <w:t>všetkých</w:t>
      </w:r>
      <w:r w:rsidRPr="00FA406B">
        <w:rPr>
          <w:rFonts w:eastAsia="Times New Roman"/>
          <w:spacing w:val="3"/>
          <w:lang w:eastAsia="sk-SK"/>
        </w:rPr>
        <w:t xml:space="preserve"> </w:t>
      </w:r>
      <w:r w:rsidRPr="00FA406B">
        <w:rPr>
          <w:rFonts w:eastAsia="Times New Roman"/>
          <w:lang w:eastAsia="sk-SK"/>
        </w:rPr>
        <w:t>ostatných</w:t>
      </w:r>
      <w:r w:rsidRPr="00FA406B">
        <w:rPr>
          <w:rFonts w:eastAsia="Times New Roman"/>
          <w:spacing w:val="3"/>
          <w:lang w:eastAsia="sk-SK"/>
        </w:rPr>
        <w:t xml:space="preserve"> </w:t>
      </w:r>
      <w:r w:rsidRPr="00FA406B">
        <w:rPr>
          <w:rFonts w:eastAsia="Times New Roman"/>
          <w:lang w:eastAsia="sk-SK"/>
        </w:rPr>
        <w:t>daní</w:t>
      </w:r>
      <w:r w:rsidRPr="00FA406B">
        <w:rPr>
          <w:rFonts w:eastAsia="Times New Roman"/>
          <w:spacing w:val="3"/>
          <w:lang w:eastAsia="sk-SK"/>
        </w:rPr>
        <w:t xml:space="preserve"> </w:t>
      </w:r>
      <w:r w:rsidRPr="00FA406B">
        <w:rPr>
          <w:rFonts w:eastAsia="Times New Roman"/>
          <w:lang w:eastAsia="sk-SK"/>
        </w:rPr>
        <w:t>za jednotku produktu alebo za určené množstvo produktu,</w:t>
      </w:r>
    </w:p>
    <w:p w14:paraId="272C274E" w14:textId="165E6C72" w:rsidR="00C1321C" w:rsidRDefault="00C1321C" w:rsidP="00751378">
      <w:pPr>
        <w:pStyle w:val="Nadpis3"/>
        <w:rPr>
          <w:rFonts w:eastAsia="Times New Roman"/>
          <w:lang w:eastAsia="sk-SK"/>
        </w:rPr>
      </w:pPr>
      <w:r w:rsidRPr="009B26EF">
        <w:rPr>
          <w:rFonts w:eastAsia="Times New Roman"/>
          <w:lang w:eastAsia="sk-SK"/>
        </w:rPr>
        <w:t>celkové</w:t>
      </w:r>
      <w:r w:rsidRPr="009B26EF">
        <w:rPr>
          <w:rFonts w:eastAsia="Times New Roman"/>
          <w:spacing w:val="-8"/>
          <w:lang w:eastAsia="sk-SK"/>
        </w:rPr>
        <w:t xml:space="preserve"> </w:t>
      </w:r>
      <w:r w:rsidRPr="009B26EF">
        <w:rPr>
          <w:rFonts w:eastAsia="Times New Roman"/>
          <w:lang w:eastAsia="sk-SK"/>
        </w:rPr>
        <w:t>náklady</w:t>
      </w:r>
      <w:r w:rsidRPr="009B26EF">
        <w:rPr>
          <w:rFonts w:eastAsia="Times New Roman"/>
          <w:spacing w:val="-8"/>
          <w:lang w:eastAsia="sk-SK"/>
        </w:rPr>
        <w:t xml:space="preserve"> </w:t>
      </w:r>
      <w:r w:rsidRPr="009B26EF">
        <w:rPr>
          <w:rFonts w:eastAsia="Times New Roman"/>
          <w:lang w:eastAsia="sk-SK"/>
        </w:rPr>
        <w:t>za</w:t>
      </w:r>
      <w:r w:rsidRPr="009B26EF">
        <w:rPr>
          <w:rFonts w:eastAsia="Times New Roman"/>
          <w:spacing w:val="-8"/>
          <w:lang w:eastAsia="sk-SK"/>
        </w:rPr>
        <w:t xml:space="preserve"> </w:t>
      </w:r>
      <w:r w:rsidRPr="009B26EF">
        <w:rPr>
          <w:rFonts w:eastAsia="Times New Roman"/>
          <w:lang w:eastAsia="sk-SK"/>
        </w:rPr>
        <w:t>jeden</w:t>
      </w:r>
      <w:r w:rsidRPr="009B26EF">
        <w:rPr>
          <w:rFonts w:eastAsia="Times New Roman"/>
          <w:spacing w:val="-8"/>
          <w:lang w:eastAsia="sk-SK"/>
        </w:rPr>
        <w:t xml:space="preserve"> </w:t>
      </w:r>
      <w:r w:rsidRPr="009B26EF">
        <w:rPr>
          <w:rFonts w:eastAsia="Times New Roman"/>
          <w:lang w:eastAsia="sk-SK"/>
        </w:rPr>
        <w:t>mesiac,</w:t>
      </w:r>
      <w:r w:rsidRPr="009B26EF">
        <w:rPr>
          <w:rFonts w:eastAsia="Times New Roman"/>
          <w:spacing w:val="-8"/>
          <w:lang w:eastAsia="sk-SK"/>
        </w:rPr>
        <w:t xml:space="preserve"> </w:t>
      </w:r>
      <w:r w:rsidRPr="009B26EF">
        <w:rPr>
          <w:rFonts w:eastAsia="Times New Roman"/>
          <w:lang w:eastAsia="sk-SK"/>
        </w:rPr>
        <w:t>ak</w:t>
      </w:r>
      <w:r w:rsidRPr="009B26EF">
        <w:rPr>
          <w:rFonts w:eastAsia="Times New Roman"/>
          <w:spacing w:val="-8"/>
          <w:lang w:eastAsia="sk-SK"/>
        </w:rPr>
        <w:t xml:space="preserve"> </w:t>
      </w:r>
      <w:r w:rsidRPr="009B26EF">
        <w:rPr>
          <w:rFonts w:eastAsia="Times New Roman"/>
          <w:lang w:eastAsia="sk-SK"/>
        </w:rPr>
        <w:t>ide</w:t>
      </w:r>
      <w:r w:rsidRPr="009B26EF">
        <w:rPr>
          <w:rFonts w:eastAsia="Times New Roman"/>
          <w:spacing w:val="-8"/>
          <w:lang w:eastAsia="sk-SK"/>
        </w:rPr>
        <w:t xml:space="preserve"> </w:t>
      </w:r>
      <w:r w:rsidRPr="009B26EF">
        <w:rPr>
          <w:rFonts w:eastAsia="Times New Roman"/>
          <w:lang w:eastAsia="sk-SK"/>
        </w:rPr>
        <w:t>o zmluvu</w:t>
      </w:r>
      <w:r w:rsidRPr="009B26EF">
        <w:rPr>
          <w:rFonts w:eastAsia="Times New Roman"/>
          <w:spacing w:val="-8"/>
          <w:lang w:eastAsia="sk-SK"/>
        </w:rPr>
        <w:t xml:space="preserve"> </w:t>
      </w:r>
      <w:r w:rsidRPr="009B26EF">
        <w:rPr>
          <w:rFonts w:eastAsia="Times New Roman"/>
          <w:lang w:eastAsia="sk-SK"/>
        </w:rPr>
        <w:t>uzavretú</w:t>
      </w:r>
      <w:r w:rsidRPr="009B26EF">
        <w:rPr>
          <w:rFonts w:eastAsia="Times New Roman"/>
          <w:spacing w:val="-8"/>
          <w:lang w:eastAsia="sk-SK"/>
        </w:rPr>
        <w:t xml:space="preserve"> </w:t>
      </w:r>
      <w:r w:rsidRPr="009B26EF">
        <w:rPr>
          <w:rFonts w:eastAsia="Times New Roman"/>
          <w:lang w:eastAsia="sk-SK"/>
        </w:rPr>
        <w:t>na</w:t>
      </w:r>
      <w:r w:rsidRPr="009B26EF">
        <w:rPr>
          <w:rFonts w:eastAsia="Times New Roman"/>
          <w:spacing w:val="-8"/>
          <w:lang w:eastAsia="sk-SK"/>
        </w:rPr>
        <w:t xml:space="preserve"> </w:t>
      </w:r>
      <w:r w:rsidRPr="009B26EF">
        <w:rPr>
          <w:rFonts w:eastAsia="Times New Roman"/>
          <w:lang w:eastAsia="sk-SK"/>
        </w:rPr>
        <w:t>dobu</w:t>
      </w:r>
      <w:r w:rsidRPr="009B26EF">
        <w:rPr>
          <w:rFonts w:eastAsia="Times New Roman"/>
          <w:spacing w:val="-8"/>
          <w:lang w:eastAsia="sk-SK"/>
        </w:rPr>
        <w:t xml:space="preserve"> </w:t>
      </w:r>
      <w:r w:rsidRPr="009B26EF">
        <w:rPr>
          <w:rFonts w:eastAsia="Times New Roman"/>
          <w:lang w:eastAsia="sk-SK"/>
        </w:rPr>
        <w:t xml:space="preserve">neurčitú alebo zmluvu o predplatnom s mesačným zúčtovacím obdobím, </w:t>
      </w:r>
    </w:p>
    <w:p w14:paraId="63ECA450" w14:textId="6B9B7211" w:rsidR="00C1321C" w:rsidRPr="009B26EF" w:rsidRDefault="00C1321C" w:rsidP="00751378">
      <w:pPr>
        <w:pStyle w:val="Nadpis3"/>
        <w:rPr>
          <w:rFonts w:eastAsia="Times New Roman"/>
          <w:lang w:eastAsia="sk-SK"/>
        </w:rPr>
      </w:pPr>
      <w:r w:rsidRPr="009B26EF">
        <w:rPr>
          <w:rFonts w:eastAsia="Times New Roman"/>
          <w:lang w:eastAsia="sk-SK"/>
        </w:rPr>
        <w:t>celkové</w:t>
      </w:r>
      <w:r w:rsidRPr="009B26EF">
        <w:rPr>
          <w:rFonts w:eastAsia="Times New Roman"/>
          <w:spacing w:val="14"/>
          <w:lang w:eastAsia="sk-SK"/>
        </w:rPr>
        <w:t xml:space="preserve"> </w:t>
      </w:r>
      <w:r w:rsidRPr="009B26EF">
        <w:rPr>
          <w:rFonts w:eastAsia="Times New Roman"/>
          <w:lang w:eastAsia="sk-SK"/>
        </w:rPr>
        <w:t>náklady</w:t>
      </w:r>
      <w:r w:rsidRPr="009B26EF">
        <w:rPr>
          <w:rFonts w:eastAsia="Times New Roman"/>
          <w:spacing w:val="14"/>
          <w:lang w:eastAsia="sk-SK"/>
        </w:rPr>
        <w:t xml:space="preserve"> </w:t>
      </w:r>
      <w:r w:rsidRPr="009B26EF">
        <w:rPr>
          <w:rFonts w:eastAsia="Times New Roman"/>
          <w:lang w:eastAsia="sk-SK"/>
        </w:rPr>
        <w:t>za</w:t>
      </w:r>
      <w:r w:rsidRPr="009B26EF">
        <w:rPr>
          <w:rFonts w:eastAsia="Times New Roman"/>
          <w:spacing w:val="14"/>
          <w:lang w:eastAsia="sk-SK"/>
        </w:rPr>
        <w:t xml:space="preserve"> </w:t>
      </w:r>
      <w:r w:rsidRPr="009B26EF">
        <w:rPr>
          <w:rFonts w:eastAsia="Times New Roman"/>
          <w:lang w:eastAsia="sk-SK"/>
        </w:rPr>
        <w:t>zúčtovacie</w:t>
      </w:r>
      <w:r w:rsidRPr="009B26EF">
        <w:rPr>
          <w:rFonts w:eastAsia="Times New Roman"/>
          <w:spacing w:val="14"/>
          <w:lang w:eastAsia="sk-SK"/>
        </w:rPr>
        <w:t xml:space="preserve"> </w:t>
      </w:r>
      <w:r w:rsidRPr="009B26EF">
        <w:rPr>
          <w:rFonts w:eastAsia="Times New Roman"/>
          <w:lang w:eastAsia="sk-SK"/>
        </w:rPr>
        <w:t>obdobie,</w:t>
      </w:r>
      <w:r w:rsidRPr="009B26EF">
        <w:rPr>
          <w:rFonts w:eastAsia="Times New Roman"/>
          <w:spacing w:val="14"/>
          <w:lang w:eastAsia="sk-SK"/>
        </w:rPr>
        <w:t xml:space="preserve"> </w:t>
      </w:r>
      <w:r w:rsidRPr="009B26EF">
        <w:rPr>
          <w:rFonts w:eastAsia="Times New Roman"/>
          <w:lang w:eastAsia="sk-SK"/>
        </w:rPr>
        <w:t>ak</w:t>
      </w:r>
      <w:r w:rsidRPr="009B26EF">
        <w:rPr>
          <w:rFonts w:eastAsia="Times New Roman"/>
          <w:spacing w:val="14"/>
          <w:lang w:eastAsia="sk-SK"/>
        </w:rPr>
        <w:t xml:space="preserve"> </w:t>
      </w:r>
      <w:r w:rsidRPr="009B26EF">
        <w:rPr>
          <w:rFonts w:eastAsia="Times New Roman"/>
          <w:lang w:eastAsia="sk-SK"/>
        </w:rPr>
        <w:t>ide</w:t>
      </w:r>
      <w:r w:rsidRPr="009B26EF">
        <w:rPr>
          <w:rFonts w:eastAsia="Times New Roman"/>
          <w:spacing w:val="14"/>
          <w:lang w:eastAsia="sk-SK"/>
        </w:rPr>
        <w:t xml:space="preserve"> </w:t>
      </w:r>
      <w:r w:rsidRPr="009B26EF">
        <w:rPr>
          <w:rFonts w:eastAsia="Times New Roman"/>
          <w:lang w:eastAsia="sk-SK"/>
        </w:rPr>
        <w:t>o zmluvu</w:t>
      </w:r>
      <w:r w:rsidRPr="009B26EF">
        <w:rPr>
          <w:rFonts w:eastAsia="Times New Roman"/>
          <w:spacing w:val="14"/>
          <w:lang w:eastAsia="sk-SK"/>
        </w:rPr>
        <w:t xml:space="preserve"> </w:t>
      </w:r>
      <w:r w:rsidRPr="009B26EF">
        <w:rPr>
          <w:rFonts w:eastAsia="Times New Roman"/>
          <w:lang w:eastAsia="sk-SK"/>
        </w:rPr>
        <w:t>uzavretú</w:t>
      </w:r>
      <w:r w:rsidRPr="009B26EF">
        <w:rPr>
          <w:rFonts w:eastAsia="Times New Roman"/>
          <w:spacing w:val="14"/>
          <w:lang w:eastAsia="sk-SK"/>
        </w:rPr>
        <w:t xml:space="preserve"> </w:t>
      </w:r>
      <w:r w:rsidRPr="009B26EF">
        <w:rPr>
          <w:rFonts w:eastAsia="Times New Roman"/>
          <w:lang w:eastAsia="sk-SK"/>
        </w:rPr>
        <w:t>na</w:t>
      </w:r>
      <w:r w:rsidRPr="009B26EF">
        <w:rPr>
          <w:rFonts w:eastAsia="Times New Roman"/>
          <w:spacing w:val="14"/>
          <w:lang w:eastAsia="sk-SK"/>
        </w:rPr>
        <w:t xml:space="preserve"> </w:t>
      </w:r>
      <w:r w:rsidRPr="009B26EF">
        <w:rPr>
          <w:rFonts w:eastAsia="Times New Roman"/>
          <w:lang w:eastAsia="sk-SK"/>
        </w:rPr>
        <w:t>dobu neurčitú</w:t>
      </w:r>
      <w:r w:rsidRPr="009B26EF">
        <w:rPr>
          <w:rFonts w:eastAsia="Times New Roman"/>
          <w:spacing w:val="44"/>
          <w:lang w:eastAsia="sk-SK"/>
        </w:rPr>
        <w:t xml:space="preserve"> </w:t>
      </w:r>
      <w:r w:rsidRPr="009B26EF">
        <w:rPr>
          <w:rFonts w:eastAsia="Times New Roman"/>
          <w:lang w:eastAsia="sk-SK"/>
        </w:rPr>
        <w:t>alebo</w:t>
      </w:r>
      <w:r w:rsidRPr="009B26EF">
        <w:rPr>
          <w:rFonts w:eastAsia="Times New Roman"/>
          <w:spacing w:val="44"/>
          <w:lang w:eastAsia="sk-SK"/>
        </w:rPr>
        <w:t xml:space="preserve"> </w:t>
      </w:r>
      <w:r w:rsidRPr="009B26EF">
        <w:rPr>
          <w:rFonts w:eastAsia="Times New Roman"/>
          <w:lang w:eastAsia="sk-SK"/>
        </w:rPr>
        <w:t>zmluvu</w:t>
      </w:r>
      <w:r w:rsidRPr="009B26EF">
        <w:rPr>
          <w:rFonts w:eastAsia="Times New Roman"/>
          <w:spacing w:val="44"/>
          <w:lang w:eastAsia="sk-SK"/>
        </w:rPr>
        <w:t xml:space="preserve"> </w:t>
      </w:r>
      <w:r w:rsidRPr="009B26EF">
        <w:rPr>
          <w:rFonts w:eastAsia="Times New Roman"/>
          <w:lang w:eastAsia="sk-SK"/>
        </w:rPr>
        <w:t>o predplatnom</w:t>
      </w:r>
      <w:r w:rsidRPr="009B26EF">
        <w:rPr>
          <w:rFonts w:eastAsia="Times New Roman"/>
          <w:spacing w:val="44"/>
          <w:lang w:eastAsia="sk-SK"/>
        </w:rPr>
        <w:t xml:space="preserve"> </w:t>
      </w:r>
      <w:r w:rsidRPr="009B26EF">
        <w:rPr>
          <w:rFonts w:eastAsia="Times New Roman"/>
          <w:lang w:eastAsia="sk-SK"/>
        </w:rPr>
        <w:t>s iným</w:t>
      </w:r>
      <w:r w:rsidRPr="009B26EF">
        <w:rPr>
          <w:rFonts w:eastAsia="Times New Roman"/>
          <w:spacing w:val="44"/>
          <w:lang w:eastAsia="sk-SK"/>
        </w:rPr>
        <w:t xml:space="preserve"> </w:t>
      </w:r>
      <w:r w:rsidRPr="009B26EF">
        <w:rPr>
          <w:rFonts w:eastAsia="Times New Roman"/>
          <w:lang w:eastAsia="sk-SK"/>
        </w:rPr>
        <w:t>ako</w:t>
      </w:r>
      <w:r w:rsidRPr="009B26EF">
        <w:rPr>
          <w:rFonts w:eastAsia="Times New Roman"/>
          <w:spacing w:val="44"/>
          <w:lang w:eastAsia="sk-SK"/>
        </w:rPr>
        <w:t xml:space="preserve"> </w:t>
      </w:r>
      <w:r w:rsidRPr="009B26EF">
        <w:rPr>
          <w:rFonts w:eastAsia="Times New Roman"/>
          <w:lang w:eastAsia="sk-SK"/>
        </w:rPr>
        <w:t>mesačným</w:t>
      </w:r>
      <w:r w:rsidRPr="009B26EF">
        <w:rPr>
          <w:rFonts w:eastAsia="Times New Roman"/>
          <w:spacing w:val="44"/>
          <w:lang w:eastAsia="sk-SK"/>
        </w:rPr>
        <w:t xml:space="preserve"> </w:t>
      </w:r>
      <w:r w:rsidRPr="009B26EF">
        <w:rPr>
          <w:rFonts w:eastAsia="Times New Roman"/>
          <w:lang w:eastAsia="sk-SK"/>
        </w:rPr>
        <w:t>zúčtovacím obdobím,</w:t>
      </w:r>
    </w:p>
    <w:p w14:paraId="08688E1F" w14:textId="35A78738" w:rsidR="00C1321C" w:rsidRPr="00CB505C" w:rsidRDefault="00975A17" w:rsidP="00751378">
      <w:pPr>
        <w:pStyle w:val="Nadpis2"/>
      </w:pPr>
      <w:r w:rsidRPr="00CB505C">
        <w:t>J</w:t>
      </w:r>
      <w:r w:rsidR="00C1321C" w:rsidRPr="00CB505C">
        <w:t>ednotkovou</w:t>
      </w:r>
      <w:r w:rsidR="00C1321C" w:rsidRPr="00CB505C">
        <w:rPr>
          <w:spacing w:val="4"/>
        </w:rPr>
        <w:t xml:space="preserve"> </w:t>
      </w:r>
      <w:r w:rsidR="00C1321C" w:rsidRPr="00CB505C">
        <w:t>cenou</w:t>
      </w:r>
      <w:r w:rsidR="00C1321C" w:rsidRPr="00CB505C">
        <w:rPr>
          <w:spacing w:val="4"/>
        </w:rPr>
        <w:t xml:space="preserve"> </w:t>
      </w:r>
      <w:r w:rsidRPr="00CB505C">
        <w:rPr>
          <w:spacing w:val="4"/>
        </w:rPr>
        <w:t xml:space="preserve">je </w:t>
      </w:r>
      <w:r w:rsidR="00C1321C" w:rsidRPr="00CB505C">
        <w:t>konečná</w:t>
      </w:r>
      <w:r w:rsidR="00C1321C" w:rsidRPr="00CB505C">
        <w:rPr>
          <w:spacing w:val="4"/>
        </w:rPr>
        <w:t xml:space="preserve"> </w:t>
      </w:r>
      <w:r w:rsidR="00C1321C" w:rsidRPr="00CB505C">
        <w:t>cena</w:t>
      </w:r>
      <w:r w:rsidR="00C1321C" w:rsidRPr="00CB505C">
        <w:rPr>
          <w:spacing w:val="4"/>
        </w:rPr>
        <w:t xml:space="preserve"> </w:t>
      </w:r>
      <w:r w:rsidR="00C1321C" w:rsidRPr="00CB505C">
        <w:t>vrátane</w:t>
      </w:r>
      <w:r w:rsidR="00C1321C" w:rsidRPr="00CB505C">
        <w:rPr>
          <w:spacing w:val="4"/>
        </w:rPr>
        <w:t xml:space="preserve"> </w:t>
      </w:r>
      <w:r w:rsidR="00C1321C" w:rsidRPr="00CB505C">
        <w:t>dane</w:t>
      </w:r>
      <w:r w:rsidR="00C1321C" w:rsidRPr="00CB505C">
        <w:rPr>
          <w:spacing w:val="4"/>
        </w:rPr>
        <w:t xml:space="preserve"> </w:t>
      </w:r>
      <w:r w:rsidR="00C1321C" w:rsidRPr="00CB505C">
        <w:t>z</w:t>
      </w:r>
      <w:r w:rsidR="00C1321C" w:rsidRPr="00CB505C">
        <w:rPr>
          <w:spacing w:val="4"/>
        </w:rPr>
        <w:t xml:space="preserve"> </w:t>
      </w:r>
      <w:r w:rsidR="00C1321C" w:rsidRPr="00CB505C">
        <w:t>pridanej</w:t>
      </w:r>
      <w:r w:rsidR="00C1321C" w:rsidRPr="00CB505C">
        <w:rPr>
          <w:spacing w:val="4"/>
        </w:rPr>
        <w:t xml:space="preserve"> </w:t>
      </w:r>
      <w:r w:rsidR="00C1321C" w:rsidRPr="00CB505C">
        <w:t>hodnoty</w:t>
      </w:r>
      <w:r w:rsidR="00C1321C" w:rsidRPr="00CB505C">
        <w:rPr>
          <w:spacing w:val="4"/>
        </w:rPr>
        <w:t xml:space="preserve"> </w:t>
      </w:r>
      <w:r w:rsidR="00C1321C" w:rsidRPr="00CB505C">
        <w:t>a</w:t>
      </w:r>
      <w:r w:rsidR="00C1321C" w:rsidRPr="00CB505C">
        <w:rPr>
          <w:spacing w:val="4"/>
        </w:rPr>
        <w:t xml:space="preserve"> </w:t>
      </w:r>
      <w:r w:rsidR="00C1321C" w:rsidRPr="00CB505C">
        <w:t>ostatných</w:t>
      </w:r>
      <w:r w:rsidR="00C1321C" w:rsidRPr="00CB505C">
        <w:rPr>
          <w:spacing w:val="4"/>
        </w:rPr>
        <w:t xml:space="preserve"> </w:t>
      </w:r>
      <w:r w:rsidR="00C1321C" w:rsidRPr="00CB505C">
        <w:t>daní za</w:t>
      </w:r>
      <w:r w:rsidR="00C1321C" w:rsidRPr="00CB505C">
        <w:rPr>
          <w:spacing w:val="-1"/>
        </w:rPr>
        <w:t xml:space="preserve"> </w:t>
      </w:r>
      <w:r w:rsidR="00C1321C" w:rsidRPr="00CB505C">
        <w:t>kilogram,</w:t>
      </w:r>
      <w:r w:rsidR="00C1321C" w:rsidRPr="00CB505C">
        <w:rPr>
          <w:spacing w:val="-1"/>
        </w:rPr>
        <w:t xml:space="preserve"> </w:t>
      </w:r>
      <w:r w:rsidR="00C1321C" w:rsidRPr="00CB505C">
        <w:t>liter,</w:t>
      </w:r>
      <w:r w:rsidR="00C1321C" w:rsidRPr="00CB505C">
        <w:rPr>
          <w:spacing w:val="-1"/>
        </w:rPr>
        <w:t xml:space="preserve"> </w:t>
      </w:r>
      <w:r w:rsidR="00C1321C" w:rsidRPr="00CB505C">
        <w:t>meter,</w:t>
      </w:r>
      <w:r w:rsidR="00C1321C" w:rsidRPr="00CB505C">
        <w:rPr>
          <w:spacing w:val="-1"/>
        </w:rPr>
        <w:t xml:space="preserve"> </w:t>
      </w:r>
      <w:r w:rsidR="00C1321C" w:rsidRPr="00CB505C">
        <w:t>meter</w:t>
      </w:r>
      <w:r w:rsidR="00C1321C" w:rsidRPr="00CB505C">
        <w:rPr>
          <w:spacing w:val="-1"/>
        </w:rPr>
        <w:t xml:space="preserve"> </w:t>
      </w:r>
      <w:r w:rsidR="00C1321C" w:rsidRPr="00CB505C">
        <w:t>štvorcový,</w:t>
      </w:r>
      <w:r w:rsidR="00C1321C" w:rsidRPr="00CB505C">
        <w:rPr>
          <w:spacing w:val="-1"/>
        </w:rPr>
        <w:t xml:space="preserve"> </w:t>
      </w:r>
      <w:r w:rsidR="00C1321C" w:rsidRPr="00CB505C">
        <w:t>meter</w:t>
      </w:r>
      <w:r w:rsidR="00C1321C" w:rsidRPr="00CB505C">
        <w:rPr>
          <w:spacing w:val="-1"/>
        </w:rPr>
        <w:t xml:space="preserve"> </w:t>
      </w:r>
      <w:r w:rsidR="00C1321C" w:rsidRPr="00CB505C">
        <w:t>kubický</w:t>
      </w:r>
      <w:r w:rsidR="00C1321C" w:rsidRPr="00CB505C">
        <w:rPr>
          <w:spacing w:val="-1"/>
        </w:rPr>
        <w:t xml:space="preserve"> </w:t>
      </w:r>
      <w:r w:rsidR="00C1321C" w:rsidRPr="00CB505C">
        <w:t>tovaru</w:t>
      </w:r>
      <w:r w:rsidR="00C1321C" w:rsidRPr="00CB505C">
        <w:rPr>
          <w:spacing w:val="-1"/>
        </w:rPr>
        <w:t xml:space="preserve"> </w:t>
      </w:r>
      <w:r w:rsidR="00C1321C" w:rsidRPr="00CB505C">
        <w:t>alebo</w:t>
      </w:r>
      <w:r w:rsidR="00C1321C" w:rsidRPr="00CB505C">
        <w:rPr>
          <w:spacing w:val="-1"/>
        </w:rPr>
        <w:t xml:space="preserve"> </w:t>
      </w:r>
      <w:r w:rsidR="00C1321C" w:rsidRPr="00CB505C">
        <w:t>inú</w:t>
      </w:r>
      <w:r w:rsidR="00C1321C" w:rsidRPr="00CB505C">
        <w:rPr>
          <w:spacing w:val="-1"/>
        </w:rPr>
        <w:t xml:space="preserve"> </w:t>
      </w:r>
      <w:r w:rsidR="00C1321C" w:rsidRPr="00CB505C">
        <w:t>jednotku množstva, ktorá sa často a bežne používa pri predaji tovaru,</w:t>
      </w:r>
    </w:p>
    <w:p w14:paraId="2E20F4CF" w14:textId="0FB23F99" w:rsidR="00C1321C" w:rsidRPr="00CB505C" w:rsidRDefault="00975A17" w:rsidP="007B3A15">
      <w:pPr>
        <w:pStyle w:val="Nadpis2"/>
      </w:pPr>
      <w:r w:rsidRPr="00CB505C">
        <w:t>T</w:t>
      </w:r>
      <w:r w:rsidR="00C1321C" w:rsidRPr="00CB505C">
        <w:t>ovarom</w:t>
      </w:r>
      <w:r w:rsidR="00C1321C" w:rsidRPr="00CB505C">
        <w:rPr>
          <w:spacing w:val="11"/>
        </w:rPr>
        <w:t xml:space="preserve"> </w:t>
      </w:r>
      <w:r w:rsidR="00C1321C" w:rsidRPr="00CB505C">
        <w:t>predávaným</w:t>
      </w:r>
      <w:r w:rsidR="00C1321C" w:rsidRPr="00CB505C">
        <w:rPr>
          <w:spacing w:val="11"/>
        </w:rPr>
        <w:t xml:space="preserve"> </w:t>
      </w:r>
      <w:r w:rsidR="00C1321C" w:rsidRPr="00CB505C">
        <w:t>na</w:t>
      </w:r>
      <w:r w:rsidR="00C1321C" w:rsidRPr="00CB505C">
        <w:rPr>
          <w:spacing w:val="11"/>
        </w:rPr>
        <w:t xml:space="preserve"> </w:t>
      </w:r>
      <w:r w:rsidR="00C1321C" w:rsidRPr="00CB505C">
        <w:t>množstvo</w:t>
      </w:r>
      <w:r w:rsidR="00C1321C" w:rsidRPr="00CB505C">
        <w:rPr>
          <w:spacing w:val="11"/>
        </w:rPr>
        <w:t xml:space="preserve"> </w:t>
      </w:r>
      <w:r w:rsidR="00C1321C" w:rsidRPr="00CB505C">
        <w:t>tovar,</w:t>
      </w:r>
      <w:r w:rsidR="00C1321C" w:rsidRPr="00CB505C">
        <w:rPr>
          <w:spacing w:val="11"/>
        </w:rPr>
        <w:t xml:space="preserve"> </w:t>
      </w:r>
      <w:r w:rsidR="00C1321C" w:rsidRPr="00CB505C">
        <w:t>ktorý</w:t>
      </w:r>
      <w:r w:rsidR="00C1321C" w:rsidRPr="00CB505C">
        <w:rPr>
          <w:spacing w:val="11"/>
        </w:rPr>
        <w:t xml:space="preserve"> </w:t>
      </w:r>
      <w:r w:rsidR="00C1321C" w:rsidRPr="00CB505C">
        <w:t>nie</w:t>
      </w:r>
      <w:r w:rsidR="00C1321C" w:rsidRPr="00CB505C">
        <w:rPr>
          <w:spacing w:val="11"/>
        </w:rPr>
        <w:t xml:space="preserve"> </w:t>
      </w:r>
      <w:r w:rsidR="00C1321C" w:rsidRPr="00CB505C">
        <w:t>je</w:t>
      </w:r>
      <w:r w:rsidR="00C1321C" w:rsidRPr="00CB505C">
        <w:rPr>
          <w:spacing w:val="11"/>
        </w:rPr>
        <w:t xml:space="preserve"> </w:t>
      </w:r>
      <w:r w:rsidR="00C1321C" w:rsidRPr="00CB505C">
        <w:t>balený</w:t>
      </w:r>
      <w:r w:rsidR="00C1321C" w:rsidRPr="00CB505C">
        <w:rPr>
          <w:spacing w:val="11"/>
        </w:rPr>
        <w:t xml:space="preserve"> </w:t>
      </w:r>
      <w:r w:rsidR="00C1321C" w:rsidRPr="00CB505C">
        <w:t>a meria</w:t>
      </w:r>
      <w:r w:rsidR="00C1321C" w:rsidRPr="00CB505C">
        <w:rPr>
          <w:spacing w:val="11"/>
        </w:rPr>
        <w:t xml:space="preserve"> </w:t>
      </w:r>
      <w:r w:rsidR="00C1321C" w:rsidRPr="00CB505C">
        <w:t>sa</w:t>
      </w:r>
      <w:r w:rsidR="00C1321C" w:rsidRPr="00CB505C">
        <w:rPr>
          <w:spacing w:val="11"/>
        </w:rPr>
        <w:t xml:space="preserve"> </w:t>
      </w:r>
      <w:r w:rsidR="00C1321C" w:rsidRPr="00CB505C">
        <w:t>alebo</w:t>
      </w:r>
      <w:r w:rsidR="00C1321C" w:rsidRPr="00CB505C">
        <w:rPr>
          <w:spacing w:val="11"/>
        </w:rPr>
        <w:t xml:space="preserve"> </w:t>
      </w:r>
      <w:r w:rsidR="00C1321C" w:rsidRPr="00CB505C">
        <w:t>váži v prítomnosti spotrebiteľa,</w:t>
      </w:r>
    </w:p>
    <w:p w14:paraId="415C6FDB" w14:textId="408B651B" w:rsidR="00C1321C" w:rsidRDefault="00975A17" w:rsidP="007B3A15">
      <w:pPr>
        <w:pStyle w:val="Nadpis2"/>
      </w:pPr>
      <w:r w:rsidRPr="00CB505C">
        <w:lastRenderedPageBreak/>
        <w:t>O</w:t>
      </w:r>
      <w:r w:rsidR="00C1321C" w:rsidRPr="00CB505C">
        <w:t>bchodnou</w:t>
      </w:r>
      <w:r w:rsidR="00C1321C" w:rsidRPr="00CB505C">
        <w:rPr>
          <w:spacing w:val="101"/>
        </w:rPr>
        <w:t xml:space="preserve"> </w:t>
      </w:r>
      <w:r w:rsidR="00C1321C" w:rsidRPr="00CB505C">
        <w:t>praktikou</w:t>
      </w:r>
      <w:r w:rsidR="00C1321C" w:rsidRPr="00CB505C">
        <w:rPr>
          <w:spacing w:val="101"/>
        </w:rPr>
        <w:t xml:space="preserve"> </w:t>
      </w:r>
      <w:r w:rsidR="00C1321C" w:rsidRPr="00CB505C">
        <w:t>konanie,</w:t>
      </w:r>
      <w:r w:rsidR="00C1321C" w:rsidRPr="00CB505C">
        <w:rPr>
          <w:spacing w:val="101"/>
        </w:rPr>
        <w:t xml:space="preserve"> </w:t>
      </w:r>
      <w:r w:rsidR="00C1321C" w:rsidRPr="00CB505C">
        <w:t>opomenutie</w:t>
      </w:r>
      <w:r w:rsidR="00C1321C" w:rsidRPr="00CB505C">
        <w:rPr>
          <w:spacing w:val="101"/>
        </w:rPr>
        <w:t xml:space="preserve"> </w:t>
      </w:r>
      <w:r w:rsidR="00C1321C" w:rsidRPr="00CB505C">
        <w:t>konania,</w:t>
      </w:r>
      <w:r w:rsidR="00C1321C" w:rsidRPr="00CB505C">
        <w:rPr>
          <w:spacing w:val="101"/>
        </w:rPr>
        <w:t xml:space="preserve"> </w:t>
      </w:r>
      <w:r w:rsidR="00C1321C" w:rsidRPr="00CB505C">
        <w:t>spôsob</w:t>
      </w:r>
      <w:r w:rsidR="00C1321C" w:rsidRPr="00CB505C">
        <w:rPr>
          <w:spacing w:val="101"/>
        </w:rPr>
        <w:t xml:space="preserve"> </w:t>
      </w:r>
      <w:r w:rsidR="00C1321C" w:rsidRPr="00CB505C">
        <w:t>správania</w:t>
      </w:r>
      <w:r w:rsidR="00C1321C" w:rsidRPr="00CB505C">
        <w:rPr>
          <w:spacing w:val="101"/>
        </w:rPr>
        <w:t xml:space="preserve"> </w:t>
      </w:r>
      <w:r w:rsidR="00C1321C" w:rsidRPr="00CB505C">
        <w:t>alebo  vyjadrovania,</w:t>
      </w:r>
      <w:r w:rsidR="00C1321C" w:rsidRPr="00CB505C">
        <w:rPr>
          <w:spacing w:val="36"/>
        </w:rPr>
        <w:t xml:space="preserve"> </w:t>
      </w:r>
      <w:r w:rsidR="00C1321C" w:rsidRPr="00CB505C">
        <w:t>obchodná</w:t>
      </w:r>
      <w:r w:rsidR="00C1321C" w:rsidRPr="00CB505C">
        <w:rPr>
          <w:spacing w:val="36"/>
        </w:rPr>
        <w:t xml:space="preserve"> </w:t>
      </w:r>
      <w:r w:rsidR="00C1321C" w:rsidRPr="00CB505C">
        <w:t>komunikácia</w:t>
      </w:r>
      <w:r w:rsidR="00C1321C" w:rsidRPr="00CB505C">
        <w:rPr>
          <w:spacing w:val="36"/>
        </w:rPr>
        <w:t xml:space="preserve"> </w:t>
      </w:r>
      <w:r w:rsidR="00C1321C" w:rsidRPr="00CB505C">
        <w:t>vrátane</w:t>
      </w:r>
      <w:r w:rsidR="00C1321C" w:rsidRPr="00CB505C">
        <w:rPr>
          <w:spacing w:val="36"/>
        </w:rPr>
        <w:t xml:space="preserve"> </w:t>
      </w:r>
      <w:r w:rsidR="00C1321C" w:rsidRPr="00CB505C">
        <w:t>reklamy</w:t>
      </w:r>
      <w:r w:rsidR="00C1321C" w:rsidRPr="00CB505C">
        <w:rPr>
          <w:spacing w:val="36"/>
        </w:rPr>
        <w:t xml:space="preserve"> </w:t>
      </w:r>
      <w:r w:rsidR="00C1321C" w:rsidRPr="00CB505C">
        <w:t>a marketingu</w:t>
      </w:r>
      <w:r w:rsidR="00C1321C" w:rsidRPr="00CB505C">
        <w:rPr>
          <w:spacing w:val="36"/>
        </w:rPr>
        <w:t xml:space="preserve"> </w:t>
      </w:r>
      <w:r w:rsidR="00C1321C" w:rsidRPr="00CB505C">
        <w:t>obchodníka, priamo</w:t>
      </w:r>
      <w:r w:rsidR="00C1321C" w:rsidRPr="00CB505C">
        <w:rPr>
          <w:spacing w:val="42"/>
        </w:rPr>
        <w:t xml:space="preserve"> </w:t>
      </w:r>
      <w:r w:rsidR="00C1321C" w:rsidRPr="00CB505C">
        <w:t>spojené</w:t>
      </w:r>
      <w:r w:rsidR="00C1321C" w:rsidRPr="00CB505C">
        <w:rPr>
          <w:spacing w:val="42"/>
        </w:rPr>
        <w:t xml:space="preserve"> </w:t>
      </w:r>
      <w:r w:rsidR="00C1321C" w:rsidRPr="00CB505C">
        <w:t>s</w:t>
      </w:r>
      <w:r w:rsidR="00C1321C" w:rsidRPr="00CB505C">
        <w:rPr>
          <w:spacing w:val="42"/>
        </w:rPr>
        <w:t xml:space="preserve"> </w:t>
      </w:r>
      <w:r w:rsidR="00C1321C" w:rsidRPr="00CB505C">
        <w:t>propagáciou,</w:t>
      </w:r>
      <w:r w:rsidR="00C1321C" w:rsidRPr="00CB505C">
        <w:rPr>
          <w:spacing w:val="42"/>
        </w:rPr>
        <w:t xml:space="preserve"> </w:t>
      </w:r>
      <w:r w:rsidR="00C1321C" w:rsidRPr="00CB505C">
        <w:t>ponukou,</w:t>
      </w:r>
      <w:r w:rsidR="00C1321C" w:rsidRPr="00CB505C">
        <w:rPr>
          <w:spacing w:val="42"/>
        </w:rPr>
        <w:t xml:space="preserve"> </w:t>
      </w:r>
      <w:r w:rsidR="00C1321C" w:rsidRPr="00CB505C">
        <w:t>predajom,</w:t>
      </w:r>
      <w:r w:rsidR="00C1321C" w:rsidRPr="00CB505C">
        <w:rPr>
          <w:spacing w:val="42"/>
        </w:rPr>
        <w:t xml:space="preserve"> </w:t>
      </w:r>
      <w:r w:rsidR="00C1321C" w:rsidRPr="00CB505C">
        <w:t>dodaním</w:t>
      </w:r>
      <w:r w:rsidR="00C1321C" w:rsidRPr="00CB505C">
        <w:rPr>
          <w:spacing w:val="42"/>
        </w:rPr>
        <w:t xml:space="preserve"> </w:t>
      </w:r>
      <w:r w:rsidR="00C1321C" w:rsidRPr="00CB505C">
        <w:t>alebo</w:t>
      </w:r>
      <w:r w:rsidR="00C1321C" w:rsidRPr="00CB505C">
        <w:rPr>
          <w:spacing w:val="42"/>
        </w:rPr>
        <w:t xml:space="preserve"> </w:t>
      </w:r>
      <w:r w:rsidR="00C1321C" w:rsidRPr="00CB505C">
        <w:t>poskytnutím produktu spotrebiteľovi</w:t>
      </w:r>
      <w:r w:rsidR="00C1321C" w:rsidRPr="00C21A79">
        <w:t>,</w:t>
      </w:r>
    </w:p>
    <w:p w14:paraId="123C096A" w14:textId="17F4A2CB" w:rsidR="00C1321C" w:rsidRDefault="00975A17" w:rsidP="007B3A15">
      <w:pPr>
        <w:pStyle w:val="Nadpis2"/>
      </w:pPr>
      <w:r w:rsidRPr="00C21A79">
        <w:t>O</w:t>
      </w:r>
      <w:r w:rsidR="00C1321C" w:rsidRPr="00C21A79">
        <w:t>dbornou</w:t>
      </w:r>
      <w:r w:rsidR="00C1321C" w:rsidRPr="00C21A79">
        <w:rPr>
          <w:spacing w:val="4"/>
        </w:rPr>
        <w:t xml:space="preserve"> </w:t>
      </w:r>
      <w:r w:rsidR="00C1321C" w:rsidRPr="00C21A79">
        <w:t>starostlivosťou</w:t>
      </w:r>
      <w:r w:rsidR="00C1321C" w:rsidRPr="00C21A79">
        <w:rPr>
          <w:spacing w:val="4"/>
        </w:rPr>
        <w:t xml:space="preserve"> </w:t>
      </w:r>
      <w:r w:rsidR="00C1321C" w:rsidRPr="00C21A79">
        <w:t>úroveň</w:t>
      </w:r>
      <w:r w:rsidR="00C1321C" w:rsidRPr="00C21A79">
        <w:rPr>
          <w:spacing w:val="4"/>
        </w:rPr>
        <w:t xml:space="preserve"> </w:t>
      </w:r>
      <w:r w:rsidR="00C1321C" w:rsidRPr="00C21A79">
        <w:t>osobitnej</w:t>
      </w:r>
      <w:r w:rsidR="00C1321C" w:rsidRPr="00C21A79">
        <w:rPr>
          <w:spacing w:val="4"/>
        </w:rPr>
        <w:t xml:space="preserve"> </w:t>
      </w:r>
      <w:r w:rsidR="00C1321C" w:rsidRPr="00C21A79">
        <w:t>schopnosti</w:t>
      </w:r>
      <w:r w:rsidR="00C1321C" w:rsidRPr="00C21A79">
        <w:rPr>
          <w:spacing w:val="4"/>
        </w:rPr>
        <w:t xml:space="preserve"> </w:t>
      </w:r>
      <w:r w:rsidR="00C1321C" w:rsidRPr="00C21A79">
        <w:t>a</w:t>
      </w:r>
      <w:r w:rsidR="00C1321C" w:rsidRPr="00C21A79">
        <w:rPr>
          <w:spacing w:val="4"/>
        </w:rPr>
        <w:t xml:space="preserve"> </w:t>
      </w:r>
      <w:r w:rsidR="00C1321C" w:rsidRPr="00C21A79">
        <w:t>starostlivosti,</w:t>
      </w:r>
      <w:r w:rsidR="00C1321C" w:rsidRPr="00C21A79">
        <w:rPr>
          <w:spacing w:val="4"/>
        </w:rPr>
        <w:t xml:space="preserve"> </w:t>
      </w:r>
      <w:r w:rsidR="00C1321C" w:rsidRPr="00C21A79">
        <w:t>ktorú</w:t>
      </w:r>
      <w:r w:rsidR="00C1321C" w:rsidRPr="00C21A79">
        <w:rPr>
          <w:spacing w:val="4"/>
        </w:rPr>
        <w:t xml:space="preserve"> </w:t>
      </w:r>
      <w:r w:rsidR="00C1321C" w:rsidRPr="00C21A79">
        <w:t>možno rozumne</w:t>
      </w:r>
      <w:r w:rsidR="00C1321C" w:rsidRPr="00C21A79">
        <w:rPr>
          <w:spacing w:val="34"/>
        </w:rPr>
        <w:t xml:space="preserve"> </w:t>
      </w:r>
      <w:r w:rsidR="00C1321C" w:rsidRPr="00C21A79">
        <w:t>očakávať</w:t>
      </w:r>
      <w:r w:rsidR="00C1321C" w:rsidRPr="00C21A79">
        <w:rPr>
          <w:spacing w:val="34"/>
        </w:rPr>
        <w:t xml:space="preserve"> </w:t>
      </w:r>
      <w:r w:rsidR="00C1321C" w:rsidRPr="00C21A79">
        <w:t>od</w:t>
      </w:r>
      <w:r w:rsidR="00C1321C" w:rsidRPr="00C21A79">
        <w:rPr>
          <w:spacing w:val="34"/>
        </w:rPr>
        <w:t xml:space="preserve"> </w:t>
      </w:r>
      <w:r w:rsidR="00C1321C" w:rsidRPr="00C21A79">
        <w:t>obchodníka</w:t>
      </w:r>
      <w:r w:rsidR="00C1321C" w:rsidRPr="00C21A79">
        <w:rPr>
          <w:spacing w:val="34"/>
        </w:rPr>
        <w:t xml:space="preserve"> </w:t>
      </w:r>
      <w:r w:rsidR="00C1321C" w:rsidRPr="00C21A79">
        <w:t>pri</w:t>
      </w:r>
      <w:r w:rsidR="00C1321C" w:rsidRPr="00C21A79">
        <w:rPr>
          <w:spacing w:val="34"/>
        </w:rPr>
        <w:t xml:space="preserve"> </w:t>
      </w:r>
      <w:r w:rsidR="00C1321C" w:rsidRPr="00C21A79">
        <w:t>konaní</w:t>
      </w:r>
      <w:r w:rsidR="00C1321C" w:rsidRPr="00C21A79">
        <w:rPr>
          <w:spacing w:val="34"/>
        </w:rPr>
        <w:t xml:space="preserve"> </w:t>
      </w:r>
      <w:r w:rsidR="00C1321C" w:rsidRPr="00C21A79">
        <w:t>vo</w:t>
      </w:r>
      <w:r w:rsidR="00C1321C" w:rsidRPr="00C21A79">
        <w:rPr>
          <w:spacing w:val="34"/>
        </w:rPr>
        <w:t xml:space="preserve"> </w:t>
      </w:r>
      <w:r w:rsidR="00C1321C" w:rsidRPr="00C21A79">
        <w:t>vzťahu</w:t>
      </w:r>
      <w:r w:rsidR="00C1321C" w:rsidRPr="00C21A79">
        <w:rPr>
          <w:spacing w:val="34"/>
        </w:rPr>
        <w:t xml:space="preserve"> </w:t>
      </w:r>
      <w:r w:rsidR="00C1321C" w:rsidRPr="00C21A79">
        <w:t>k spotrebiteľovi</w:t>
      </w:r>
      <w:r w:rsidR="00C1321C" w:rsidRPr="00C21A79">
        <w:rPr>
          <w:spacing w:val="34"/>
        </w:rPr>
        <w:t xml:space="preserve"> </w:t>
      </w:r>
      <w:r w:rsidR="00C1321C" w:rsidRPr="00C21A79">
        <w:t>a</w:t>
      </w:r>
      <w:r w:rsidR="00C1321C" w:rsidRPr="00C21A79">
        <w:rPr>
          <w:spacing w:val="34"/>
        </w:rPr>
        <w:t xml:space="preserve"> </w:t>
      </w:r>
      <w:r w:rsidR="00C1321C" w:rsidRPr="00C21A79">
        <w:t>ktorá zodpovedá</w:t>
      </w:r>
      <w:r w:rsidR="00C1321C" w:rsidRPr="00C21A79">
        <w:rPr>
          <w:spacing w:val="123"/>
        </w:rPr>
        <w:t xml:space="preserve"> </w:t>
      </w:r>
      <w:r w:rsidR="00C1321C" w:rsidRPr="00C21A79">
        <w:t>čestnej</w:t>
      </w:r>
      <w:r w:rsidR="00C1321C" w:rsidRPr="00C21A79">
        <w:rPr>
          <w:spacing w:val="123"/>
        </w:rPr>
        <w:t xml:space="preserve"> </w:t>
      </w:r>
      <w:r w:rsidR="00C1321C" w:rsidRPr="00C21A79">
        <w:t>obchodnej</w:t>
      </w:r>
      <w:r w:rsidR="00C1321C" w:rsidRPr="00C21A79">
        <w:rPr>
          <w:spacing w:val="123"/>
        </w:rPr>
        <w:t xml:space="preserve"> </w:t>
      </w:r>
      <w:r w:rsidR="00C1321C" w:rsidRPr="00C21A79">
        <w:t>praxi</w:t>
      </w:r>
      <w:r w:rsidR="00C1321C" w:rsidRPr="00C21A79">
        <w:rPr>
          <w:spacing w:val="123"/>
        </w:rPr>
        <w:t xml:space="preserve"> </w:t>
      </w:r>
      <w:r w:rsidR="00C1321C" w:rsidRPr="00C21A79">
        <w:t>alebo</w:t>
      </w:r>
      <w:r w:rsidR="00C1321C" w:rsidRPr="00C21A79">
        <w:rPr>
          <w:spacing w:val="123"/>
        </w:rPr>
        <w:t xml:space="preserve"> </w:t>
      </w:r>
      <w:r w:rsidR="00C1321C" w:rsidRPr="00C21A79">
        <w:t>všeobecnej</w:t>
      </w:r>
      <w:r w:rsidR="00C1321C" w:rsidRPr="00C21A79">
        <w:rPr>
          <w:spacing w:val="123"/>
        </w:rPr>
        <w:t xml:space="preserve"> </w:t>
      </w:r>
      <w:r w:rsidR="00C1321C" w:rsidRPr="00C21A79">
        <w:t>zásade</w:t>
      </w:r>
      <w:r w:rsidR="00C1321C" w:rsidRPr="00C21A79">
        <w:rPr>
          <w:spacing w:val="123"/>
        </w:rPr>
        <w:t xml:space="preserve"> </w:t>
      </w:r>
      <w:r w:rsidR="00C1321C" w:rsidRPr="00C21A79">
        <w:t>dobrej</w:t>
      </w:r>
      <w:r w:rsidR="00C1321C" w:rsidRPr="00C21A79">
        <w:rPr>
          <w:spacing w:val="123"/>
        </w:rPr>
        <w:t xml:space="preserve"> </w:t>
      </w:r>
      <w:r w:rsidR="00C1321C" w:rsidRPr="00C21A79">
        <w:t xml:space="preserve">viery uplatňovanej v oblasti činnosti obchodníka, </w:t>
      </w:r>
    </w:p>
    <w:p w14:paraId="2441EDB8" w14:textId="2436B9A6" w:rsidR="00C1321C" w:rsidRDefault="00975A17" w:rsidP="007B3A15">
      <w:pPr>
        <w:pStyle w:val="Nadpis2"/>
      </w:pPr>
      <w:r w:rsidRPr="00C21A79">
        <w:t>K</w:t>
      </w:r>
      <w:r w:rsidR="00C1321C" w:rsidRPr="00C21A79">
        <w:t>ódexom</w:t>
      </w:r>
      <w:r w:rsidR="00C1321C" w:rsidRPr="00C21A79">
        <w:rPr>
          <w:spacing w:val="95"/>
        </w:rPr>
        <w:t xml:space="preserve"> </w:t>
      </w:r>
      <w:r w:rsidR="00C1321C" w:rsidRPr="00C21A79">
        <w:t>správania</w:t>
      </w:r>
      <w:r w:rsidR="00C1321C" w:rsidRPr="00C21A79">
        <w:rPr>
          <w:spacing w:val="95"/>
        </w:rPr>
        <w:t xml:space="preserve"> </w:t>
      </w:r>
      <w:r w:rsidR="00C1321C" w:rsidRPr="00C21A79">
        <w:t>dohoda</w:t>
      </w:r>
      <w:r w:rsidR="00C1321C" w:rsidRPr="00C21A79">
        <w:rPr>
          <w:spacing w:val="95"/>
        </w:rPr>
        <w:t xml:space="preserve"> </w:t>
      </w:r>
      <w:r w:rsidR="00C1321C" w:rsidRPr="00C21A79">
        <w:t>alebo</w:t>
      </w:r>
      <w:r w:rsidR="00C1321C" w:rsidRPr="00C21A79">
        <w:rPr>
          <w:spacing w:val="95"/>
        </w:rPr>
        <w:t xml:space="preserve"> </w:t>
      </w:r>
      <w:r w:rsidR="00C1321C" w:rsidRPr="00C21A79">
        <w:t>súbor</w:t>
      </w:r>
      <w:r w:rsidR="00C1321C" w:rsidRPr="00C21A79">
        <w:rPr>
          <w:spacing w:val="95"/>
        </w:rPr>
        <w:t xml:space="preserve"> </w:t>
      </w:r>
      <w:r w:rsidR="00C1321C" w:rsidRPr="00C21A79">
        <w:t>pravidiel,</w:t>
      </w:r>
      <w:r w:rsidR="00C1321C" w:rsidRPr="00C21A79">
        <w:rPr>
          <w:spacing w:val="95"/>
        </w:rPr>
        <w:t xml:space="preserve"> </w:t>
      </w:r>
      <w:r w:rsidR="00C1321C" w:rsidRPr="00C21A79">
        <w:t>ktoré</w:t>
      </w:r>
      <w:r w:rsidR="00C1321C" w:rsidRPr="00C21A79">
        <w:rPr>
          <w:spacing w:val="95"/>
        </w:rPr>
        <w:t xml:space="preserve"> </w:t>
      </w:r>
      <w:r w:rsidR="00C1321C" w:rsidRPr="00C21A79">
        <w:t>upravujú</w:t>
      </w:r>
      <w:r w:rsidR="00C1321C" w:rsidRPr="00C21A79">
        <w:rPr>
          <w:spacing w:val="95"/>
        </w:rPr>
        <w:t xml:space="preserve"> </w:t>
      </w:r>
      <w:r w:rsidR="00C1321C" w:rsidRPr="00C21A79">
        <w:t>správanie obchodníka</w:t>
      </w:r>
      <w:r w:rsidR="00C1321C" w:rsidRPr="00C21A79">
        <w:rPr>
          <w:spacing w:val="24"/>
        </w:rPr>
        <w:t xml:space="preserve"> </w:t>
      </w:r>
      <w:r w:rsidR="00C1321C" w:rsidRPr="00C21A79">
        <w:t>a</w:t>
      </w:r>
      <w:r w:rsidR="00C1321C" w:rsidRPr="00C21A79">
        <w:rPr>
          <w:spacing w:val="24"/>
        </w:rPr>
        <w:t xml:space="preserve"> </w:t>
      </w:r>
      <w:r w:rsidR="00C1321C" w:rsidRPr="00C21A79">
        <w:t>ku</w:t>
      </w:r>
      <w:r w:rsidR="00C1321C" w:rsidRPr="00C21A79">
        <w:rPr>
          <w:spacing w:val="24"/>
        </w:rPr>
        <w:t xml:space="preserve"> </w:t>
      </w:r>
      <w:r w:rsidR="00C1321C" w:rsidRPr="00C21A79">
        <w:t>ktorých</w:t>
      </w:r>
      <w:r w:rsidR="00C1321C" w:rsidRPr="00C21A79">
        <w:rPr>
          <w:spacing w:val="24"/>
        </w:rPr>
        <w:t xml:space="preserve"> </w:t>
      </w:r>
      <w:r w:rsidR="00C1321C" w:rsidRPr="00C21A79">
        <w:t>dodržiavaniu</w:t>
      </w:r>
      <w:r w:rsidR="00C1321C" w:rsidRPr="00C21A79">
        <w:rPr>
          <w:spacing w:val="24"/>
        </w:rPr>
        <w:t xml:space="preserve"> </w:t>
      </w:r>
      <w:r w:rsidR="00C1321C" w:rsidRPr="00C21A79">
        <w:t>sa</w:t>
      </w:r>
      <w:r w:rsidR="00C1321C" w:rsidRPr="00C21A79">
        <w:rPr>
          <w:spacing w:val="24"/>
        </w:rPr>
        <w:t xml:space="preserve"> </w:t>
      </w:r>
      <w:r w:rsidR="00C1321C" w:rsidRPr="00C21A79">
        <w:t>obchodník</w:t>
      </w:r>
      <w:r w:rsidR="00C1321C" w:rsidRPr="00C21A79">
        <w:rPr>
          <w:spacing w:val="24"/>
        </w:rPr>
        <w:t xml:space="preserve"> </w:t>
      </w:r>
      <w:r w:rsidR="00C1321C" w:rsidRPr="00C21A79">
        <w:t>zaviazal</w:t>
      </w:r>
      <w:r w:rsidR="00C1321C" w:rsidRPr="00C21A79">
        <w:rPr>
          <w:spacing w:val="24"/>
        </w:rPr>
        <w:t xml:space="preserve"> </w:t>
      </w:r>
      <w:r w:rsidR="00C1321C" w:rsidRPr="00C21A79">
        <w:t>vo</w:t>
      </w:r>
      <w:r w:rsidR="00C1321C" w:rsidRPr="00C21A79">
        <w:rPr>
          <w:spacing w:val="24"/>
        </w:rPr>
        <w:t xml:space="preserve"> </w:t>
      </w:r>
      <w:r w:rsidR="00C1321C" w:rsidRPr="00C21A79">
        <w:t>vzťahu</w:t>
      </w:r>
      <w:r w:rsidR="00C1321C" w:rsidRPr="00C21A79">
        <w:rPr>
          <w:spacing w:val="24"/>
        </w:rPr>
        <w:t xml:space="preserve"> </w:t>
      </w:r>
      <w:r w:rsidR="00C1321C" w:rsidRPr="00C21A79">
        <w:t>k</w:t>
      </w:r>
      <w:r w:rsidR="00C1321C" w:rsidRPr="00C21A79">
        <w:rPr>
          <w:spacing w:val="24"/>
        </w:rPr>
        <w:t xml:space="preserve"> </w:t>
      </w:r>
      <w:r w:rsidR="00C1321C" w:rsidRPr="00C21A79">
        <w:t>jednej alebo</w:t>
      </w:r>
      <w:r w:rsidR="00C1321C" w:rsidRPr="00C21A79">
        <w:rPr>
          <w:spacing w:val="19"/>
        </w:rPr>
        <w:t xml:space="preserve"> </w:t>
      </w:r>
      <w:r w:rsidR="00C1321C" w:rsidRPr="00C21A79">
        <w:t>viacerým</w:t>
      </w:r>
      <w:r w:rsidR="00C1321C" w:rsidRPr="00C21A79">
        <w:rPr>
          <w:spacing w:val="19"/>
        </w:rPr>
        <w:t xml:space="preserve"> </w:t>
      </w:r>
      <w:r w:rsidR="00C1321C" w:rsidRPr="00C21A79">
        <w:t>osobitným</w:t>
      </w:r>
      <w:r w:rsidR="00C1321C" w:rsidRPr="00C21A79">
        <w:rPr>
          <w:spacing w:val="19"/>
        </w:rPr>
        <w:t xml:space="preserve"> </w:t>
      </w:r>
      <w:r w:rsidR="00C1321C" w:rsidRPr="00C21A79">
        <w:t>obchodným</w:t>
      </w:r>
      <w:r w:rsidR="00C1321C" w:rsidRPr="00C21A79">
        <w:rPr>
          <w:spacing w:val="19"/>
        </w:rPr>
        <w:t xml:space="preserve"> </w:t>
      </w:r>
      <w:r w:rsidR="00C1321C" w:rsidRPr="00C21A79">
        <w:t>praktikám</w:t>
      </w:r>
      <w:r w:rsidR="00C1321C" w:rsidRPr="00C21A79">
        <w:rPr>
          <w:spacing w:val="19"/>
        </w:rPr>
        <w:t xml:space="preserve"> </w:t>
      </w:r>
      <w:r w:rsidR="00C1321C" w:rsidRPr="00C21A79">
        <w:t>alebo</w:t>
      </w:r>
      <w:r w:rsidR="00C1321C" w:rsidRPr="00C21A79">
        <w:rPr>
          <w:spacing w:val="19"/>
        </w:rPr>
        <w:t xml:space="preserve"> </w:t>
      </w:r>
      <w:r w:rsidR="00CC3746" w:rsidRPr="00C21A79">
        <w:rPr>
          <w:spacing w:val="19"/>
        </w:rPr>
        <w:t>o</w:t>
      </w:r>
      <w:r w:rsidR="00C1321C" w:rsidRPr="00C21A79">
        <w:t>bchodným</w:t>
      </w:r>
      <w:r w:rsidR="00C1321C" w:rsidRPr="00C21A79">
        <w:rPr>
          <w:spacing w:val="19"/>
        </w:rPr>
        <w:t xml:space="preserve"> </w:t>
      </w:r>
      <w:r w:rsidR="00C1321C" w:rsidRPr="00C21A79">
        <w:t>odvetviam,</w:t>
      </w:r>
      <w:r w:rsidR="00C1321C" w:rsidRPr="00C21A79">
        <w:rPr>
          <w:spacing w:val="19"/>
        </w:rPr>
        <w:t xml:space="preserve"> </w:t>
      </w:r>
      <w:r w:rsidR="00C1321C" w:rsidRPr="00C21A79">
        <w:t>a nie</w:t>
      </w:r>
      <w:r w:rsidR="00C1321C" w:rsidRPr="00C21A79">
        <w:rPr>
          <w:spacing w:val="103"/>
        </w:rPr>
        <w:t xml:space="preserve"> </w:t>
      </w:r>
      <w:r w:rsidR="00C1321C" w:rsidRPr="00C21A79">
        <w:t>sú</w:t>
      </w:r>
      <w:r w:rsidR="00C1321C" w:rsidRPr="00C21A79">
        <w:rPr>
          <w:spacing w:val="103"/>
        </w:rPr>
        <w:t xml:space="preserve"> </w:t>
      </w:r>
      <w:r w:rsidR="00C1321C" w:rsidRPr="00C21A79">
        <w:t>ustanovené</w:t>
      </w:r>
      <w:r w:rsidR="00C1321C" w:rsidRPr="00C21A79">
        <w:rPr>
          <w:spacing w:val="103"/>
        </w:rPr>
        <w:t xml:space="preserve"> </w:t>
      </w:r>
      <w:r w:rsidR="00C1321C" w:rsidRPr="00C21A79">
        <w:t>zákonom,</w:t>
      </w:r>
      <w:r w:rsidR="00C1321C" w:rsidRPr="00C21A79">
        <w:rPr>
          <w:spacing w:val="103"/>
        </w:rPr>
        <w:t xml:space="preserve"> </w:t>
      </w:r>
      <w:r w:rsidR="00C1321C" w:rsidRPr="00C21A79">
        <w:t>iným</w:t>
      </w:r>
      <w:r w:rsidR="00C1321C" w:rsidRPr="00C21A79">
        <w:rPr>
          <w:spacing w:val="103"/>
        </w:rPr>
        <w:t xml:space="preserve"> </w:t>
      </w:r>
      <w:r w:rsidR="00C1321C" w:rsidRPr="00C21A79">
        <w:t>právnym</w:t>
      </w:r>
      <w:r w:rsidR="00C1321C" w:rsidRPr="00C21A79">
        <w:rPr>
          <w:spacing w:val="103"/>
        </w:rPr>
        <w:t xml:space="preserve"> </w:t>
      </w:r>
      <w:r w:rsidR="00C1321C" w:rsidRPr="00C21A79">
        <w:t>predpisom,</w:t>
      </w:r>
      <w:r w:rsidR="00C1321C" w:rsidRPr="00C21A79">
        <w:rPr>
          <w:spacing w:val="103"/>
        </w:rPr>
        <w:t xml:space="preserve"> </w:t>
      </w:r>
      <w:r w:rsidR="00C1321C" w:rsidRPr="00C21A79">
        <w:t>rozhodnutím</w:t>
      </w:r>
      <w:r w:rsidR="00C1321C" w:rsidRPr="00C21A79">
        <w:rPr>
          <w:spacing w:val="103"/>
        </w:rPr>
        <w:t xml:space="preserve"> </w:t>
      </w:r>
      <w:r w:rsidR="00C1321C" w:rsidRPr="00C21A79">
        <w:t xml:space="preserve">alebo opatrením orgánu verejnej moci, </w:t>
      </w:r>
    </w:p>
    <w:p w14:paraId="104966E4" w14:textId="2CE283A0" w:rsidR="00C1321C" w:rsidRPr="00C21A79" w:rsidRDefault="00975A17" w:rsidP="007B3A15">
      <w:pPr>
        <w:pStyle w:val="Nadpis2"/>
      </w:pPr>
      <w:r w:rsidRPr="00C21A79">
        <w:t>S</w:t>
      </w:r>
      <w:r w:rsidR="00C1321C" w:rsidRPr="00C21A79">
        <w:t>potrebiteľskou</w:t>
      </w:r>
      <w:r w:rsidR="00C1321C" w:rsidRPr="00C21A79">
        <w:rPr>
          <w:spacing w:val="44"/>
        </w:rPr>
        <w:t xml:space="preserve"> </w:t>
      </w:r>
      <w:r w:rsidR="00C1321C" w:rsidRPr="00C21A79">
        <w:t>organizáciou</w:t>
      </w:r>
      <w:r w:rsidR="00C1321C" w:rsidRPr="00C21A79">
        <w:rPr>
          <w:spacing w:val="44"/>
        </w:rPr>
        <w:t xml:space="preserve"> </w:t>
      </w:r>
      <w:r w:rsidR="00C1321C" w:rsidRPr="00C21A79">
        <w:t>právnická</w:t>
      </w:r>
      <w:r w:rsidR="00C1321C" w:rsidRPr="00C21A79">
        <w:rPr>
          <w:spacing w:val="44"/>
        </w:rPr>
        <w:t xml:space="preserve"> </w:t>
      </w:r>
      <w:r w:rsidR="00C1321C" w:rsidRPr="00C21A79">
        <w:t>osoba</w:t>
      </w:r>
      <w:r w:rsidR="00C1321C" w:rsidRPr="00C21A79">
        <w:rPr>
          <w:spacing w:val="44"/>
        </w:rPr>
        <w:t xml:space="preserve"> </w:t>
      </w:r>
      <w:r w:rsidR="00C1321C" w:rsidRPr="00C21A79">
        <w:t>založená</w:t>
      </w:r>
      <w:r w:rsidR="00C1321C" w:rsidRPr="00C21A79">
        <w:rPr>
          <w:spacing w:val="44"/>
        </w:rPr>
        <w:t xml:space="preserve"> </w:t>
      </w:r>
      <w:r w:rsidR="00C1321C" w:rsidRPr="00C21A79">
        <w:t>alebo</w:t>
      </w:r>
      <w:r w:rsidR="00C1321C" w:rsidRPr="00C21A79">
        <w:rPr>
          <w:spacing w:val="44"/>
        </w:rPr>
        <w:t xml:space="preserve"> </w:t>
      </w:r>
      <w:r w:rsidR="00C1321C" w:rsidRPr="00C21A79">
        <w:t>zriadená</w:t>
      </w:r>
      <w:r w:rsidR="00C1321C" w:rsidRPr="00C21A79">
        <w:rPr>
          <w:spacing w:val="44"/>
        </w:rPr>
        <w:t xml:space="preserve"> </w:t>
      </w:r>
      <w:r w:rsidR="00C1321C" w:rsidRPr="00C21A79">
        <w:t>na</w:t>
      </w:r>
      <w:r w:rsidR="00C1321C" w:rsidRPr="00C21A79">
        <w:rPr>
          <w:spacing w:val="44"/>
        </w:rPr>
        <w:t xml:space="preserve"> </w:t>
      </w:r>
      <w:r w:rsidR="00C1321C" w:rsidRPr="00C21A79">
        <w:t>účely ochrany spotrebiteľa.</w:t>
      </w:r>
    </w:p>
    <w:p w14:paraId="7444829A" w14:textId="0EAC3605" w:rsidR="00FA406B" w:rsidRPr="00FA406B" w:rsidRDefault="00CC3746" w:rsidP="003508B3">
      <w:pPr>
        <w:pStyle w:val="Nadpis1"/>
      </w:pPr>
      <w:bookmarkStart w:id="11" w:name="_Toc173838114"/>
      <w:r>
        <w:t>Všeobecné podmienky</w:t>
      </w:r>
      <w:bookmarkEnd w:id="11"/>
    </w:p>
    <w:p w14:paraId="74B2C06A" w14:textId="2A764D83" w:rsidR="00B72EC4" w:rsidRPr="00751378" w:rsidRDefault="00B72EC4" w:rsidP="00751378">
      <w:pPr>
        <w:pStyle w:val="Nadpis2"/>
      </w:pPr>
      <w:r w:rsidRPr="00751378">
        <w:t xml:space="preserve">Tento reklamačný poriadok  sa vzťahuje na nákup tovaru </w:t>
      </w:r>
      <w:r w:rsidR="00926B7F">
        <w:t xml:space="preserve"> a služieb </w:t>
      </w:r>
      <w:r w:rsidRPr="00751378">
        <w:t xml:space="preserve">prostredníctvom </w:t>
      </w:r>
      <w:r w:rsidR="00926B7F">
        <w:t>obchodníka uvedeného v 1.1.</w:t>
      </w:r>
    </w:p>
    <w:p w14:paraId="31286F32" w14:textId="19D6017D" w:rsidR="00B72EC4" w:rsidRPr="00751378" w:rsidRDefault="00B72EC4" w:rsidP="00751378">
      <w:pPr>
        <w:pStyle w:val="Nadpis2"/>
      </w:pPr>
      <w:r w:rsidRPr="00751378">
        <w:t>Cieľom reklamačného poriadku je informovať spotrebiteľa (tak ako ho definuje § 52 ods. 4</w:t>
      </w:r>
      <w:r w:rsidR="00473C7B">
        <w:t>.</w:t>
      </w:r>
      <w:r w:rsidR="00A01BB3">
        <w:t xml:space="preserve"> </w:t>
      </w:r>
      <w:r w:rsidRPr="00751378">
        <w:t>Občianskeho zákonníka) o podmienkach a spôsobe uplatnenia práv zo zodpovednosti za vady (ďalej aj „reklamácia“), vrátane údajov o tom, kde môže reklamáciu uplatniť, ako aj o vykonávaní záručných opráv</w:t>
      </w:r>
      <w:r w:rsidR="00926B7F">
        <w:t>.</w:t>
      </w:r>
    </w:p>
    <w:p w14:paraId="756B238A" w14:textId="77777777" w:rsidR="001533D5" w:rsidRDefault="00B72EC4" w:rsidP="00751378">
      <w:pPr>
        <w:pStyle w:val="Nadpis2"/>
      </w:pPr>
      <w:r w:rsidRPr="00751378">
        <w:t xml:space="preserve">Tento </w:t>
      </w:r>
      <w:r w:rsidR="00751378">
        <w:t>r</w:t>
      </w:r>
      <w:r w:rsidRPr="00751378">
        <w:t>eklamačný poriadok je v súlade s § 5 ods. 1 písm. f) až h) Zákona o ochrane spotrebiteľa umiestnený na viditeľnom mieste dostupnom spotrebiteľovi</w:t>
      </w:r>
      <w:r w:rsidR="001533D5">
        <w:t xml:space="preserve"> sprístupniť vlastníkom na viditeľnom mieste, a to na vývesnej tabuli vo vestibule sídla IDM spol s.r.o.</w:t>
      </w:r>
      <w:r w:rsidRPr="00751378">
        <w:t xml:space="preserve"> </w:t>
      </w:r>
    </w:p>
    <w:p w14:paraId="4AE70D2F" w14:textId="1F48D654" w:rsidR="00751378" w:rsidRDefault="00B72EC4" w:rsidP="00751378">
      <w:pPr>
        <w:pStyle w:val="Nadpis2"/>
      </w:pPr>
      <w:r w:rsidRPr="00751378">
        <w:t>Uzavretím zmluvy</w:t>
      </w:r>
      <w:r w:rsidR="00A01BB3">
        <w:t xml:space="preserve"> na správu</w:t>
      </w:r>
      <w:r w:rsidRPr="00751378">
        <w:t xml:space="preserve"> sa stáva</w:t>
      </w:r>
      <w:r w:rsidR="00751378" w:rsidRPr="00751378">
        <w:t xml:space="preserve"> </w:t>
      </w:r>
      <w:r w:rsidRPr="00751378">
        <w:t xml:space="preserve">tento </w:t>
      </w:r>
      <w:r w:rsidR="00751378" w:rsidRPr="00751378">
        <w:t>r</w:t>
      </w:r>
      <w:r w:rsidRPr="00751378">
        <w:t>eklamačný poriadok súčasťou zmluvnej dokumentácie medzi spotrebiteľom a obchodníkom. V prípade rozporu medzi Obchodnými podmienkami obchodníka a týmto Reklamačným poriadkom má v prípade reklamácií prednosť Reklamačný poriadok</w:t>
      </w:r>
      <w:r w:rsidR="007B3A15">
        <w:t>.</w:t>
      </w:r>
    </w:p>
    <w:p w14:paraId="720283DD" w14:textId="77777777" w:rsidR="00BB33F6" w:rsidRDefault="00BB33F6" w:rsidP="00BB33F6">
      <w:pPr>
        <w:pStyle w:val="Nadpis2"/>
        <w:rPr>
          <w:rFonts w:ascii="Palatino Linotype" w:hAnsi="Palatino Linotype"/>
        </w:rPr>
      </w:pPr>
      <w:r>
        <w:t>Rozdelenie reklamácií z hľadiska dôvodov ich</w:t>
      </w:r>
      <w:r>
        <w:rPr>
          <w:spacing w:val="-4"/>
        </w:rPr>
        <w:t xml:space="preserve"> </w:t>
      </w:r>
      <w:r>
        <w:t>vzniku:</w:t>
      </w:r>
    </w:p>
    <w:p w14:paraId="6589A081" w14:textId="3BDF82D8" w:rsidR="00BB33F6" w:rsidRDefault="00BB33F6" w:rsidP="00BB33F6">
      <w:pPr>
        <w:pStyle w:val="Nadpis3"/>
      </w:pPr>
      <w:r>
        <w:rPr>
          <w:b/>
        </w:rPr>
        <w:t>interná reklamácia</w:t>
      </w:r>
      <w:r>
        <w:t xml:space="preserve">, súvisiaca s akýmkoľvek úkonom spojeným s výkonom správy bytového domu alebo bytu vykonávanú </w:t>
      </w:r>
      <w:r w:rsidR="00A01BB3">
        <w:t>obchodníkom</w:t>
      </w:r>
      <w:r>
        <w:t xml:space="preserve"> v rámci výkonu správy bytového domu podľa Zmluvy o výkone správy a Zákon o vlastníctve bytov. </w:t>
      </w:r>
      <w:r w:rsidR="00246EEC">
        <w:t>Obchodník</w:t>
      </w:r>
      <w:r>
        <w:t xml:space="preserve"> poskytuje na služby a úkony spojené s výkonom správy bytového domu záruky podľa, pričom záručná doba začína plynúť dňom prevzatia prác, služieb alebo dodávok alebo písomnosti od správcu. Pri náhrade služby formou nápravy nekvalitnej alebo vadnej služby toho istého druhu v rámci reklamácie, začne plynúť nová záručná doba, a to odo dňa prevzatia tejto služby od</w:t>
      </w:r>
      <w:r>
        <w:rPr>
          <w:spacing w:val="-9"/>
        </w:rPr>
        <w:t xml:space="preserve"> </w:t>
      </w:r>
      <w:r w:rsidR="00A01BB3">
        <w:t>obchodníka</w:t>
      </w:r>
      <w:r>
        <w:t>.</w:t>
      </w:r>
    </w:p>
    <w:p w14:paraId="41C58318" w14:textId="77777777" w:rsidR="00F45241" w:rsidRDefault="00BB33F6" w:rsidP="00BB33F6">
      <w:pPr>
        <w:pStyle w:val="Nadpis3"/>
      </w:pPr>
      <w:r>
        <w:rPr>
          <w:b/>
        </w:rPr>
        <w:t xml:space="preserve">externá  reklamácia </w:t>
      </w:r>
      <w:r>
        <w:t xml:space="preserve">súvisiaca s: </w:t>
      </w:r>
    </w:p>
    <w:p w14:paraId="191C2658" w14:textId="14791770" w:rsidR="00F45241" w:rsidRDefault="00BB33F6" w:rsidP="00F45241">
      <w:pPr>
        <w:pStyle w:val="Nadpis4"/>
      </w:pPr>
      <w:r>
        <w:t>vadou diela, na ktorého vykonanie bola uzatvorená zmluva o dielo, prípadne</w:t>
      </w:r>
      <w:r w:rsidR="00246EEC">
        <w:t xml:space="preserve"> </w:t>
      </w:r>
      <w:r>
        <w:t xml:space="preserve">dohoda alebo odstránenie vady diela vzniknutej pri bežných údržbárskych prácach, na ktoré nebola uzatvorená osobitná zmluva, ak sa považuje vykonanie opravy za nekvalitné alebo ak vykonaná oprava má vady. Uplatniť reklamáciu musí </w:t>
      </w:r>
      <w:r w:rsidR="00951188">
        <w:t>Spotrebiteľ</w:t>
      </w:r>
      <w:r>
        <w:t xml:space="preserve"> bezodkladne, najneskôr do 30 kalendárnych dní od zistenia vady, a to len v rámci záručnej doby stanovenej príslušným právnymi predpismi, </w:t>
      </w:r>
    </w:p>
    <w:p w14:paraId="6BDF725E" w14:textId="1D13768F" w:rsidR="00BB33F6" w:rsidRDefault="00BB33F6" w:rsidP="00F45241">
      <w:pPr>
        <w:pStyle w:val="Nadpis4"/>
      </w:pPr>
      <w:r>
        <w:lastRenderedPageBreak/>
        <w:t xml:space="preserve">vadou v dodávke plnení pozostávajúcich z dodávky tepla, teplej a studenej vody, odpadových vôd, elektrickej energie do spoločných priestorov bytového domu, okrem služieb a prác, ktoré </w:t>
      </w:r>
      <w:r w:rsidR="00951188">
        <w:t>spotrebiteľ</w:t>
      </w:r>
      <w:r>
        <w:t xml:space="preserve"> uhrádza priamo dodávateľovi týchto služieb. Pri riešení externej reklamácie sa postupuje podľa článku V. tohto Reklamačného</w:t>
      </w:r>
      <w:r>
        <w:rPr>
          <w:spacing w:val="-4"/>
        </w:rPr>
        <w:t xml:space="preserve"> </w:t>
      </w:r>
      <w:r>
        <w:t>poriadku.</w:t>
      </w:r>
    </w:p>
    <w:p w14:paraId="493C4A53" w14:textId="2A3F5A8C" w:rsidR="00C21A79" w:rsidRPr="00751378" w:rsidRDefault="00CC3746" w:rsidP="00751378">
      <w:pPr>
        <w:pStyle w:val="Nadpis2"/>
      </w:pPr>
      <w:r w:rsidRPr="00751378">
        <w:t>Reklamáciu ako odporúčame oznámiť najneskôr do 2 mesiacov od ich zistenia</w:t>
      </w:r>
      <w:r w:rsidR="007B3A15">
        <w:t>.</w:t>
      </w:r>
    </w:p>
    <w:p w14:paraId="42ECC1A7" w14:textId="665CB951" w:rsidR="00C21A79" w:rsidRPr="00751378" w:rsidRDefault="00CC3746" w:rsidP="00751378">
      <w:pPr>
        <w:pStyle w:val="Nadpis2"/>
      </w:pPr>
      <w:r w:rsidRPr="00751378">
        <w:t xml:space="preserve">Za účelom urýchlenia reklamačného procesu vyplnený reklamačný protokol, ktorý si </w:t>
      </w:r>
      <w:r w:rsidR="007860F0" w:rsidRPr="00751378">
        <w:t>prílohou reklamačného poriadku</w:t>
      </w:r>
      <w:r w:rsidR="006A3E6C">
        <w:t>.</w:t>
      </w:r>
    </w:p>
    <w:p w14:paraId="32E893FE" w14:textId="34174C33" w:rsidR="00AF0772" w:rsidRPr="00FA406B" w:rsidRDefault="00FA406B" w:rsidP="003508B3">
      <w:pPr>
        <w:pStyle w:val="Nadpis1"/>
      </w:pPr>
      <w:bookmarkStart w:id="12" w:name="_Toc173838115"/>
      <w:r w:rsidRPr="00FA406B">
        <w:t>Právo na uplatnenie reklamácie</w:t>
      </w:r>
      <w:bookmarkEnd w:id="12"/>
    </w:p>
    <w:p w14:paraId="018826B5" w14:textId="1A976809" w:rsidR="00C21A79" w:rsidRDefault="00AF0772" w:rsidP="00751378">
      <w:pPr>
        <w:pStyle w:val="Nadpis2"/>
      </w:pPr>
      <w:r w:rsidRPr="00FA406B">
        <w:t xml:space="preserve">Ak sa vyskytne u zakúpeného tovaru </w:t>
      </w:r>
      <w:r w:rsidR="001533D5">
        <w:t xml:space="preserve">alebo služby </w:t>
      </w:r>
      <w:r w:rsidR="00F15E0E" w:rsidRPr="00FA406B">
        <w:t>chyba</w:t>
      </w:r>
      <w:r w:rsidRPr="00FA406B">
        <w:t>, má spotrebiteľ právo vadu reklamovať pre rozpor so spotrebiteľskou kúpnou zmluvou</w:t>
      </w:r>
      <w:r w:rsidR="004F0265">
        <w:t>.</w:t>
      </w:r>
    </w:p>
    <w:p w14:paraId="346FBE2D" w14:textId="4763CC84" w:rsidR="00F45241" w:rsidRDefault="00951188" w:rsidP="00F45241">
      <w:pPr>
        <w:pStyle w:val="Nadpis2"/>
        <w:rPr>
          <w:rFonts w:ascii="Palatino Linotype" w:hAnsi="Palatino Linotype"/>
        </w:rPr>
      </w:pPr>
      <w:r>
        <w:t>Spotrebiteľ</w:t>
      </w:r>
      <w:r w:rsidR="00F45241">
        <w:t xml:space="preserve"> môže reklamáciu</w:t>
      </w:r>
      <w:r w:rsidR="00F45241">
        <w:rPr>
          <w:spacing w:val="-8"/>
        </w:rPr>
        <w:t xml:space="preserve"> </w:t>
      </w:r>
      <w:r w:rsidR="00F45241">
        <w:t>podať:</w:t>
      </w:r>
    </w:p>
    <w:p w14:paraId="3DDF99D7" w14:textId="69D47C3C" w:rsidR="00F45241" w:rsidRDefault="00F45241" w:rsidP="00F45241">
      <w:pPr>
        <w:pStyle w:val="Nadpis3"/>
      </w:pPr>
      <w:r>
        <w:rPr>
          <w:b/>
        </w:rPr>
        <w:t xml:space="preserve">osobne </w:t>
      </w:r>
      <w:r>
        <w:t>počas stránkových hodín  v sídle správcu,  pričom reklamácia  musí  byť predložená správcovi  v</w:t>
      </w:r>
      <w:r w:rsidR="001533D5">
        <w:t> </w:t>
      </w:r>
      <w:r>
        <w:t>písomnej</w:t>
      </w:r>
      <w:r w:rsidR="001533D5">
        <w:t xml:space="preserve"> (</w:t>
      </w:r>
      <w:r>
        <w:t>listinnej</w:t>
      </w:r>
      <w:r w:rsidR="001533D5">
        <w:rPr>
          <w:spacing w:val="-6"/>
        </w:rPr>
        <w:t xml:space="preserve">) </w:t>
      </w:r>
      <w:r>
        <w:t>podobe,</w:t>
      </w:r>
    </w:p>
    <w:p w14:paraId="461DB09C" w14:textId="77777777" w:rsidR="00F45241" w:rsidRDefault="00F45241" w:rsidP="00F45241">
      <w:pPr>
        <w:pStyle w:val="Nadpis3"/>
      </w:pPr>
      <w:r>
        <w:rPr>
          <w:b/>
        </w:rPr>
        <w:t xml:space="preserve">poštovou zásielkou </w:t>
      </w:r>
      <w:r>
        <w:t>na adresu sídla</w:t>
      </w:r>
      <w:r>
        <w:rPr>
          <w:spacing w:val="-6"/>
        </w:rPr>
        <w:t xml:space="preserve"> </w:t>
      </w:r>
      <w:r>
        <w:t>správcu,</w:t>
      </w:r>
    </w:p>
    <w:p w14:paraId="7C0D32E6" w14:textId="6018C643" w:rsidR="00F45241" w:rsidRDefault="00F45241" w:rsidP="00F45241">
      <w:pPr>
        <w:pStyle w:val="Nadpis3"/>
      </w:pPr>
      <w:r>
        <w:rPr>
          <w:b/>
        </w:rPr>
        <w:t xml:space="preserve">elektronickou formou </w:t>
      </w:r>
      <w:r>
        <w:t xml:space="preserve">na e-mailovú adresu </w:t>
      </w:r>
      <w:r w:rsidRPr="009D2CF6">
        <w:t>idm@idmdetva.sk</w:t>
      </w:r>
      <w:r>
        <w:t xml:space="preserve">. Reklamáciu podanú elektronickou formou  musí  </w:t>
      </w:r>
      <w:r w:rsidR="00951188">
        <w:t>spotrebiteľ</w:t>
      </w:r>
      <w:r>
        <w:t xml:space="preserve"> doplniť najneskôr do troch  kalendárnych dní predložením originálu reklamácie  s vlastnoručným podpisom a pripojiť k reklamácií všetky súvisiace doklady a prílohy. V prípade nepredloženia originálu reklamácie v danej lehote, má sa za to, že </w:t>
      </w:r>
      <w:r w:rsidR="00951188">
        <w:t>spotrebiteľ</w:t>
      </w:r>
      <w:r>
        <w:t xml:space="preserve"> reklamáciu</w:t>
      </w:r>
      <w:r>
        <w:rPr>
          <w:spacing w:val="-18"/>
        </w:rPr>
        <w:t xml:space="preserve"> </w:t>
      </w:r>
      <w:r>
        <w:t>neuplatnil.</w:t>
      </w:r>
    </w:p>
    <w:p w14:paraId="2166A6C8" w14:textId="77777777" w:rsidR="00F45241" w:rsidRDefault="00F45241" w:rsidP="00F45241">
      <w:pPr>
        <w:pStyle w:val="Nadpis3"/>
      </w:pPr>
      <w:r>
        <w:t>Reklamácie v inej podobe a forme nie sú uznané.</w:t>
      </w:r>
    </w:p>
    <w:p w14:paraId="00908EEC" w14:textId="79951D07" w:rsidR="006A3E6C" w:rsidRDefault="006A3E6C" w:rsidP="006A3E6C">
      <w:pPr>
        <w:pStyle w:val="Nadpis2"/>
        <w:rPr>
          <w:rFonts w:ascii="Palatino Linotype" w:hAnsi="Palatino Linotype"/>
        </w:rPr>
      </w:pPr>
      <w:r>
        <w:t xml:space="preserve">Za reklamáciu sa nepovažuje podanie </w:t>
      </w:r>
      <w:r w:rsidR="00246EEC">
        <w:t>spotrebiteľa</w:t>
      </w:r>
      <w:r>
        <w:t>, ktoré podľa obsahu</w:t>
      </w:r>
      <w:r>
        <w:rPr>
          <w:spacing w:val="-8"/>
        </w:rPr>
        <w:t xml:space="preserve"> </w:t>
      </w:r>
      <w:r>
        <w:t>je:</w:t>
      </w:r>
    </w:p>
    <w:p w14:paraId="44C7B512" w14:textId="77777777" w:rsidR="006A3E6C" w:rsidRDefault="006A3E6C" w:rsidP="006A3E6C">
      <w:pPr>
        <w:pStyle w:val="Nadpis3"/>
      </w:pPr>
      <w:r>
        <w:t>žiadosť o identifikáciu</w:t>
      </w:r>
      <w:r>
        <w:rPr>
          <w:spacing w:val="-2"/>
        </w:rPr>
        <w:t xml:space="preserve"> </w:t>
      </w:r>
      <w:r>
        <w:t>platby,</w:t>
      </w:r>
    </w:p>
    <w:p w14:paraId="3C7A5C5E" w14:textId="77777777" w:rsidR="006A3E6C" w:rsidRDefault="006A3E6C" w:rsidP="006A3E6C">
      <w:pPr>
        <w:pStyle w:val="Nadpis3"/>
      </w:pPr>
      <w:r>
        <w:t>žiadosť o identifikáciu príkazcu</w:t>
      </w:r>
      <w:r>
        <w:rPr>
          <w:spacing w:val="-14"/>
        </w:rPr>
        <w:t xml:space="preserve"> </w:t>
      </w:r>
      <w:r>
        <w:t>platby,</w:t>
      </w:r>
    </w:p>
    <w:p w14:paraId="3D364582" w14:textId="77777777" w:rsidR="006A3E6C" w:rsidRDefault="006A3E6C" w:rsidP="006A3E6C">
      <w:pPr>
        <w:pStyle w:val="Nadpis3"/>
      </w:pPr>
      <w:r>
        <w:t>žiadosť o identifikáciu príjemcu</w:t>
      </w:r>
      <w:r>
        <w:rPr>
          <w:spacing w:val="-14"/>
        </w:rPr>
        <w:t xml:space="preserve"> </w:t>
      </w:r>
      <w:r>
        <w:t>platby,</w:t>
      </w:r>
    </w:p>
    <w:p w14:paraId="66157161" w14:textId="77777777" w:rsidR="006A3E6C" w:rsidRDefault="006A3E6C" w:rsidP="006A3E6C">
      <w:pPr>
        <w:pStyle w:val="Nadpis3"/>
      </w:pPr>
      <w:r>
        <w:t>žiadosť o vrátenie</w:t>
      </w:r>
      <w:r>
        <w:rPr>
          <w:spacing w:val="-2"/>
        </w:rPr>
        <w:t xml:space="preserve"> </w:t>
      </w:r>
      <w:r>
        <w:t>platby,</w:t>
      </w:r>
    </w:p>
    <w:p w14:paraId="5FAB7851" w14:textId="7B1AFA71" w:rsidR="006A3E6C" w:rsidRDefault="006A3E6C" w:rsidP="006A3E6C">
      <w:pPr>
        <w:pStyle w:val="Nadpis3"/>
      </w:pPr>
      <w:r>
        <w:t xml:space="preserve">žiadosť o preverenie resp. prešetrenie správnosti zaúčtovania platby; pokiaľ z jej obsahu jednoznačne nevyplýva, že </w:t>
      </w:r>
      <w:r w:rsidR="00951188">
        <w:t>spotrebiteľ</w:t>
      </w:r>
      <w:r>
        <w:t xml:space="preserve"> vytýka nesprávnosť zaúčtovania</w:t>
      </w:r>
      <w:r>
        <w:rPr>
          <w:spacing w:val="-2"/>
        </w:rPr>
        <w:t xml:space="preserve"> </w:t>
      </w:r>
      <w:r>
        <w:t>platby,</w:t>
      </w:r>
    </w:p>
    <w:p w14:paraId="5033B2B6" w14:textId="77777777" w:rsidR="006A3E6C" w:rsidRDefault="006A3E6C" w:rsidP="006A3E6C">
      <w:pPr>
        <w:pStyle w:val="Nadpis3"/>
      </w:pPr>
      <w:r>
        <w:t>žiadosť o zrušenie platby pripravenej na</w:t>
      </w:r>
      <w:r>
        <w:rPr>
          <w:spacing w:val="-6"/>
        </w:rPr>
        <w:t xml:space="preserve"> </w:t>
      </w:r>
      <w:r>
        <w:t>odoslanie,</w:t>
      </w:r>
    </w:p>
    <w:p w14:paraId="6A5BD08C" w14:textId="77777777" w:rsidR="006A3E6C" w:rsidRDefault="006A3E6C" w:rsidP="006A3E6C">
      <w:pPr>
        <w:pStyle w:val="Nadpis3"/>
      </w:pPr>
      <w:r>
        <w:t>žiadosť o kópiu alebo výpis pokladničného</w:t>
      </w:r>
      <w:r>
        <w:rPr>
          <w:spacing w:val="-1"/>
        </w:rPr>
        <w:t xml:space="preserve"> </w:t>
      </w:r>
      <w:r>
        <w:t>dokladu,</w:t>
      </w:r>
    </w:p>
    <w:p w14:paraId="5F5C824B" w14:textId="77777777" w:rsidR="006A3E6C" w:rsidRDefault="006A3E6C" w:rsidP="006A3E6C">
      <w:pPr>
        <w:pStyle w:val="Nadpis3"/>
      </w:pPr>
      <w:r>
        <w:t>podnet/návrh na zlepšenie poskytovaných služieb alebo návrhy na zlepšenie činnosti IDM spol s.r.o.,</w:t>
      </w:r>
    </w:p>
    <w:p w14:paraId="7AFF659D" w14:textId="77777777" w:rsidR="006A3E6C" w:rsidRDefault="006A3E6C" w:rsidP="006A3E6C">
      <w:pPr>
        <w:pStyle w:val="Nadpis3"/>
      </w:pPr>
      <w:r>
        <w:t>žiadosť informačného charakteru, ktorej predmetom nie je preverenie resp. prešetrenie správnosti alebo kvality poskytovaných</w:t>
      </w:r>
      <w:r>
        <w:rPr>
          <w:spacing w:val="-6"/>
        </w:rPr>
        <w:t xml:space="preserve"> </w:t>
      </w:r>
      <w:r>
        <w:t>služieb,</w:t>
      </w:r>
    </w:p>
    <w:p w14:paraId="32EA273B" w14:textId="77777777" w:rsidR="006A3E6C" w:rsidRDefault="006A3E6C" w:rsidP="006A3E6C">
      <w:pPr>
        <w:pStyle w:val="Nadpis3"/>
      </w:pPr>
      <w:r>
        <w:t>vyžiadanie potvrdenia na úradné</w:t>
      </w:r>
      <w:r>
        <w:rPr>
          <w:spacing w:val="-1"/>
        </w:rPr>
        <w:t xml:space="preserve"> </w:t>
      </w:r>
      <w:r>
        <w:t>účely,</w:t>
      </w:r>
    </w:p>
    <w:p w14:paraId="5BEFCB30" w14:textId="77777777" w:rsidR="006A3E6C" w:rsidRDefault="006A3E6C" w:rsidP="006A3E6C">
      <w:pPr>
        <w:pStyle w:val="Nadpis3"/>
      </w:pPr>
      <w:r>
        <w:t>vyžiadanie potvrdenia o veku</w:t>
      </w:r>
      <w:r>
        <w:rPr>
          <w:spacing w:val="-1"/>
        </w:rPr>
        <w:t xml:space="preserve"> </w:t>
      </w:r>
      <w:r>
        <w:t>stavby,</w:t>
      </w:r>
    </w:p>
    <w:p w14:paraId="1952D897" w14:textId="77777777" w:rsidR="006A3E6C" w:rsidRDefault="006A3E6C" w:rsidP="006A3E6C">
      <w:pPr>
        <w:pStyle w:val="Nadpis3"/>
      </w:pPr>
      <w:r>
        <w:t>vyžiadanie potvrdenia o zrealizovanej</w:t>
      </w:r>
      <w:r>
        <w:rPr>
          <w:spacing w:val="-1"/>
        </w:rPr>
        <w:t xml:space="preserve"> </w:t>
      </w:r>
      <w:r>
        <w:t>platbe,</w:t>
      </w:r>
    </w:p>
    <w:p w14:paraId="1A4BDEC4" w14:textId="77777777" w:rsidR="006A3E6C" w:rsidRDefault="006A3E6C" w:rsidP="006A3E6C">
      <w:pPr>
        <w:pStyle w:val="Nadpis3"/>
      </w:pPr>
      <w:r>
        <w:t>vyžiadanie potvrdenia alebo vyhlásenia správcu bytového domu o stave nedoplatkov na byte alebo nebytovom</w:t>
      </w:r>
      <w:r>
        <w:rPr>
          <w:spacing w:val="-10"/>
        </w:rPr>
        <w:t xml:space="preserve"> </w:t>
      </w:r>
      <w:r>
        <w:t>priestore,</w:t>
      </w:r>
    </w:p>
    <w:p w14:paraId="6BADCABC" w14:textId="77777777" w:rsidR="006A3E6C" w:rsidRDefault="006A3E6C" w:rsidP="006A3E6C">
      <w:pPr>
        <w:pStyle w:val="Nadpis3"/>
      </w:pPr>
      <w:r>
        <w:t>vyžiadanie potvrdenia o upustení od výkonu záložného</w:t>
      </w:r>
      <w:r>
        <w:rPr>
          <w:spacing w:val="-3"/>
        </w:rPr>
        <w:t xml:space="preserve"> </w:t>
      </w:r>
      <w:r>
        <w:t>práva,</w:t>
      </w:r>
    </w:p>
    <w:p w14:paraId="05477DB8" w14:textId="327D69AC" w:rsidR="006A3E6C" w:rsidRDefault="006A3E6C" w:rsidP="006A3E6C">
      <w:pPr>
        <w:pStyle w:val="Nadpis3"/>
      </w:pPr>
      <w:r>
        <w:t xml:space="preserve">stanovisko (vyjadrenie) </w:t>
      </w:r>
      <w:r w:rsidR="00246EEC">
        <w:t>spotrebiteľa</w:t>
      </w:r>
      <w:r>
        <w:t xml:space="preserve"> k oznámeniu o jednostrannom</w:t>
      </w:r>
      <w:r>
        <w:rPr>
          <w:spacing w:val="-7"/>
        </w:rPr>
        <w:t xml:space="preserve"> </w:t>
      </w:r>
      <w:r>
        <w:t>započítaní,</w:t>
      </w:r>
    </w:p>
    <w:p w14:paraId="22AEB338" w14:textId="77777777" w:rsidR="006A3E6C" w:rsidRDefault="006A3E6C" w:rsidP="006A3E6C">
      <w:pPr>
        <w:pStyle w:val="Nadpis3"/>
      </w:pPr>
      <w:r>
        <w:t>sťažnosť,</w:t>
      </w:r>
    </w:p>
    <w:p w14:paraId="231E27BD" w14:textId="77777777" w:rsidR="006A3E6C" w:rsidRDefault="006A3E6C" w:rsidP="006A3E6C">
      <w:pPr>
        <w:pStyle w:val="Nadpis3"/>
      </w:pPr>
      <w:r>
        <w:t>opravný prostriedok proti rozhodnutiu orgánu IDM spol s.r.o..</w:t>
      </w:r>
    </w:p>
    <w:p w14:paraId="6EC8E8A6" w14:textId="5A095650" w:rsidR="00A611CE" w:rsidRPr="00A611CE" w:rsidRDefault="00CB505C" w:rsidP="00751378">
      <w:pPr>
        <w:pStyle w:val="Nadpis2"/>
      </w:pPr>
      <w:r>
        <w:lastRenderedPageBreak/>
        <w:t>Pri uplatnení práv zo zodpovednosti za vady je spotrebiteľ je povinný predložiť doklad o kúpe, prípadne iným spôsobom nevzbudzujúcim pochybnosti preukázať, že tovar bol kúpený u</w:t>
      </w:r>
      <w:r w:rsidR="004F0265">
        <w:t> </w:t>
      </w:r>
      <w:r>
        <w:t>obchodníka</w:t>
      </w:r>
      <w:r w:rsidR="004F0265">
        <w:t>.</w:t>
      </w:r>
    </w:p>
    <w:p w14:paraId="5F349A3F" w14:textId="64724094" w:rsidR="00CB505C" w:rsidRDefault="00CB505C" w:rsidP="00751378">
      <w:pPr>
        <w:pStyle w:val="Nadpis2"/>
      </w:pPr>
      <w:r>
        <w:t>Ďalej je povinný predložiť originál záručného listu v prípade, že si spotrebiteľ uplatňuje právo vyplývajúce zo záruky presahujúcej rozsah záruky stanovenej zákonom</w:t>
      </w:r>
      <w:r w:rsidR="004F0265">
        <w:t>.</w:t>
      </w:r>
    </w:p>
    <w:p w14:paraId="000E4619" w14:textId="21FE29EC" w:rsidR="00CB505C" w:rsidRDefault="00CB505C" w:rsidP="00751378">
      <w:pPr>
        <w:pStyle w:val="Nadpis2"/>
      </w:pPr>
      <w:r>
        <w:t>Spotrebiteľ je povinný odovzdať k tovaru aj príslušenstvo k predanému tovaru a v prípade tovaru, pri použití ktorého si zákazník vytvoril osobné konto alebo nastavil heslo, je kupujúci povinný odstrániť obmedzenie prístupu k obsahu zariadenia heslom a súčasne takéto konto zrušiť a uviesť dotknuté zariadenie do pôvodného stavu</w:t>
      </w:r>
      <w:r w:rsidR="004F0265">
        <w:t>.</w:t>
      </w:r>
    </w:p>
    <w:p w14:paraId="5C429F39" w14:textId="4442C551" w:rsidR="00CB505C" w:rsidRPr="00F45241" w:rsidRDefault="00F45241" w:rsidP="00F45241">
      <w:pPr>
        <w:pStyle w:val="Nadpis2"/>
        <w:rPr>
          <w:rFonts w:ascii="Palatino Linotype" w:hAnsi="Palatino Linotype"/>
        </w:rPr>
      </w:pPr>
      <w:r>
        <w:t xml:space="preserve">Spotrebiteľ musí v reklamácií uviesť presný predmet reklamácie, vrátane odôvodnenia, a taktiež svoje identifikačné údaje najmä: meno a priezvisko, adresu trvalého pobytu (prípadne prechodného pobytu), telefonický a prípadne aj emailový kontakt na svoju osobu, ďalej adresu bytového domu, v ktorom vlastní byt alebo nebytový priestor a variabilný symbol. Reklamácia musí obsahovať všetky súvisiace doklady a prílohy k predmetnej reklamácií, všetko v písomnej, listinnej podobe. Súčasťou reklamácie je aj presné a zrozumiteľné vyjadrenie </w:t>
      </w:r>
      <w:r w:rsidR="00246EEC">
        <w:t>spotrebiteľa</w:t>
      </w:r>
      <w:r>
        <w:t>, čoho sa reklamáciou</w:t>
      </w:r>
      <w:r>
        <w:rPr>
          <w:spacing w:val="-19"/>
        </w:rPr>
        <w:t xml:space="preserve"> </w:t>
      </w:r>
      <w:r>
        <w:t>domáha.</w:t>
      </w:r>
      <w:r>
        <w:rPr>
          <w:rFonts w:ascii="Palatino Linotype" w:hAnsi="Palatino Linotype"/>
        </w:rPr>
        <w:t xml:space="preserve"> </w:t>
      </w:r>
      <w:r w:rsidR="00CB505C">
        <w:t xml:space="preserve">Spotrebiteľ musí vyplniť </w:t>
      </w:r>
      <w:r w:rsidR="009324A4" w:rsidRPr="00F45241">
        <w:rPr>
          <w:color w:val="FF0000"/>
          <w:u w:val="single"/>
        </w:rPr>
        <w:t>Re</w:t>
      </w:r>
      <w:r w:rsidR="00CB505C" w:rsidRPr="00F45241">
        <w:rPr>
          <w:color w:val="FF0000"/>
          <w:u w:val="single"/>
        </w:rPr>
        <w:t>klamačný protokol</w:t>
      </w:r>
      <w:r w:rsidR="00CB505C">
        <w:t xml:space="preserve"> a podpisom vyjadriť súhlas s jeho obsahom a spracúvaním osobných</w:t>
      </w:r>
      <w:r w:rsidR="004F0265">
        <w:t>.</w:t>
      </w:r>
    </w:p>
    <w:p w14:paraId="1F8242A7" w14:textId="4E42C5FB" w:rsidR="00AF0772" w:rsidRDefault="00AF0772" w:rsidP="00751378">
      <w:pPr>
        <w:pStyle w:val="Nadpis2"/>
      </w:pPr>
      <w:r w:rsidRPr="00FA406B">
        <w:t>Pre správne posúdenie reklamácie je nutné, aby reklamovaný tovar bol čistý, kompletný a v súlade s hygienickými predpismi alebo všeobecnými hygienickými zásadami</w:t>
      </w:r>
      <w:r w:rsidR="004F0265">
        <w:t>.</w:t>
      </w:r>
    </w:p>
    <w:p w14:paraId="687A6EEA" w14:textId="77777777" w:rsidR="00926B7F" w:rsidRDefault="00AF0772" w:rsidP="00912A85">
      <w:pPr>
        <w:pStyle w:val="Nadpis2"/>
      </w:pPr>
      <w:r w:rsidRPr="00C21A79">
        <w:t>Spotrebiteľ je povinný pri používaní tovaru dodržiavať okrem všeobecne známych pravidiel rovnako aj podmienky stanovené pre používanie tovaru v záručnom liste alebo návodu na použitie, užívať a ošetrovať tovar v súlade s jeho prirodzenou životnosťou a ďalej nesmie porušiť plomby, ak je tovar zaplombovaný.</w:t>
      </w:r>
    </w:p>
    <w:p w14:paraId="75C85A8D" w14:textId="77777777" w:rsidR="00FA1E9B" w:rsidRPr="00FA406B" w:rsidRDefault="00FA1E9B" w:rsidP="00FA1E9B">
      <w:pPr>
        <w:pStyle w:val="Nadpis2"/>
      </w:pPr>
      <w:r w:rsidRPr="00FA406B">
        <w:t>Ak</w:t>
      </w:r>
      <w:r w:rsidRPr="00504F3A">
        <w:t xml:space="preserve"> </w:t>
      </w:r>
      <w:r w:rsidRPr="00FA406B">
        <w:t>ide</w:t>
      </w:r>
      <w:r w:rsidRPr="00504F3A">
        <w:t xml:space="preserve"> </w:t>
      </w:r>
      <w:r w:rsidRPr="00FA406B">
        <w:t>o</w:t>
      </w:r>
      <w:r w:rsidRPr="00504F3A">
        <w:t> </w:t>
      </w:r>
      <w:r w:rsidRPr="00FA406B">
        <w:t>vady,</w:t>
      </w:r>
      <w:r w:rsidRPr="00504F3A">
        <w:t xml:space="preserve"> </w:t>
      </w:r>
      <w:r w:rsidRPr="00FA406B">
        <w:t>za</w:t>
      </w:r>
      <w:r w:rsidRPr="00504F3A">
        <w:t xml:space="preserve"> </w:t>
      </w:r>
      <w:r w:rsidRPr="00FA406B">
        <w:t>ktoré</w:t>
      </w:r>
      <w:r w:rsidRPr="00504F3A">
        <w:t xml:space="preserve"> </w:t>
      </w:r>
      <w:r w:rsidRPr="00FA406B">
        <w:t>sa</w:t>
      </w:r>
      <w:r w:rsidRPr="00504F3A">
        <w:t xml:space="preserve"> </w:t>
      </w:r>
      <w:r w:rsidRPr="00FA406B">
        <w:t>zodpovedá</w:t>
      </w:r>
      <w:r w:rsidRPr="00504F3A">
        <w:t xml:space="preserve"> </w:t>
      </w:r>
      <w:r w:rsidRPr="00FA406B">
        <w:t>podľa</w:t>
      </w:r>
      <w:r w:rsidRPr="00504F3A">
        <w:t xml:space="preserve"> </w:t>
      </w:r>
      <w:r w:rsidRPr="00FA406B">
        <w:t>§</w:t>
      </w:r>
      <w:r w:rsidRPr="00504F3A">
        <w:t xml:space="preserve"> </w:t>
      </w:r>
      <w:r w:rsidRPr="00FA406B">
        <w:t>502 Zákona č. 108/2024 ,</w:t>
      </w:r>
      <w:r w:rsidRPr="00504F3A">
        <w:t xml:space="preserve"> </w:t>
      </w:r>
      <w:r w:rsidRPr="00FA406B">
        <w:t xml:space="preserve">vadu </w:t>
      </w:r>
      <w:r w:rsidRPr="00504F3A">
        <w:t xml:space="preserve"> </w:t>
      </w:r>
      <w:r w:rsidRPr="00FA406B">
        <w:t>treba</w:t>
      </w:r>
      <w:r w:rsidRPr="00504F3A">
        <w:t xml:space="preserve"> </w:t>
      </w:r>
      <w:r w:rsidRPr="00FA406B">
        <w:t>vytknúť</w:t>
      </w:r>
      <w:r w:rsidRPr="00504F3A">
        <w:t xml:space="preserve"> </w:t>
      </w:r>
      <w:r w:rsidRPr="00FA406B">
        <w:t>do</w:t>
      </w:r>
      <w:r w:rsidRPr="00504F3A">
        <w:t xml:space="preserve"> </w:t>
      </w:r>
      <w:r w:rsidRPr="00FA406B">
        <w:t>šiestich mesiacov</w:t>
      </w:r>
      <w:r w:rsidRPr="00504F3A">
        <w:t xml:space="preserve"> </w:t>
      </w:r>
      <w:r w:rsidRPr="00FA406B">
        <w:t>od</w:t>
      </w:r>
      <w:r w:rsidRPr="00504F3A">
        <w:t xml:space="preserve"> </w:t>
      </w:r>
      <w:r w:rsidRPr="00FA406B">
        <w:t>zistenia</w:t>
      </w:r>
      <w:r w:rsidRPr="00504F3A">
        <w:t xml:space="preserve"> </w:t>
      </w:r>
      <w:r w:rsidRPr="00FA406B">
        <w:t>vady,</w:t>
      </w:r>
      <w:r w:rsidRPr="00504F3A">
        <w:t xml:space="preserve"> </w:t>
      </w:r>
      <w:r w:rsidRPr="00FA406B">
        <w:t>najneskôr</w:t>
      </w:r>
      <w:r w:rsidRPr="00504F3A">
        <w:t xml:space="preserve"> </w:t>
      </w:r>
      <w:r w:rsidRPr="00FA406B">
        <w:t>do</w:t>
      </w:r>
      <w:r w:rsidRPr="00504F3A">
        <w:t xml:space="preserve"> </w:t>
      </w:r>
      <w:r w:rsidRPr="00FA406B">
        <w:t>uplynutia</w:t>
      </w:r>
      <w:r w:rsidRPr="00504F3A">
        <w:t xml:space="preserve"> </w:t>
      </w:r>
      <w:r w:rsidRPr="00FA406B">
        <w:t>určenej</w:t>
      </w:r>
      <w:r w:rsidRPr="00504F3A">
        <w:t xml:space="preserve"> </w:t>
      </w:r>
      <w:r w:rsidRPr="00FA406B">
        <w:t>záručnej</w:t>
      </w:r>
      <w:r w:rsidRPr="00504F3A">
        <w:t xml:space="preserve"> </w:t>
      </w:r>
      <w:r w:rsidRPr="00FA406B">
        <w:t>doby,</w:t>
      </w:r>
      <w:r w:rsidRPr="00504F3A">
        <w:t xml:space="preserve"> </w:t>
      </w:r>
      <w:r w:rsidRPr="00FA406B">
        <w:t>ak</w:t>
      </w:r>
      <w:r w:rsidRPr="00504F3A">
        <w:t xml:space="preserve"> </w:t>
      </w:r>
      <w:r w:rsidRPr="00FA406B">
        <w:t>nie</w:t>
      </w:r>
      <w:r w:rsidRPr="00504F3A">
        <w:t xml:space="preserve"> </w:t>
      </w:r>
      <w:r w:rsidRPr="00FA406B">
        <w:t>je v záručnom liste určené inak.</w:t>
      </w:r>
    </w:p>
    <w:p w14:paraId="2246B827" w14:textId="77777777" w:rsidR="00FA1E9B" w:rsidRPr="00FA406B" w:rsidRDefault="00FA1E9B" w:rsidP="00FA1E9B">
      <w:pPr>
        <w:pStyle w:val="Nadpis2"/>
      </w:pPr>
      <w:r w:rsidRPr="00FA406B">
        <w:t>Čas</w:t>
      </w:r>
      <w:r w:rsidRPr="00504F3A">
        <w:t xml:space="preserve"> </w:t>
      </w:r>
      <w:r w:rsidRPr="00FA406B">
        <w:t>od</w:t>
      </w:r>
      <w:r w:rsidRPr="00504F3A">
        <w:t xml:space="preserve"> </w:t>
      </w:r>
      <w:r w:rsidRPr="00FA406B">
        <w:t>vytknutia</w:t>
      </w:r>
      <w:r w:rsidRPr="00504F3A">
        <w:t xml:space="preserve"> </w:t>
      </w:r>
      <w:r w:rsidRPr="00FA406B">
        <w:t>vady</w:t>
      </w:r>
      <w:r w:rsidRPr="00504F3A">
        <w:t xml:space="preserve"> </w:t>
      </w:r>
      <w:r w:rsidRPr="00FA406B">
        <w:t>až</w:t>
      </w:r>
      <w:r w:rsidRPr="00504F3A">
        <w:t xml:space="preserve"> </w:t>
      </w:r>
      <w:r w:rsidRPr="00FA406B">
        <w:t>do</w:t>
      </w:r>
      <w:r w:rsidRPr="00504F3A">
        <w:t xml:space="preserve"> </w:t>
      </w:r>
      <w:r w:rsidRPr="00FA406B">
        <w:t>vykonania</w:t>
      </w:r>
      <w:r w:rsidRPr="00504F3A">
        <w:t xml:space="preserve"> </w:t>
      </w:r>
      <w:r w:rsidRPr="00FA406B">
        <w:t>opravy</w:t>
      </w:r>
      <w:r w:rsidRPr="00504F3A">
        <w:t xml:space="preserve"> </w:t>
      </w:r>
      <w:r w:rsidRPr="00FA406B">
        <w:t>sa</w:t>
      </w:r>
      <w:r w:rsidRPr="00504F3A">
        <w:t xml:space="preserve"> </w:t>
      </w:r>
      <w:r w:rsidRPr="00FA406B">
        <w:t>do</w:t>
      </w:r>
      <w:r w:rsidRPr="00504F3A">
        <w:t xml:space="preserve"> </w:t>
      </w:r>
      <w:r w:rsidRPr="00FA406B">
        <w:t>záručnej</w:t>
      </w:r>
      <w:r w:rsidRPr="00504F3A">
        <w:t xml:space="preserve"> </w:t>
      </w:r>
      <w:r w:rsidRPr="00FA406B">
        <w:t>doby</w:t>
      </w:r>
      <w:r w:rsidRPr="00504F3A">
        <w:t xml:space="preserve"> </w:t>
      </w:r>
      <w:r w:rsidRPr="00FA406B">
        <w:t>nepočíta. Poskytovateľ</w:t>
      </w:r>
      <w:r w:rsidRPr="00504F3A">
        <w:t xml:space="preserve"> </w:t>
      </w:r>
      <w:r w:rsidRPr="00FA406B">
        <w:t>záruky</w:t>
      </w:r>
      <w:r w:rsidRPr="00504F3A">
        <w:t xml:space="preserve"> </w:t>
      </w:r>
      <w:r w:rsidRPr="00FA406B">
        <w:t>je</w:t>
      </w:r>
      <w:r w:rsidRPr="00504F3A">
        <w:t xml:space="preserve"> </w:t>
      </w:r>
      <w:r w:rsidRPr="00FA406B">
        <w:t>povinný</w:t>
      </w:r>
      <w:r w:rsidRPr="00504F3A">
        <w:t xml:space="preserve"> </w:t>
      </w:r>
      <w:r w:rsidRPr="00FA406B">
        <w:t>vydať</w:t>
      </w:r>
      <w:r w:rsidRPr="00504F3A">
        <w:t xml:space="preserve"> </w:t>
      </w:r>
      <w:r w:rsidRPr="00FA406B">
        <w:t>nadobúdateľovi (spotrebiteľovi)</w:t>
      </w:r>
      <w:r w:rsidRPr="00504F3A">
        <w:t xml:space="preserve"> </w:t>
      </w:r>
      <w:r w:rsidRPr="00FA406B">
        <w:t>potvrdenie</w:t>
      </w:r>
      <w:r w:rsidRPr="00504F3A">
        <w:t xml:space="preserve"> </w:t>
      </w:r>
      <w:r w:rsidRPr="00FA406B">
        <w:t>o</w:t>
      </w:r>
      <w:r w:rsidRPr="00504F3A">
        <w:t xml:space="preserve"> </w:t>
      </w:r>
      <w:r w:rsidRPr="00FA406B">
        <w:t>tom,</w:t>
      </w:r>
      <w:r w:rsidRPr="00504F3A">
        <w:t xml:space="preserve"> </w:t>
      </w:r>
      <w:r w:rsidRPr="00FA406B">
        <w:t>kedy</w:t>
      </w:r>
      <w:r w:rsidRPr="00504F3A">
        <w:t xml:space="preserve"> </w:t>
      </w:r>
      <w:r w:rsidRPr="00FA406B">
        <w:t>právo uplatnil, ako aj o vykonaní opravy a čase jej trvania.“.</w:t>
      </w:r>
    </w:p>
    <w:p w14:paraId="0E137D6C" w14:textId="77777777" w:rsidR="00FA1E9B" w:rsidRPr="00FA406B" w:rsidRDefault="00FA1E9B" w:rsidP="00FA1E9B">
      <w:pPr>
        <w:pStyle w:val="Nadpis2"/>
      </w:pPr>
      <w:r w:rsidRPr="00FA406B">
        <w:t>Ak</w:t>
      </w:r>
      <w:r w:rsidRPr="00504F3A">
        <w:t xml:space="preserve"> </w:t>
      </w:r>
      <w:r w:rsidRPr="00FA406B">
        <w:t>ide</w:t>
      </w:r>
      <w:r w:rsidRPr="00504F3A">
        <w:t xml:space="preserve"> </w:t>
      </w:r>
      <w:r w:rsidRPr="00FA406B">
        <w:t>o</w:t>
      </w:r>
      <w:r w:rsidRPr="00504F3A">
        <w:t> </w:t>
      </w:r>
      <w:r w:rsidRPr="00FA406B">
        <w:t>vadu,</w:t>
      </w:r>
      <w:r w:rsidRPr="00504F3A">
        <w:t xml:space="preserve"> </w:t>
      </w:r>
      <w:r w:rsidRPr="00FA406B">
        <w:t>ktorú</w:t>
      </w:r>
      <w:r w:rsidRPr="00504F3A">
        <w:t xml:space="preserve"> </w:t>
      </w:r>
      <w:r w:rsidRPr="00FA406B">
        <w:t>možno</w:t>
      </w:r>
      <w:r w:rsidRPr="00504F3A">
        <w:t xml:space="preserve"> </w:t>
      </w:r>
      <w:r w:rsidRPr="00FA406B">
        <w:t>odstrániť,</w:t>
      </w:r>
      <w:r w:rsidRPr="00504F3A">
        <w:t xml:space="preserve"> </w:t>
      </w:r>
      <w:r w:rsidRPr="00FA406B">
        <w:t>môže</w:t>
      </w:r>
      <w:r w:rsidRPr="00504F3A">
        <w:t xml:space="preserve"> </w:t>
      </w:r>
      <w:r w:rsidRPr="00FA406B">
        <w:t>nadobúdateľ</w:t>
      </w:r>
      <w:r w:rsidRPr="00504F3A">
        <w:t xml:space="preserve"> </w:t>
      </w:r>
      <w:r w:rsidRPr="00FA406B">
        <w:t>požadovať</w:t>
      </w:r>
      <w:r w:rsidRPr="00504F3A">
        <w:t xml:space="preserve"> </w:t>
      </w:r>
      <w:r w:rsidRPr="00FA406B">
        <w:t>jej</w:t>
      </w:r>
      <w:r w:rsidRPr="00504F3A">
        <w:t xml:space="preserve"> </w:t>
      </w:r>
      <w:r w:rsidRPr="00FA406B">
        <w:t>bezplatné odstránenie.</w:t>
      </w:r>
      <w:r w:rsidRPr="00504F3A">
        <w:t xml:space="preserve"> </w:t>
      </w:r>
      <w:r w:rsidRPr="00FA406B">
        <w:t xml:space="preserve">Scudziteľ </w:t>
      </w:r>
      <w:r w:rsidRPr="00504F3A">
        <w:t xml:space="preserve"> </w:t>
      </w:r>
      <w:r w:rsidRPr="00FA406B">
        <w:t>vadu</w:t>
      </w:r>
      <w:r w:rsidRPr="00504F3A">
        <w:t xml:space="preserve"> </w:t>
      </w:r>
      <w:r w:rsidRPr="00FA406B">
        <w:t>odstráni</w:t>
      </w:r>
      <w:r w:rsidRPr="00504F3A">
        <w:t xml:space="preserve"> </w:t>
      </w:r>
      <w:r w:rsidRPr="00FA406B">
        <w:t>v primeranej</w:t>
      </w:r>
      <w:r w:rsidRPr="00504F3A">
        <w:t xml:space="preserve"> </w:t>
      </w:r>
      <w:r w:rsidRPr="00FA406B">
        <w:t>lehote.</w:t>
      </w:r>
      <w:r w:rsidRPr="00504F3A">
        <w:t xml:space="preserve"> </w:t>
      </w:r>
      <w:r w:rsidRPr="00FA406B">
        <w:t>Primeranou</w:t>
      </w:r>
      <w:r w:rsidRPr="00504F3A">
        <w:t xml:space="preserve"> </w:t>
      </w:r>
      <w:r w:rsidRPr="00FA406B">
        <w:t>lehotou</w:t>
      </w:r>
      <w:r w:rsidRPr="00504F3A">
        <w:t xml:space="preserve"> </w:t>
      </w:r>
      <w:r w:rsidRPr="00FA406B">
        <w:t>sa</w:t>
      </w:r>
      <w:r w:rsidRPr="00504F3A">
        <w:t xml:space="preserve"> </w:t>
      </w:r>
      <w:r w:rsidRPr="00FA406B">
        <w:t>rozumie najkratší</w:t>
      </w:r>
      <w:r w:rsidRPr="00504F3A">
        <w:t xml:space="preserve"> </w:t>
      </w:r>
      <w:r w:rsidRPr="00FA406B">
        <w:t>čas,</w:t>
      </w:r>
      <w:r w:rsidRPr="00504F3A">
        <w:t xml:space="preserve"> </w:t>
      </w:r>
      <w:r w:rsidRPr="00FA406B">
        <w:t>ktorý</w:t>
      </w:r>
      <w:r w:rsidRPr="00504F3A">
        <w:t xml:space="preserve"> </w:t>
      </w:r>
      <w:r w:rsidRPr="00FA406B">
        <w:t>scudziteľ</w:t>
      </w:r>
      <w:r w:rsidRPr="00504F3A">
        <w:t xml:space="preserve"> </w:t>
      </w:r>
      <w:r w:rsidRPr="00FA406B">
        <w:t>potrebuje</w:t>
      </w:r>
      <w:r w:rsidRPr="00504F3A">
        <w:t xml:space="preserve"> </w:t>
      </w:r>
      <w:r w:rsidRPr="00FA406B">
        <w:t>na</w:t>
      </w:r>
      <w:r w:rsidRPr="00504F3A">
        <w:t xml:space="preserve"> </w:t>
      </w:r>
      <w:r w:rsidRPr="00FA406B">
        <w:t>posúdenie</w:t>
      </w:r>
      <w:r w:rsidRPr="00504F3A">
        <w:t xml:space="preserve"> </w:t>
      </w:r>
      <w:r w:rsidRPr="00FA406B">
        <w:t xml:space="preserve">vady </w:t>
      </w:r>
      <w:r w:rsidRPr="00504F3A">
        <w:t xml:space="preserve"> </w:t>
      </w:r>
      <w:r w:rsidRPr="00FA406B">
        <w:t>a</w:t>
      </w:r>
      <w:r w:rsidRPr="00504F3A">
        <w:t xml:space="preserve"> </w:t>
      </w:r>
      <w:r w:rsidRPr="00FA406B">
        <w:t>na</w:t>
      </w:r>
      <w:r w:rsidRPr="00504F3A">
        <w:t xml:space="preserve"> </w:t>
      </w:r>
      <w:r w:rsidRPr="00FA406B">
        <w:t>opravu</w:t>
      </w:r>
      <w:r w:rsidRPr="00504F3A">
        <w:t xml:space="preserve"> </w:t>
      </w:r>
      <w:r w:rsidRPr="00FA406B">
        <w:t>alebo</w:t>
      </w:r>
      <w:r w:rsidRPr="00504F3A">
        <w:t xml:space="preserve"> </w:t>
      </w:r>
      <w:r w:rsidRPr="00FA406B">
        <w:t>výmenu</w:t>
      </w:r>
      <w:r w:rsidRPr="00504F3A">
        <w:t xml:space="preserve"> </w:t>
      </w:r>
      <w:r w:rsidRPr="00FA406B">
        <w:t xml:space="preserve">veci s prihliadnutím na povahu veci a povahu a závažnosť vady. </w:t>
      </w:r>
    </w:p>
    <w:p w14:paraId="1CBF5621" w14:textId="409298E4" w:rsidR="00FA1E9B" w:rsidRPr="00FA406B" w:rsidRDefault="00FA1E9B" w:rsidP="00FA1E9B">
      <w:pPr>
        <w:pStyle w:val="Nadpis2"/>
      </w:pPr>
      <w:r w:rsidRPr="00FA406B">
        <w:t>Ak ide</w:t>
      </w:r>
      <w:r w:rsidRPr="00504F3A">
        <w:t xml:space="preserve"> </w:t>
      </w:r>
      <w:r w:rsidRPr="00FA406B">
        <w:t>o neodstrániteľnú</w:t>
      </w:r>
      <w:r w:rsidRPr="00504F3A">
        <w:t xml:space="preserve"> </w:t>
      </w:r>
      <w:r w:rsidRPr="00FA406B">
        <w:t>vadu,</w:t>
      </w:r>
      <w:r w:rsidRPr="00504F3A">
        <w:t xml:space="preserve"> </w:t>
      </w:r>
      <w:r w:rsidRPr="00FA406B">
        <w:t>ktorá</w:t>
      </w:r>
      <w:r w:rsidRPr="00504F3A">
        <w:t xml:space="preserve"> </w:t>
      </w:r>
      <w:r w:rsidRPr="00FA406B">
        <w:t>bráni</w:t>
      </w:r>
      <w:r w:rsidRPr="00504F3A">
        <w:t xml:space="preserve"> </w:t>
      </w:r>
      <w:r w:rsidRPr="00FA406B">
        <w:t>tomu,</w:t>
      </w:r>
      <w:r w:rsidRPr="00504F3A">
        <w:t xml:space="preserve"> </w:t>
      </w:r>
      <w:r w:rsidRPr="00FA406B">
        <w:t>aby</w:t>
      </w:r>
      <w:r w:rsidRPr="00504F3A">
        <w:t xml:space="preserve"> </w:t>
      </w:r>
      <w:r w:rsidRPr="00FA406B">
        <w:t>sa</w:t>
      </w:r>
      <w:r w:rsidRPr="00504F3A">
        <w:t xml:space="preserve"> </w:t>
      </w:r>
      <w:r w:rsidRPr="00FA406B">
        <w:t>vec</w:t>
      </w:r>
      <w:r w:rsidRPr="00504F3A">
        <w:t xml:space="preserve"> </w:t>
      </w:r>
      <w:r w:rsidRPr="00FA406B">
        <w:t>mohla riadne užívať</w:t>
      </w:r>
      <w:r w:rsidRPr="00504F3A">
        <w:t xml:space="preserve"> </w:t>
      </w:r>
      <w:r w:rsidRPr="00FA406B">
        <w:t>ako</w:t>
      </w:r>
      <w:r w:rsidRPr="00504F3A">
        <w:t xml:space="preserve"> </w:t>
      </w:r>
      <w:r w:rsidRPr="00FA406B">
        <w:t>vec</w:t>
      </w:r>
      <w:r w:rsidRPr="00504F3A">
        <w:t xml:space="preserve"> </w:t>
      </w:r>
      <w:r w:rsidRPr="00FA406B">
        <w:t>bez</w:t>
      </w:r>
      <w:r w:rsidRPr="00504F3A">
        <w:t xml:space="preserve"> </w:t>
      </w:r>
      <w:r w:rsidRPr="00FA406B">
        <w:t>vady,</w:t>
      </w:r>
      <w:r w:rsidRPr="00504F3A">
        <w:t xml:space="preserve"> </w:t>
      </w:r>
      <w:r w:rsidRPr="00FA406B">
        <w:t>má</w:t>
      </w:r>
      <w:r w:rsidRPr="00504F3A">
        <w:t xml:space="preserve"> </w:t>
      </w:r>
      <w:r w:rsidRPr="00FA406B">
        <w:t>nadobúdate právo</w:t>
      </w:r>
      <w:r w:rsidRPr="00504F3A">
        <w:t xml:space="preserve"> </w:t>
      </w:r>
      <w:r w:rsidRPr="00FA406B">
        <w:t>od</w:t>
      </w:r>
      <w:r w:rsidRPr="00504F3A">
        <w:t xml:space="preserve"> </w:t>
      </w:r>
      <w:r w:rsidRPr="00FA406B">
        <w:t>zmluvy</w:t>
      </w:r>
      <w:r w:rsidRPr="00504F3A">
        <w:t xml:space="preserve"> </w:t>
      </w:r>
      <w:r w:rsidRPr="00FA406B">
        <w:t>odstúpiť.</w:t>
      </w:r>
      <w:r w:rsidRPr="00504F3A">
        <w:t xml:space="preserve"> </w:t>
      </w:r>
      <w:r w:rsidRPr="00FA406B">
        <w:t>To</w:t>
      </w:r>
      <w:r w:rsidRPr="00504F3A">
        <w:t xml:space="preserve"> </w:t>
      </w:r>
      <w:r w:rsidRPr="00FA406B">
        <w:t>isté</w:t>
      </w:r>
      <w:r w:rsidRPr="00504F3A">
        <w:t xml:space="preserve"> </w:t>
      </w:r>
      <w:r w:rsidRPr="00FA406B">
        <w:t>právo</w:t>
      </w:r>
      <w:r w:rsidRPr="00504F3A">
        <w:t xml:space="preserve"> </w:t>
      </w:r>
      <w:r w:rsidRPr="00FA406B">
        <w:t xml:space="preserve">má nadobúdateľ </w:t>
      </w:r>
      <w:r w:rsidRPr="00504F3A">
        <w:t xml:space="preserve"> </w:t>
      </w:r>
      <w:r w:rsidRPr="00FA406B">
        <w:t>pri</w:t>
      </w:r>
      <w:r w:rsidRPr="00504F3A">
        <w:t xml:space="preserve"> </w:t>
      </w:r>
      <w:r w:rsidRPr="00FA406B">
        <w:t>odstrániteľných</w:t>
      </w:r>
      <w:r w:rsidRPr="00504F3A">
        <w:t xml:space="preserve"> </w:t>
      </w:r>
      <w:r w:rsidRPr="00FA406B">
        <w:t>vadách,</w:t>
      </w:r>
      <w:r w:rsidRPr="00504F3A">
        <w:t xml:space="preserve"> </w:t>
      </w:r>
      <w:r w:rsidRPr="00FA406B">
        <w:t>ak</w:t>
      </w:r>
      <w:r w:rsidRPr="00504F3A">
        <w:t xml:space="preserve"> </w:t>
      </w:r>
      <w:r w:rsidRPr="00FA406B">
        <w:t>pre</w:t>
      </w:r>
      <w:r w:rsidRPr="00504F3A">
        <w:t xml:space="preserve"> </w:t>
      </w:r>
      <w:r w:rsidRPr="00FA406B">
        <w:t>opätovné</w:t>
      </w:r>
      <w:r w:rsidRPr="00504F3A">
        <w:t xml:space="preserve"> </w:t>
      </w:r>
      <w:r w:rsidRPr="00FA406B">
        <w:t>vyskytnutie</w:t>
      </w:r>
      <w:r w:rsidRPr="00504F3A">
        <w:t xml:space="preserve"> </w:t>
      </w:r>
      <w:r w:rsidRPr="00FA406B">
        <w:t>sa</w:t>
      </w:r>
      <w:r w:rsidRPr="00504F3A">
        <w:t xml:space="preserve"> </w:t>
      </w:r>
      <w:r w:rsidRPr="00FA406B">
        <w:t>vady</w:t>
      </w:r>
      <w:r w:rsidRPr="00504F3A">
        <w:t xml:space="preserve"> </w:t>
      </w:r>
      <w:r w:rsidRPr="00FA406B">
        <w:t>po</w:t>
      </w:r>
      <w:r w:rsidRPr="00504F3A">
        <w:t xml:space="preserve"> </w:t>
      </w:r>
      <w:r w:rsidRPr="00FA406B">
        <w:t xml:space="preserve">oprave alebo pre väčší počet vád  nemôže vec riadne užívať. </w:t>
      </w:r>
    </w:p>
    <w:p w14:paraId="7357E4CF" w14:textId="77777777" w:rsidR="00FA1E9B" w:rsidRPr="00FA406B" w:rsidRDefault="00FA1E9B" w:rsidP="00FA1E9B">
      <w:pPr>
        <w:pStyle w:val="Nadpis2"/>
      </w:pPr>
      <w:r w:rsidRPr="00FA406B">
        <w:t>Ak</w:t>
      </w:r>
      <w:r w:rsidRPr="00504F3A">
        <w:t xml:space="preserve"> </w:t>
      </w:r>
      <w:r w:rsidRPr="00FA406B">
        <w:t>ide</w:t>
      </w:r>
      <w:r w:rsidRPr="00504F3A">
        <w:t xml:space="preserve"> </w:t>
      </w:r>
      <w:r w:rsidRPr="00FA406B">
        <w:t>o</w:t>
      </w:r>
      <w:r w:rsidRPr="00504F3A">
        <w:t xml:space="preserve"> </w:t>
      </w:r>
      <w:r w:rsidRPr="00FA406B">
        <w:t>neodstrániteľnú</w:t>
      </w:r>
      <w:r w:rsidRPr="00504F3A">
        <w:t xml:space="preserve"> </w:t>
      </w:r>
      <w:r w:rsidRPr="00FA406B">
        <w:t>vadu,</w:t>
      </w:r>
      <w:r w:rsidRPr="00504F3A">
        <w:t xml:space="preserve"> </w:t>
      </w:r>
      <w:r w:rsidRPr="00FA406B">
        <w:t>ktorá</w:t>
      </w:r>
      <w:r w:rsidRPr="00504F3A">
        <w:t xml:space="preserve"> </w:t>
      </w:r>
      <w:r w:rsidRPr="00FA406B">
        <w:t>nebráni</w:t>
      </w:r>
      <w:r w:rsidRPr="00504F3A">
        <w:t xml:space="preserve"> </w:t>
      </w:r>
      <w:r w:rsidRPr="00FA406B">
        <w:t>riadnemu</w:t>
      </w:r>
      <w:r w:rsidRPr="00504F3A">
        <w:t xml:space="preserve"> </w:t>
      </w:r>
      <w:r w:rsidRPr="00FA406B">
        <w:t>užívaniu</w:t>
      </w:r>
      <w:r w:rsidRPr="00504F3A">
        <w:t xml:space="preserve"> </w:t>
      </w:r>
      <w:r w:rsidRPr="00FA406B">
        <w:t>veci,</w:t>
      </w:r>
      <w:r w:rsidRPr="00504F3A">
        <w:t xml:space="preserve"> </w:t>
      </w:r>
      <w:r w:rsidRPr="00FA406B">
        <w:t>má nadobúdateľ  právo na primeranú zľavu z ceny.</w:t>
      </w:r>
    </w:p>
    <w:p w14:paraId="0DF1DB94" w14:textId="77777777" w:rsidR="00FA1E9B" w:rsidRPr="00FA406B" w:rsidRDefault="00FA1E9B" w:rsidP="00FA1E9B">
      <w:pPr>
        <w:pStyle w:val="Nadpis2"/>
      </w:pPr>
      <w:r w:rsidRPr="00FA406B">
        <w:t xml:space="preserve">Nadobúdateľ </w:t>
      </w:r>
      <w:r w:rsidRPr="00504F3A">
        <w:t xml:space="preserve"> </w:t>
      </w:r>
      <w:r w:rsidRPr="00FA406B">
        <w:t>má</w:t>
      </w:r>
      <w:r w:rsidRPr="00504F3A">
        <w:t xml:space="preserve"> </w:t>
      </w:r>
      <w:r w:rsidRPr="00FA406B">
        <w:t>právo</w:t>
      </w:r>
      <w:r w:rsidRPr="00504F3A">
        <w:t xml:space="preserve"> </w:t>
      </w:r>
      <w:r w:rsidRPr="00FA406B">
        <w:t>odstúpiť</w:t>
      </w:r>
      <w:r w:rsidRPr="00504F3A">
        <w:t xml:space="preserve"> </w:t>
      </w:r>
      <w:r w:rsidRPr="00FA406B">
        <w:t>od</w:t>
      </w:r>
      <w:r w:rsidRPr="00504F3A">
        <w:t xml:space="preserve"> </w:t>
      </w:r>
      <w:r w:rsidRPr="00FA406B">
        <w:t>zmluvy</w:t>
      </w:r>
      <w:r w:rsidRPr="00504F3A">
        <w:t xml:space="preserve"> </w:t>
      </w:r>
      <w:r w:rsidRPr="00FA406B">
        <w:t>aj</w:t>
      </w:r>
      <w:r w:rsidRPr="00504F3A">
        <w:t xml:space="preserve"> </w:t>
      </w:r>
      <w:r w:rsidRPr="00FA406B">
        <w:t>vtedy,</w:t>
      </w:r>
      <w:r w:rsidRPr="00504F3A">
        <w:t xml:space="preserve"> </w:t>
      </w:r>
      <w:r w:rsidRPr="00FA406B">
        <w:t>ak</w:t>
      </w:r>
      <w:r w:rsidRPr="00504F3A">
        <w:t xml:space="preserve"> </w:t>
      </w:r>
      <w:r w:rsidRPr="00FA406B">
        <w:t>ho</w:t>
      </w:r>
      <w:r w:rsidRPr="00504F3A">
        <w:t xml:space="preserve"> </w:t>
      </w:r>
      <w:r w:rsidRPr="00FA406B">
        <w:t>scudziteľ (obchodník)</w:t>
      </w:r>
      <w:r w:rsidRPr="00504F3A">
        <w:t xml:space="preserve"> </w:t>
      </w:r>
      <w:r w:rsidRPr="00FA406B">
        <w:t>výslovne</w:t>
      </w:r>
      <w:r w:rsidRPr="00504F3A">
        <w:t xml:space="preserve"> </w:t>
      </w:r>
      <w:r w:rsidRPr="00FA406B">
        <w:t>ubezpečil, že</w:t>
      </w:r>
      <w:r w:rsidRPr="00504F3A">
        <w:t xml:space="preserve"> </w:t>
      </w:r>
      <w:r w:rsidRPr="00FA406B">
        <w:t>vec</w:t>
      </w:r>
      <w:r w:rsidRPr="00504F3A">
        <w:t xml:space="preserve"> </w:t>
      </w:r>
      <w:r w:rsidRPr="00FA406B">
        <w:t>má</w:t>
      </w:r>
      <w:r w:rsidRPr="00504F3A">
        <w:t xml:space="preserve"> </w:t>
      </w:r>
      <w:r w:rsidRPr="00FA406B">
        <w:t>určité</w:t>
      </w:r>
      <w:r w:rsidRPr="00504F3A">
        <w:t xml:space="preserve"> </w:t>
      </w:r>
      <w:r w:rsidRPr="00FA406B">
        <w:t>vlastnosti,</w:t>
      </w:r>
      <w:r w:rsidRPr="00504F3A">
        <w:t xml:space="preserve"> </w:t>
      </w:r>
      <w:r w:rsidRPr="00FA406B">
        <w:t>najmä</w:t>
      </w:r>
      <w:r w:rsidRPr="00504F3A">
        <w:t xml:space="preserve"> </w:t>
      </w:r>
      <w:r w:rsidRPr="00FA406B">
        <w:t>vlastnosti</w:t>
      </w:r>
      <w:r w:rsidRPr="00504F3A">
        <w:t xml:space="preserve"> </w:t>
      </w:r>
      <w:r w:rsidRPr="00FA406B">
        <w:t>vymienené</w:t>
      </w:r>
      <w:r w:rsidRPr="00504F3A">
        <w:t xml:space="preserve"> </w:t>
      </w:r>
      <w:r w:rsidRPr="00FA406B">
        <w:t>nadobúdateľom,</w:t>
      </w:r>
      <w:r w:rsidRPr="00504F3A">
        <w:t xml:space="preserve"> </w:t>
      </w:r>
      <w:r w:rsidRPr="00FA406B">
        <w:t>alebo</w:t>
      </w:r>
      <w:r w:rsidRPr="00504F3A">
        <w:t xml:space="preserve"> </w:t>
      </w:r>
      <w:r w:rsidRPr="00FA406B">
        <w:t>že</w:t>
      </w:r>
      <w:r w:rsidRPr="00504F3A">
        <w:t xml:space="preserve"> </w:t>
      </w:r>
      <w:r w:rsidRPr="00FA406B">
        <w:t>vec</w:t>
      </w:r>
      <w:r w:rsidRPr="00504F3A">
        <w:t xml:space="preserve"> </w:t>
      </w:r>
      <w:r w:rsidRPr="00FA406B">
        <w:t>nemá žiadne vady, a toto ubezpečenie sa ukáže nepravdivým.</w:t>
      </w:r>
    </w:p>
    <w:p w14:paraId="12817258" w14:textId="77777777" w:rsidR="00FA1E9B" w:rsidRPr="00FA406B" w:rsidRDefault="00FA1E9B" w:rsidP="00FA1E9B">
      <w:pPr>
        <w:pStyle w:val="Nadpis2"/>
      </w:pPr>
      <w:r w:rsidRPr="00FA406B">
        <w:t>Práva</w:t>
      </w:r>
      <w:r w:rsidRPr="00504F3A">
        <w:t xml:space="preserve"> </w:t>
      </w:r>
      <w:r w:rsidRPr="00FA406B">
        <w:t>vyplývajúce</w:t>
      </w:r>
      <w:r w:rsidRPr="00504F3A">
        <w:t xml:space="preserve"> </w:t>
      </w:r>
      <w:r w:rsidRPr="00FA406B">
        <w:t>zo</w:t>
      </w:r>
      <w:r w:rsidRPr="00504F3A">
        <w:t xml:space="preserve"> </w:t>
      </w:r>
      <w:r w:rsidRPr="00FA406B">
        <w:t>zodpovednosti</w:t>
      </w:r>
      <w:r w:rsidRPr="00504F3A">
        <w:t xml:space="preserve"> </w:t>
      </w:r>
      <w:r w:rsidRPr="00FA406B">
        <w:t>za</w:t>
      </w:r>
      <w:r w:rsidRPr="00504F3A">
        <w:t xml:space="preserve"> </w:t>
      </w:r>
      <w:r w:rsidRPr="00FA406B">
        <w:t xml:space="preserve">vady </w:t>
      </w:r>
      <w:r w:rsidRPr="00504F3A">
        <w:t xml:space="preserve"> </w:t>
      </w:r>
      <w:r w:rsidRPr="00FA406B">
        <w:t>môžu</w:t>
      </w:r>
      <w:r w:rsidRPr="00504F3A">
        <w:t xml:space="preserve"> </w:t>
      </w:r>
      <w:r w:rsidRPr="00FA406B">
        <w:t>byť</w:t>
      </w:r>
      <w:r w:rsidRPr="00504F3A">
        <w:t xml:space="preserve"> </w:t>
      </w:r>
      <w:r w:rsidRPr="00FA406B">
        <w:t>pri</w:t>
      </w:r>
      <w:r w:rsidRPr="00504F3A">
        <w:t xml:space="preserve"> </w:t>
      </w:r>
      <w:r w:rsidRPr="00FA406B">
        <w:t>jednotlivých</w:t>
      </w:r>
      <w:r w:rsidRPr="00504F3A">
        <w:t xml:space="preserve"> </w:t>
      </w:r>
      <w:r w:rsidRPr="00FA406B">
        <w:t xml:space="preserve">záväzkoch upravené zákonom alebo dohodnuté účastníkmi inak. </w:t>
      </w:r>
    </w:p>
    <w:p w14:paraId="0B0C4894" w14:textId="77777777" w:rsidR="00FA1E9B" w:rsidRPr="00FA406B" w:rsidRDefault="00FA1E9B" w:rsidP="00FA1E9B">
      <w:pPr>
        <w:pStyle w:val="Nadpis2"/>
      </w:pPr>
      <w:r w:rsidRPr="00FA406B">
        <w:lastRenderedPageBreak/>
        <w:t>Nárok</w:t>
      </w:r>
      <w:r w:rsidRPr="00504F3A">
        <w:t xml:space="preserve"> </w:t>
      </w:r>
      <w:r w:rsidRPr="00FA406B">
        <w:t>zo</w:t>
      </w:r>
      <w:r w:rsidRPr="00504F3A">
        <w:t xml:space="preserve"> </w:t>
      </w:r>
      <w:r w:rsidRPr="00FA406B">
        <w:t>zodpovednosti</w:t>
      </w:r>
      <w:r w:rsidRPr="00504F3A">
        <w:t xml:space="preserve"> </w:t>
      </w:r>
      <w:r w:rsidRPr="00FA406B">
        <w:t>za</w:t>
      </w:r>
      <w:r w:rsidRPr="00504F3A">
        <w:t xml:space="preserve"> </w:t>
      </w:r>
      <w:r w:rsidRPr="00FA406B">
        <w:t>vady</w:t>
      </w:r>
      <w:r w:rsidRPr="00504F3A">
        <w:t xml:space="preserve"> </w:t>
      </w:r>
      <w:r w:rsidRPr="00FA406B">
        <w:t>je</w:t>
      </w:r>
      <w:r w:rsidRPr="00504F3A">
        <w:t xml:space="preserve"> </w:t>
      </w:r>
      <w:r w:rsidRPr="00FA406B">
        <w:t>potrebné</w:t>
      </w:r>
      <w:r w:rsidRPr="00504F3A">
        <w:t xml:space="preserve"> </w:t>
      </w:r>
      <w:r w:rsidRPr="00FA406B">
        <w:t>uplatniť</w:t>
      </w:r>
      <w:r w:rsidRPr="00504F3A">
        <w:t xml:space="preserve"> </w:t>
      </w:r>
      <w:r w:rsidRPr="00FA406B">
        <w:t>na</w:t>
      </w:r>
      <w:r w:rsidRPr="00504F3A">
        <w:t xml:space="preserve"> </w:t>
      </w:r>
      <w:r w:rsidRPr="00FA406B">
        <w:t>súde</w:t>
      </w:r>
      <w:r w:rsidRPr="00504F3A">
        <w:t xml:space="preserve"> </w:t>
      </w:r>
      <w:r w:rsidRPr="00FA406B">
        <w:t>vo</w:t>
      </w:r>
      <w:r w:rsidRPr="00504F3A">
        <w:t xml:space="preserve"> </w:t>
      </w:r>
      <w:r w:rsidRPr="00FA406B">
        <w:t>všeobecnej</w:t>
      </w:r>
      <w:r w:rsidRPr="00504F3A">
        <w:t xml:space="preserve"> </w:t>
      </w:r>
      <w:r w:rsidRPr="00FA406B">
        <w:t>premlčacej lehote (§ 101), ktorá začína plynúť odo dňa, keď nadobúdateľ  vytkol vadu u scudziteľa.</w:t>
      </w:r>
    </w:p>
    <w:p w14:paraId="7149087D" w14:textId="77777777" w:rsidR="00FA1E9B" w:rsidRPr="00FA406B" w:rsidRDefault="00FA1E9B" w:rsidP="00FA1E9B">
      <w:pPr>
        <w:pStyle w:val="Nadpis2"/>
      </w:pPr>
      <w:r w:rsidRPr="00FA406B">
        <w:t>Ak</w:t>
      </w:r>
      <w:r w:rsidRPr="00504F3A">
        <w:t xml:space="preserve"> </w:t>
      </w:r>
      <w:r w:rsidRPr="00FA406B">
        <w:t>zákon</w:t>
      </w:r>
      <w:r w:rsidRPr="00504F3A">
        <w:t xml:space="preserve"> </w:t>
      </w:r>
      <w:r w:rsidRPr="00FA406B">
        <w:t>ustanovuje,</w:t>
      </w:r>
      <w:r w:rsidRPr="00504F3A">
        <w:t xml:space="preserve"> </w:t>
      </w:r>
      <w:r w:rsidRPr="00FA406B">
        <w:t>že</w:t>
      </w:r>
      <w:r w:rsidRPr="00504F3A">
        <w:t xml:space="preserve"> </w:t>
      </w:r>
      <w:r w:rsidRPr="00FA406B">
        <w:t xml:space="preserve">nadobúdateľ </w:t>
      </w:r>
      <w:r w:rsidRPr="00504F3A">
        <w:t xml:space="preserve"> </w:t>
      </w:r>
      <w:r w:rsidRPr="00FA406B">
        <w:t>môže</w:t>
      </w:r>
      <w:r w:rsidRPr="00504F3A">
        <w:t xml:space="preserve"> </w:t>
      </w:r>
      <w:r w:rsidRPr="00FA406B">
        <w:t>uplatňovať</w:t>
      </w:r>
      <w:r w:rsidRPr="00504F3A">
        <w:t xml:space="preserve"> </w:t>
      </w:r>
      <w:r w:rsidRPr="00FA406B">
        <w:t>práva</w:t>
      </w:r>
      <w:r w:rsidRPr="00504F3A">
        <w:t xml:space="preserve"> </w:t>
      </w:r>
      <w:r w:rsidRPr="00FA406B">
        <w:t>zo</w:t>
      </w:r>
      <w:r w:rsidRPr="00504F3A">
        <w:t xml:space="preserve"> </w:t>
      </w:r>
      <w:r w:rsidRPr="00FA406B">
        <w:t>zodpovednosti</w:t>
      </w:r>
      <w:r w:rsidRPr="00504F3A">
        <w:t xml:space="preserve"> </w:t>
      </w:r>
      <w:r w:rsidRPr="00FA406B">
        <w:t>za</w:t>
      </w:r>
      <w:r w:rsidRPr="00504F3A">
        <w:t xml:space="preserve"> </w:t>
      </w:r>
      <w:r w:rsidRPr="00FA406B">
        <w:t>vady (aj</w:t>
      </w:r>
      <w:r w:rsidRPr="00504F3A">
        <w:t xml:space="preserve"> </w:t>
      </w:r>
      <w:r w:rsidRPr="00FA406B">
        <w:t>bez</w:t>
      </w:r>
      <w:r w:rsidRPr="00504F3A">
        <w:t xml:space="preserve"> </w:t>
      </w:r>
      <w:r w:rsidRPr="00FA406B">
        <w:t>toho,</w:t>
      </w:r>
      <w:r w:rsidRPr="00504F3A">
        <w:t xml:space="preserve"> </w:t>
      </w:r>
      <w:r w:rsidRPr="00FA406B">
        <w:t>aby</w:t>
      </w:r>
      <w:r w:rsidRPr="00504F3A">
        <w:t xml:space="preserve"> </w:t>
      </w:r>
      <w:r w:rsidRPr="00FA406B">
        <w:t xml:space="preserve">vadu </w:t>
      </w:r>
      <w:r w:rsidRPr="00504F3A">
        <w:t xml:space="preserve"> </w:t>
      </w:r>
      <w:r w:rsidRPr="00FA406B">
        <w:t>vytkol,</w:t>
      </w:r>
      <w:r w:rsidRPr="00504F3A">
        <w:t xml:space="preserve"> </w:t>
      </w:r>
      <w:r w:rsidRPr="00FA406B">
        <w:t>premlčacia</w:t>
      </w:r>
      <w:r w:rsidRPr="00504F3A">
        <w:t xml:space="preserve"> </w:t>
      </w:r>
      <w:r w:rsidRPr="00FA406B">
        <w:t>lehota</w:t>
      </w:r>
      <w:r w:rsidRPr="00504F3A">
        <w:t xml:space="preserve"> </w:t>
      </w:r>
      <w:r w:rsidRPr="00FA406B">
        <w:t>začína</w:t>
      </w:r>
      <w:r w:rsidRPr="00504F3A">
        <w:t xml:space="preserve"> </w:t>
      </w:r>
      <w:r w:rsidRPr="00FA406B">
        <w:t>plynúť</w:t>
      </w:r>
      <w:r w:rsidRPr="00504F3A">
        <w:t xml:space="preserve"> </w:t>
      </w:r>
      <w:r w:rsidRPr="00FA406B">
        <w:t>odo</w:t>
      </w:r>
      <w:r w:rsidRPr="00504F3A">
        <w:t xml:space="preserve"> </w:t>
      </w:r>
      <w:r w:rsidRPr="00FA406B">
        <w:t>dňa plnenia.</w:t>
      </w:r>
      <w:r w:rsidRPr="00504F3A">
        <w:t xml:space="preserve"> </w:t>
      </w:r>
      <w:r w:rsidRPr="00FA406B">
        <w:t>Ak</w:t>
      </w:r>
      <w:r w:rsidRPr="00504F3A">
        <w:t xml:space="preserve"> </w:t>
      </w:r>
      <w:r w:rsidRPr="00FA406B">
        <w:t>ide</w:t>
      </w:r>
      <w:r w:rsidRPr="00504F3A">
        <w:t xml:space="preserve"> </w:t>
      </w:r>
      <w:r w:rsidRPr="00FA406B">
        <w:t>o nepretržité</w:t>
      </w:r>
      <w:r w:rsidRPr="00504F3A">
        <w:t xml:space="preserve"> </w:t>
      </w:r>
      <w:r w:rsidRPr="00FA406B">
        <w:t>plnenie,</w:t>
      </w:r>
      <w:r w:rsidRPr="00504F3A">
        <w:t xml:space="preserve"> </w:t>
      </w:r>
      <w:r w:rsidRPr="00FA406B">
        <w:t>premlčacia</w:t>
      </w:r>
      <w:r w:rsidRPr="00504F3A">
        <w:t xml:space="preserve"> </w:t>
      </w:r>
      <w:r w:rsidRPr="00FA406B">
        <w:t>lehota</w:t>
      </w:r>
      <w:r w:rsidRPr="00504F3A">
        <w:t xml:space="preserve"> </w:t>
      </w:r>
      <w:r w:rsidRPr="00FA406B">
        <w:t>začína</w:t>
      </w:r>
      <w:r w:rsidRPr="00504F3A">
        <w:t xml:space="preserve"> </w:t>
      </w:r>
      <w:r w:rsidRPr="00FA406B">
        <w:t>plynúť</w:t>
      </w:r>
      <w:r w:rsidRPr="00504F3A">
        <w:t xml:space="preserve"> </w:t>
      </w:r>
      <w:r w:rsidRPr="00FA406B">
        <w:t>odo</w:t>
      </w:r>
      <w:r w:rsidRPr="00504F3A">
        <w:t xml:space="preserve"> </w:t>
      </w:r>
      <w:r w:rsidRPr="00FA406B">
        <w:t>dňa</w:t>
      </w:r>
      <w:r w:rsidRPr="00504F3A">
        <w:t xml:space="preserve"> </w:t>
      </w:r>
      <w:r w:rsidRPr="00FA406B">
        <w:t>prejavenia vady (chyby) a neuplynie skôr, ako za dva mesiace po tom, čo sa s plnením prestalo.</w:t>
      </w:r>
    </w:p>
    <w:p w14:paraId="19D7A27E" w14:textId="77777777" w:rsidR="00FA1E9B" w:rsidRPr="00FA406B" w:rsidRDefault="00FA1E9B" w:rsidP="00FA1E9B">
      <w:pPr>
        <w:pStyle w:val="Nadpis2"/>
      </w:pPr>
      <w:r w:rsidRPr="00FA406B">
        <w:t xml:space="preserve">Nadobúdateľ </w:t>
      </w:r>
      <w:r w:rsidRPr="00504F3A">
        <w:t xml:space="preserve"> </w:t>
      </w:r>
      <w:r w:rsidRPr="00FA406B">
        <w:t>má</w:t>
      </w:r>
      <w:r w:rsidRPr="00504F3A">
        <w:t xml:space="preserve"> </w:t>
      </w:r>
      <w:r w:rsidRPr="00FA406B">
        <w:t>voči</w:t>
      </w:r>
      <w:r w:rsidRPr="00504F3A">
        <w:t xml:space="preserve"> </w:t>
      </w:r>
      <w:r w:rsidRPr="00FA406B">
        <w:t>scudziteľovi</w:t>
      </w:r>
      <w:r w:rsidRPr="00504F3A">
        <w:t xml:space="preserve"> </w:t>
      </w:r>
      <w:r w:rsidRPr="00FA406B">
        <w:t>právo</w:t>
      </w:r>
      <w:r w:rsidRPr="00504F3A">
        <w:t xml:space="preserve"> </w:t>
      </w:r>
      <w:r w:rsidRPr="00FA406B">
        <w:t>na</w:t>
      </w:r>
      <w:r w:rsidRPr="00504F3A">
        <w:t xml:space="preserve"> </w:t>
      </w:r>
      <w:r w:rsidRPr="00FA406B">
        <w:t>náhradu</w:t>
      </w:r>
      <w:r w:rsidRPr="00504F3A">
        <w:t xml:space="preserve"> </w:t>
      </w:r>
      <w:r w:rsidRPr="00FA406B">
        <w:t>účelne</w:t>
      </w:r>
      <w:r w:rsidRPr="00504F3A">
        <w:t xml:space="preserve"> </w:t>
      </w:r>
      <w:r w:rsidRPr="00FA406B">
        <w:t>vynaložených</w:t>
      </w:r>
      <w:r w:rsidRPr="00504F3A">
        <w:t xml:space="preserve"> </w:t>
      </w:r>
      <w:r w:rsidRPr="00FA406B">
        <w:t>nákladov, ktoré</w:t>
      </w:r>
      <w:r w:rsidRPr="00504F3A">
        <w:t xml:space="preserve"> </w:t>
      </w:r>
      <w:r w:rsidRPr="00FA406B">
        <w:t>mu</w:t>
      </w:r>
      <w:r w:rsidRPr="00504F3A">
        <w:t xml:space="preserve"> </w:t>
      </w:r>
      <w:r w:rsidRPr="00FA406B">
        <w:t>vznikli</w:t>
      </w:r>
      <w:r w:rsidRPr="00504F3A">
        <w:t xml:space="preserve"> </w:t>
      </w:r>
      <w:r w:rsidRPr="00FA406B">
        <w:t>v súvislosti</w:t>
      </w:r>
      <w:r w:rsidRPr="00504F3A">
        <w:t xml:space="preserve"> </w:t>
      </w:r>
      <w:r w:rsidRPr="00FA406B">
        <w:t>s vytknutím</w:t>
      </w:r>
      <w:r w:rsidRPr="00504F3A">
        <w:t xml:space="preserve"> </w:t>
      </w:r>
      <w:r w:rsidRPr="00FA406B">
        <w:t>vady,</w:t>
      </w:r>
      <w:r w:rsidRPr="00504F3A">
        <w:t xml:space="preserve"> </w:t>
      </w:r>
      <w:r w:rsidRPr="00FA406B">
        <w:t>za</w:t>
      </w:r>
      <w:r w:rsidRPr="00504F3A">
        <w:t xml:space="preserve"> </w:t>
      </w:r>
      <w:r w:rsidRPr="00FA406B">
        <w:t>ktorú</w:t>
      </w:r>
      <w:r w:rsidRPr="00504F3A">
        <w:t xml:space="preserve"> </w:t>
      </w:r>
      <w:r w:rsidRPr="00FA406B">
        <w:t>zodpovedá</w:t>
      </w:r>
      <w:r w:rsidRPr="00504F3A">
        <w:t xml:space="preserve"> </w:t>
      </w:r>
      <w:r w:rsidRPr="00FA406B">
        <w:t>scudziteľ,</w:t>
      </w:r>
      <w:r w:rsidRPr="00504F3A">
        <w:t xml:space="preserve"> </w:t>
      </w:r>
      <w:r w:rsidRPr="00FA406B">
        <w:t>a uplatnením práv zo zodpovednosti za vadu.</w:t>
      </w:r>
    </w:p>
    <w:p w14:paraId="008171A7" w14:textId="77777777" w:rsidR="00FA1E9B" w:rsidRPr="00FA406B" w:rsidRDefault="00FA1E9B" w:rsidP="00FA1E9B">
      <w:pPr>
        <w:pStyle w:val="Nadpis2"/>
      </w:pPr>
      <w:r w:rsidRPr="00FA406B">
        <w:t xml:space="preserve">Nadobúdateľ </w:t>
      </w:r>
      <w:r w:rsidRPr="00504F3A">
        <w:t xml:space="preserve"> </w:t>
      </w:r>
      <w:r w:rsidRPr="00FA406B">
        <w:t>musí</w:t>
      </w:r>
      <w:r w:rsidRPr="00504F3A">
        <w:t xml:space="preserve"> </w:t>
      </w:r>
      <w:r w:rsidRPr="00FA406B">
        <w:t>právo</w:t>
      </w:r>
      <w:r w:rsidRPr="00504F3A">
        <w:t xml:space="preserve"> </w:t>
      </w:r>
      <w:r w:rsidRPr="00FA406B">
        <w:t>uplatniť</w:t>
      </w:r>
      <w:r w:rsidRPr="00504F3A">
        <w:t xml:space="preserve"> </w:t>
      </w:r>
      <w:r w:rsidRPr="00FA406B">
        <w:t xml:space="preserve">u scudziteľa </w:t>
      </w:r>
      <w:r w:rsidRPr="00504F3A">
        <w:t xml:space="preserve"> </w:t>
      </w:r>
      <w:r w:rsidRPr="00FA406B">
        <w:t>najneskôr</w:t>
      </w:r>
      <w:r w:rsidRPr="00504F3A">
        <w:t xml:space="preserve"> </w:t>
      </w:r>
      <w:r w:rsidRPr="00FA406B">
        <w:t>do</w:t>
      </w:r>
      <w:r w:rsidRPr="00504F3A">
        <w:t xml:space="preserve"> </w:t>
      </w:r>
      <w:r w:rsidRPr="00FA406B">
        <w:t>dvoch mesiacov</w:t>
      </w:r>
      <w:r w:rsidRPr="00504F3A">
        <w:t xml:space="preserve"> </w:t>
      </w:r>
      <w:r w:rsidRPr="00FA406B">
        <w:t>od</w:t>
      </w:r>
      <w:r w:rsidRPr="00504F3A">
        <w:t xml:space="preserve"> </w:t>
      </w:r>
      <w:r w:rsidRPr="00FA406B">
        <w:t>dodania</w:t>
      </w:r>
      <w:r w:rsidRPr="00504F3A">
        <w:t xml:space="preserve"> </w:t>
      </w:r>
      <w:r w:rsidRPr="00FA406B">
        <w:t>opravenej</w:t>
      </w:r>
      <w:r w:rsidRPr="00504F3A">
        <w:t xml:space="preserve"> </w:t>
      </w:r>
      <w:r w:rsidRPr="00FA406B">
        <w:t>alebo</w:t>
      </w:r>
      <w:r w:rsidRPr="00504F3A">
        <w:t xml:space="preserve"> </w:t>
      </w:r>
      <w:r w:rsidRPr="00FA406B">
        <w:t>náhradnej</w:t>
      </w:r>
      <w:r w:rsidRPr="00504F3A">
        <w:t xml:space="preserve"> </w:t>
      </w:r>
      <w:r w:rsidRPr="00FA406B">
        <w:t>veci,</w:t>
      </w:r>
      <w:r w:rsidRPr="00504F3A">
        <w:t xml:space="preserve"> </w:t>
      </w:r>
      <w:r w:rsidRPr="00FA406B">
        <w:t>vyplatenia</w:t>
      </w:r>
      <w:r w:rsidRPr="00504F3A">
        <w:t xml:space="preserve"> </w:t>
      </w:r>
      <w:r w:rsidRPr="00FA406B">
        <w:t>zľavy</w:t>
      </w:r>
      <w:r w:rsidRPr="00504F3A">
        <w:t xml:space="preserve"> </w:t>
      </w:r>
      <w:r w:rsidRPr="00FA406B">
        <w:t>z</w:t>
      </w:r>
      <w:r w:rsidRPr="00504F3A">
        <w:t xml:space="preserve"> </w:t>
      </w:r>
      <w:r w:rsidRPr="00FA406B">
        <w:t>ceny</w:t>
      </w:r>
      <w:r w:rsidRPr="00504F3A">
        <w:t xml:space="preserve"> </w:t>
      </w:r>
      <w:r w:rsidRPr="00FA406B">
        <w:t>alebo vrátenia ceny po odstúpení od zmluvy, inak právo zanikne.</w:t>
      </w:r>
    </w:p>
    <w:p w14:paraId="00F1B7CA" w14:textId="77777777" w:rsidR="00FA1E9B" w:rsidRDefault="00FA1E9B" w:rsidP="00FA1E9B">
      <w:pPr>
        <w:pStyle w:val="Nadpis2"/>
      </w:pPr>
      <w:r w:rsidRPr="00FA406B">
        <w:t>Súd</w:t>
      </w:r>
      <w:r w:rsidRPr="00504F3A">
        <w:t xml:space="preserve"> </w:t>
      </w:r>
      <w:r w:rsidRPr="00FA406B">
        <w:t>môže</w:t>
      </w:r>
      <w:r w:rsidRPr="00504F3A">
        <w:t xml:space="preserve"> </w:t>
      </w:r>
      <w:r w:rsidRPr="00FA406B">
        <w:t>nadobúdateľovi</w:t>
      </w:r>
      <w:r w:rsidRPr="00504F3A">
        <w:t xml:space="preserve"> </w:t>
      </w:r>
      <w:r w:rsidRPr="00FA406B">
        <w:t>na</w:t>
      </w:r>
      <w:r w:rsidRPr="00504F3A">
        <w:t xml:space="preserve"> </w:t>
      </w:r>
      <w:r w:rsidRPr="00FA406B">
        <w:t>jeho</w:t>
      </w:r>
      <w:r w:rsidRPr="00504F3A">
        <w:t xml:space="preserve"> </w:t>
      </w:r>
      <w:r w:rsidRPr="00FA406B">
        <w:t>návrh</w:t>
      </w:r>
      <w:r w:rsidRPr="00504F3A">
        <w:t xml:space="preserve"> </w:t>
      </w:r>
      <w:r w:rsidRPr="00FA406B">
        <w:t>priznať</w:t>
      </w:r>
      <w:r w:rsidRPr="00504F3A">
        <w:t xml:space="preserve"> </w:t>
      </w:r>
      <w:r w:rsidRPr="00FA406B">
        <w:t>primerané</w:t>
      </w:r>
      <w:r w:rsidRPr="00504F3A">
        <w:t xml:space="preserve"> </w:t>
      </w:r>
      <w:r w:rsidRPr="00FA406B">
        <w:t>finančné</w:t>
      </w:r>
      <w:r w:rsidRPr="00504F3A">
        <w:t xml:space="preserve"> </w:t>
      </w:r>
      <w:r w:rsidRPr="00FA406B">
        <w:t>zadosťučinenie,</w:t>
      </w:r>
      <w:r w:rsidRPr="00504F3A">
        <w:t xml:space="preserve"> </w:t>
      </w:r>
      <w:r w:rsidRPr="00FA406B">
        <w:t>ak svoje práva zo zodpovednosti za vady úspešne uplatnil na súde.“. Kupujúci</w:t>
      </w:r>
      <w:r w:rsidRPr="00504F3A">
        <w:t xml:space="preserve"> </w:t>
      </w:r>
      <w:r w:rsidRPr="00FA406B">
        <w:t>môže</w:t>
      </w:r>
      <w:r w:rsidRPr="00504F3A">
        <w:t xml:space="preserve"> </w:t>
      </w:r>
      <w:r w:rsidRPr="00FA406B">
        <w:t>uplatňovať</w:t>
      </w:r>
      <w:r w:rsidRPr="00504F3A">
        <w:t xml:space="preserve"> </w:t>
      </w:r>
      <w:r w:rsidRPr="00FA406B">
        <w:t>práva</w:t>
      </w:r>
      <w:r w:rsidRPr="00504F3A">
        <w:t xml:space="preserve"> </w:t>
      </w:r>
      <w:r w:rsidRPr="00FA406B">
        <w:t>zo</w:t>
      </w:r>
      <w:r w:rsidRPr="00504F3A">
        <w:t xml:space="preserve"> </w:t>
      </w:r>
      <w:r w:rsidRPr="00FA406B">
        <w:t>zodpovednosti</w:t>
      </w:r>
      <w:r w:rsidRPr="00504F3A">
        <w:t xml:space="preserve"> </w:t>
      </w:r>
      <w:r w:rsidRPr="00FA406B">
        <w:t>za</w:t>
      </w:r>
      <w:r w:rsidRPr="00504F3A">
        <w:t xml:space="preserve"> </w:t>
      </w:r>
      <w:r w:rsidRPr="00FA406B">
        <w:t>vady,</w:t>
      </w:r>
      <w:r w:rsidRPr="00504F3A">
        <w:t xml:space="preserve"> </w:t>
      </w:r>
      <w:r w:rsidRPr="00FA406B">
        <w:t>len</w:t>
      </w:r>
      <w:r w:rsidRPr="00504F3A">
        <w:t xml:space="preserve"> </w:t>
      </w:r>
      <w:r w:rsidRPr="00FA406B">
        <w:t>ak</w:t>
      </w:r>
      <w:r w:rsidRPr="00504F3A">
        <w:t xml:space="preserve"> </w:t>
      </w:r>
      <w:r w:rsidRPr="00FA406B">
        <w:t>vadu</w:t>
      </w:r>
      <w:r w:rsidRPr="00504F3A">
        <w:t xml:space="preserve"> </w:t>
      </w:r>
      <w:r w:rsidRPr="00FA406B">
        <w:t>vytkol u predávajúceho</w:t>
      </w:r>
      <w:r w:rsidRPr="00504F3A">
        <w:t xml:space="preserve"> </w:t>
      </w:r>
      <w:r w:rsidRPr="00FA406B">
        <w:t>bez</w:t>
      </w:r>
      <w:r w:rsidRPr="00504F3A">
        <w:t xml:space="preserve"> </w:t>
      </w:r>
      <w:r w:rsidRPr="00FA406B">
        <w:t>zbytočného</w:t>
      </w:r>
      <w:r w:rsidRPr="00504F3A">
        <w:t xml:space="preserve"> </w:t>
      </w:r>
      <w:r w:rsidRPr="00FA406B">
        <w:t>odkladu,</w:t>
      </w:r>
      <w:r w:rsidRPr="00504F3A">
        <w:t xml:space="preserve"> </w:t>
      </w:r>
      <w:r w:rsidRPr="00FA406B">
        <w:t>najneskôr</w:t>
      </w:r>
      <w:r w:rsidRPr="00504F3A">
        <w:t xml:space="preserve"> </w:t>
      </w:r>
      <w:r w:rsidRPr="00FA406B">
        <w:t>do</w:t>
      </w:r>
      <w:r w:rsidRPr="00504F3A">
        <w:t xml:space="preserve"> </w:t>
      </w:r>
      <w:r w:rsidRPr="00FA406B">
        <w:t>uplynutia</w:t>
      </w:r>
      <w:r w:rsidRPr="00504F3A">
        <w:t xml:space="preserve"> </w:t>
      </w:r>
      <w:r w:rsidRPr="00FA406B">
        <w:t>24</w:t>
      </w:r>
      <w:r w:rsidRPr="00504F3A">
        <w:t xml:space="preserve"> </w:t>
      </w:r>
      <w:r w:rsidRPr="00FA406B">
        <w:t>mesiacov</w:t>
      </w:r>
      <w:r w:rsidRPr="00504F3A">
        <w:t xml:space="preserve"> </w:t>
      </w:r>
      <w:r w:rsidRPr="00FA406B">
        <w:t>od</w:t>
      </w:r>
      <w:r w:rsidRPr="00504F3A">
        <w:t xml:space="preserve"> </w:t>
      </w:r>
      <w:r w:rsidRPr="00FA406B">
        <w:t>prevzatia veci. Ak v tejto lehote vadu nevytkne, práva zo zodpovednosti za vady zaniknú.“.</w:t>
      </w:r>
    </w:p>
    <w:p w14:paraId="5C645155" w14:textId="77777777" w:rsidR="00FA1E9B" w:rsidRPr="00FA1E9B" w:rsidRDefault="00FA1E9B" w:rsidP="00FA1E9B">
      <w:pPr>
        <w:pStyle w:val="Nadpis2"/>
        <w:numPr>
          <w:ilvl w:val="0"/>
          <w:numId w:val="0"/>
        </w:numPr>
      </w:pPr>
    </w:p>
    <w:p w14:paraId="4554AB9C" w14:textId="2CFA7B64" w:rsidR="00FA406B" w:rsidRDefault="00FA406B" w:rsidP="00D3245C">
      <w:pPr>
        <w:pStyle w:val="Nadpis1"/>
      </w:pPr>
      <w:bookmarkStart w:id="13" w:name="_Toc173838116"/>
      <w:r w:rsidRPr="00D3245C">
        <w:t>Miesto uplatnenia reklamácie</w:t>
      </w:r>
      <w:bookmarkEnd w:id="13"/>
    </w:p>
    <w:p w14:paraId="2CA49889" w14:textId="3071C954" w:rsidR="00FA609C" w:rsidRDefault="00951188" w:rsidP="00FA609C">
      <w:pPr>
        <w:pStyle w:val="Nadpis2"/>
        <w:rPr>
          <w:rFonts w:ascii="Palatino Linotype" w:hAnsi="Palatino Linotype"/>
        </w:rPr>
      </w:pPr>
      <w:r>
        <w:t>Spotrebiteľ</w:t>
      </w:r>
      <w:r w:rsidR="00FA609C">
        <w:t xml:space="preserve"> môže reklamáciu</w:t>
      </w:r>
      <w:r w:rsidR="00FA609C">
        <w:rPr>
          <w:spacing w:val="-8"/>
        </w:rPr>
        <w:t xml:space="preserve"> </w:t>
      </w:r>
      <w:r w:rsidR="00FA609C">
        <w:t>podať:</w:t>
      </w:r>
    </w:p>
    <w:p w14:paraId="417C999C" w14:textId="77777777" w:rsidR="00FA609C" w:rsidRDefault="00FA609C" w:rsidP="00FA609C">
      <w:pPr>
        <w:pStyle w:val="Nadpis3"/>
      </w:pPr>
      <w:r>
        <w:rPr>
          <w:b/>
        </w:rPr>
        <w:t xml:space="preserve">osobne </w:t>
      </w:r>
      <w:r>
        <w:t>počas stránkových hodín  v sídle správcu,  pričom reklamácia  musí  byť predložená správcovi  v písomnej, listinnej</w:t>
      </w:r>
      <w:r>
        <w:rPr>
          <w:spacing w:val="-6"/>
        </w:rPr>
        <w:t xml:space="preserve"> </w:t>
      </w:r>
      <w:r>
        <w:t>podobe,</w:t>
      </w:r>
    </w:p>
    <w:p w14:paraId="641DC758" w14:textId="77777777" w:rsidR="00FA609C" w:rsidRDefault="00FA609C" w:rsidP="00FA609C">
      <w:pPr>
        <w:pStyle w:val="Nadpis3"/>
      </w:pPr>
      <w:r>
        <w:rPr>
          <w:b/>
        </w:rPr>
        <w:t xml:space="preserve">poštovou zásielkou </w:t>
      </w:r>
      <w:r>
        <w:t>na adresu sídla</w:t>
      </w:r>
      <w:r>
        <w:rPr>
          <w:spacing w:val="-6"/>
        </w:rPr>
        <w:t xml:space="preserve"> </w:t>
      </w:r>
      <w:r>
        <w:t>správcu,</w:t>
      </w:r>
    </w:p>
    <w:p w14:paraId="6575545B" w14:textId="67EF6CE2" w:rsidR="00FA609C" w:rsidRDefault="00FA609C" w:rsidP="00FA609C">
      <w:pPr>
        <w:pStyle w:val="Nadpis3"/>
      </w:pPr>
      <w:r>
        <w:rPr>
          <w:b/>
        </w:rPr>
        <w:t xml:space="preserve">elektronickou formou </w:t>
      </w:r>
      <w:r>
        <w:t xml:space="preserve">na e-mailovú adresu </w:t>
      </w:r>
      <w:r w:rsidRPr="009D2CF6">
        <w:t>idm@idmdetva.sk</w:t>
      </w:r>
      <w:r>
        <w:t xml:space="preserve">. Reklamáciu podanú elektronickou formou  musí  </w:t>
      </w:r>
      <w:r w:rsidR="00951188">
        <w:t>spotrebiteľ</w:t>
      </w:r>
      <w:r>
        <w:t xml:space="preserve"> doplniť najneskôr do troch  kalendárnych dní predložením originálu reklamácie  s vlastnoručným podpisom a pripojiť k reklamácií všetky súvisiace doklady a prílohy. V prípade nepredloženia originálu reklamácie v danej lehote, má sa za to, že </w:t>
      </w:r>
      <w:r w:rsidR="00951188">
        <w:t>spotrebiteľ</w:t>
      </w:r>
      <w:r>
        <w:t xml:space="preserve"> reklamáciu</w:t>
      </w:r>
      <w:r>
        <w:rPr>
          <w:spacing w:val="-18"/>
        </w:rPr>
        <w:t xml:space="preserve"> </w:t>
      </w:r>
      <w:r>
        <w:t>neuplatnil.</w:t>
      </w:r>
    </w:p>
    <w:p w14:paraId="1214A117" w14:textId="1650E8D5" w:rsidR="00AF0772" w:rsidRPr="004F0265" w:rsidRDefault="00FA609C" w:rsidP="00FA609C">
      <w:pPr>
        <w:pStyle w:val="Nadpis3"/>
      </w:pPr>
      <w:r>
        <w:t>Reklamácie v inej podobe a forme nie sú uznané.</w:t>
      </w:r>
    </w:p>
    <w:p w14:paraId="7B8CD59D" w14:textId="604755E2" w:rsidR="00AF0772" w:rsidRDefault="00AF0772" w:rsidP="00751378">
      <w:pPr>
        <w:pStyle w:val="Nadpis2"/>
      </w:pPr>
      <w:r w:rsidRPr="00C21A79">
        <w:t>Ak je v záručnom liste uvedený podnik určený k vykonaniu opravy, ktorý je v mieste prevádzky spoločnosti alebo v mieste pre spotrebiteľa bližšom a spotrebiteľ nemieni od spotrebiteľskej kúpnej zmluvy odstúpiť a požadovať vrátenie kúpnej ceny, uplatní právo na opravu u podniku určeného na vykonanie opravy. Tým uplatnil právo zo záruky.</w:t>
      </w:r>
    </w:p>
    <w:p w14:paraId="64EBF233" w14:textId="50CCF0DF" w:rsidR="00AF0772" w:rsidRDefault="00AF0772" w:rsidP="00751378">
      <w:pPr>
        <w:pStyle w:val="Nadpis2"/>
      </w:pPr>
      <w:r w:rsidRPr="00C21A79">
        <w:t xml:space="preserve">Na uplatnenie práv zo zodpovednosti za vady (reklamáciu) vždy postačuje doklad o zakúpení (pokladničný blok). Predloženie dokladu o zakúpení na účely reklamácie postačuje aj v prípade, že bol vydaný záručný list, ale </w:t>
      </w:r>
      <w:r w:rsidR="00F15E0E" w:rsidRPr="00C21A79">
        <w:t>spotrebiteľ</w:t>
      </w:r>
      <w:r w:rsidRPr="00C21A79">
        <w:t xml:space="preserve"> ho stratil. V takom prípade sa reklamácia musí prijať, pričom sa na tovar poskytne 24-mesačná záruka, nie však dlhšia, hoci takáto dlhšia záručná doba mohla byť vyznačená v stratenom záručnom liste.</w:t>
      </w:r>
    </w:p>
    <w:p w14:paraId="76C1D234" w14:textId="7340B96A" w:rsidR="00A611CE" w:rsidRPr="00A611CE" w:rsidRDefault="00A611CE" w:rsidP="00751378">
      <w:pPr>
        <w:pStyle w:val="Nadpis2"/>
      </w:pPr>
      <w:r w:rsidRPr="00A611CE">
        <w:t xml:space="preserve">Ak kupujúci vytkol vadu poštovou zásielkou, ktorú predávajúci odoprel prijať, zásielka sa považuje za doručenú v deň odopretia. </w:t>
      </w:r>
    </w:p>
    <w:p w14:paraId="04AA194B" w14:textId="296846E3" w:rsidR="00A611CE" w:rsidRDefault="00281518" w:rsidP="00751378">
      <w:pPr>
        <w:pStyle w:val="Nadpis2"/>
      </w:pPr>
      <w:r>
        <w:lastRenderedPageBreak/>
        <w:t>Obchodník</w:t>
      </w:r>
      <w:r w:rsidR="00A611CE" w:rsidRPr="00A611CE">
        <w:t xml:space="preserve"> poskytne kupujúcemu písomné potvrdenie o vytknutí vady bezodkladne po vytknutí vady kupujúcim. Predávajúci v potvrdení o vytknutí vady uvedie lehotu, v ktorej vadu v súlade s § 507 ods. 1 odstráni. Lehota oznámená podľa predchádzajúcej vety nesmie byť dlhšia ako 30 dní odo dňa vytknutia vady, ak dlhšia lehota nie je odôvodnená objektívnym dôvodom, ktorý predávajúci nemôže ovplyvniť.</w:t>
      </w:r>
    </w:p>
    <w:p w14:paraId="51423469" w14:textId="77777777" w:rsidR="004F0265" w:rsidRPr="004F0265" w:rsidRDefault="004F0265" w:rsidP="004F0265">
      <w:pPr>
        <w:pStyle w:val="Nadpis2"/>
      </w:pPr>
      <w:r w:rsidRPr="004F0265">
        <w:t>Písomným potvrdením o vytknutí vady je kópia reklamačného protokolu. Ak spotrebiteľ uplatnil reklamáciu prostriedkami diaľkovej komunikácie, obchodník je povinný potvrdenie o uplatnení reklamácie doručiť spotrebiteľovi bez zbytočného odkladu e-mailom, ak mu je tento známy.</w:t>
      </w:r>
    </w:p>
    <w:p w14:paraId="4ED5E682" w14:textId="02EAB105" w:rsidR="004F0265" w:rsidRPr="004F0265" w:rsidRDefault="004F0265" w:rsidP="004F0265">
      <w:pPr>
        <w:pStyle w:val="Nadpis2"/>
      </w:pPr>
      <w:r w:rsidRPr="004F0265">
        <w:t>Obchodník vydá o vybavení reklamácie písomný doklad, ktorým je kópia reklamačného protokolu s vyplnenou kolónkou vybavenie reklamácie alebo list obsahujúci písomné vyrozumenie o vybavení reklamácie. Ako doplnkové oznámenie k písomnému dokladu môže obchodník zaslať spotrebiteľovi SMS správu obsahujúcu informáciu o vybavení reklamácie s písomným potvrdením o jej odoslaní, prípadne e-mailom, ak ho má k dispozícii.</w:t>
      </w:r>
    </w:p>
    <w:p w14:paraId="0C99043A" w14:textId="0F8925C1" w:rsidR="00A611CE" w:rsidRPr="00A611CE" w:rsidRDefault="00A611CE" w:rsidP="00751378">
      <w:pPr>
        <w:pStyle w:val="Nadpis2"/>
      </w:pPr>
      <w:r w:rsidRPr="00A611CE">
        <w:t xml:space="preserve">Ak </w:t>
      </w:r>
      <w:r w:rsidR="00281518">
        <w:t>obchodník</w:t>
      </w:r>
      <w:r w:rsidRPr="00A611CE">
        <w:t xml:space="preserve"> odmietne zodpovednosť za vady, dôvody odmietnutia písomne oznámi kupujúcemu. Ak kupujúci znaleckým posudkom alebo odborným stanoviskom vydaným akreditovanou osobou, autorizovanou osobou alebo notifikovanou osobou preukáže zodpovednosť predávajúceho za vadu, môže vytknúť vadu opakovane a predávajúci nemôže odmietnuť zodpovednosť za vadu; na opakované vytknutie vady sa § 621 ods. 3 nevzťahuje. Na náklady spotrebiteľa spojené so znaleckým posudkom a odborným stanoviskom sa vzťahuje § 509 ods. 2.</w:t>
      </w:r>
    </w:p>
    <w:p w14:paraId="45B863AF" w14:textId="2D259C67" w:rsidR="004F0265" w:rsidRDefault="00A611CE" w:rsidP="004F0265">
      <w:pPr>
        <w:pStyle w:val="Nadpis2"/>
      </w:pPr>
      <w:r w:rsidRPr="00A611CE">
        <w:t>Ak pred uzavretím zmluvy alebo, ak sa zmluva uzatvára na základe objednávky kupujúceho, pred odoslaním objednávky, predávajúci oboznámil kupujúceho, že vady možno vytknúť aj u inej osoby, konanie alebo opomenutie tejto osoby sa na účely zodpovednosti za vady považuje za konanie alebo opomenutie predávajúceho.</w:t>
      </w:r>
    </w:p>
    <w:p w14:paraId="7A2301C3" w14:textId="0FE89841" w:rsidR="00FA609C" w:rsidRDefault="00FA609C" w:rsidP="00FA609C">
      <w:pPr>
        <w:pStyle w:val="Nadpis1"/>
      </w:pPr>
      <w:r>
        <w:t>Lehoty na vybavenie reklamácií a reklamačné konanie</w:t>
      </w:r>
    </w:p>
    <w:p w14:paraId="1E16FD9E" w14:textId="6235AFA9" w:rsidR="00FA609C" w:rsidRPr="00A970B9" w:rsidRDefault="00246EEC" w:rsidP="00A970B9">
      <w:pPr>
        <w:pStyle w:val="Nadpis2"/>
        <w:rPr>
          <w:rFonts w:ascii="Palatino Linotype" w:hAnsi="Palatino Linotype"/>
        </w:rPr>
      </w:pPr>
      <w:r>
        <w:t>Obchodník</w:t>
      </w:r>
      <w:r w:rsidR="00FA609C">
        <w:t xml:space="preserve"> je povinný vybaviť riadne a včas doručenú internú reklamáciu ihneď, v zložitejších prípadoch do troch pracovných dní, avšak najneskôr v lehote do 30 kalendárnych dní odo dňa jej doručenia a to vydaním písomného dokladu/stanoviska o spôsobe vybavenia reklamácie. Do tejto lehoty</w:t>
      </w:r>
      <w:r w:rsidR="00FA609C">
        <w:rPr>
          <w:spacing w:val="30"/>
        </w:rPr>
        <w:t xml:space="preserve"> </w:t>
      </w:r>
      <w:r w:rsidR="00A970B9">
        <w:t>sa nezapočítava</w:t>
      </w:r>
      <w:r w:rsidR="00FA609C">
        <w:t xml:space="preserve"> doba potrebná na odborné posúdenie vady (napr. pri chybnom, resp. nefunkčnom vodomere, rozdeľovači nákladov na teplo a pod.). Ak ide o zrejmú vadu služby a na jej odstránenie má </w:t>
      </w:r>
      <w:r>
        <w:t>obchodník</w:t>
      </w:r>
      <w:r w:rsidR="00FA609C">
        <w:t xml:space="preserve"> všetky potrebné prostriedky a doklady, je povinný takúto vadu podľa možností odstrániť bez zbytočného odkladu.</w:t>
      </w:r>
    </w:p>
    <w:p w14:paraId="3CDF00FE" w14:textId="1ABE7759" w:rsidR="00FA609C" w:rsidRPr="00A970B9" w:rsidRDefault="00FA609C" w:rsidP="00A970B9">
      <w:pPr>
        <w:pStyle w:val="Nadpis2"/>
        <w:rPr>
          <w:rFonts w:ascii="Palatino Linotype" w:hAnsi="Palatino Linotype"/>
        </w:rPr>
      </w:pPr>
      <w:r>
        <w:t xml:space="preserve">V prípade, že </w:t>
      </w:r>
      <w:r w:rsidR="00246EEC">
        <w:t>obchodník</w:t>
      </w:r>
      <w:r>
        <w:t xml:space="preserve"> zistí, že reklamácia neobsahuje všetky náležitosti , bez zbytočného odkladu písomne vyzve </w:t>
      </w:r>
      <w:r w:rsidR="00246EEC">
        <w:t>spotrebiteľa</w:t>
      </w:r>
      <w:r>
        <w:t xml:space="preserve"> na doplnenie podania resp. vysvetlenie skutočností potrebných k vybavovaniu reklamácie. </w:t>
      </w:r>
      <w:r w:rsidR="00951188">
        <w:t>Spotrebiteľ</w:t>
      </w:r>
      <w:r>
        <w:t xml:space="preserve"> je povinný v stanovenej primeranej lehote, nie kratšej ako 10 kalendárnych dní, doplniť svoju reklamáciu o požadované doklady, a</w:t>
      </w:r>
      <w:r>
        <w:rPr>
          <w:spacing w:val="-1"/>
        </w:rPr>
        <w:t xml:space="preserve"> </w:t>
      </w:r>
      <w:r>
        <w:t>vysvetlenia.</w:t>
      </w:r>
    </w:p>
    <w:p w14:paraId="76C84A35" w14:textId="4DECDA5B" w:rsidR="00FA609C" w:rsidRPr="00A970B9" w:rsidRDefault="00246EEC" w:rsidP="00A970B9">
      <w:pPr>
        <w:pStyle w:val="Nadpis2"/>
        <w:rPr>
          <w:rFonts w:ascii="Palatino Linotype" w:hAnsi="Palatino Linotype"/>
        </w:rPr>
      </w:pPr>
      <w:r>
        <w:t>Obchodník</w:t>
      </w:r>
      <w:r w:rsidR="00FA609C">
        <w:t xml:space="preserve"> je povinný, v prípade neúplnej reklamácie a po vyzvaní </w:t>
      </w:r>
      <w:r>
        <w:t>spotrebiteľa</w:t>
      </w:r>
      <w:r w:rsidR="00FA609C">
        <w:t xml:space="preserve"> na doplnenie potrebných dokladov, vybaviť reklamáciu najneskôr v lehote do 30 kalendárnych dní odo dňa doručenia doplnenia reklamácie </w:t>
      </w:r>
      <w:r w:rsidR="00951188">
        <w:t>spotrebiteľom</w:t>
      </w:r>
      <w:r w:rsidR="00FA609C">
        <w:t xml:space="preserve"> alebo písomného podania vysvetlenia zo strany</w:t>
      </w:r>
      <w:r w:rsidR="00FA609C">
        <w:rPr>
          <w:spacing w:val="-6"/>
        </w:rPr>
        <w:t xml:space="preserve"> </w:t>
      </w:r>
      <w:r>
        <w:t>spotrebiteľa</w:t>
      </w:r>
      <w:r w:rsidR="00FA609C">
        <w:t>.</w:t>
      </w:r>
    </w:p>
    <w:p w14:paraId="64DFC733" w14:textId="5748E233" w:rsidR="00FA609C" w:rsidRPr="00A970B9" w:rsidRDefault="00FA609C" w:rsidP="00A970B9">
      <w:pPr>
        <w:pStyle w:val="Nadpis2"/>
        <w:rPr>
          <w:rFonts w:ascii="Palatino Linotype" w:hAnsi="Palatino Linotype"/>
        </w:rPr>
      </w:pPr>
      <w:r>
        <w:lastRenderedPageBreak/>
        <w:t xml:space="preserve">Ak </w:t>
      </w:r>
      <w:r w:rsidR="00951188">
        <w:t>spotrebiteľ</w:t>
      </w:r>
      <w:r>
        <w:t xml:space="preserve"> v lehote uvedenej v písomnej výzve správcu reklamáciu nedoplní ani nepodá požadované písomné vysvetlenie k podanej reklamácii, reklamácia sa bude považovať za neoprávnenú</w:t>
      </w:r>
      <w:r w:rsidR="00F82D64">
        <w:t>.</w:t>
      </w:r>
    </w:p>
    <w:p w14:paraId="5F85A551" w14:textId="16E57F49" w:rsidR="00FA609C" w:rsidRPr="00A970B9" w:rsidRDefault="00FA609C" w:rsidP="00A970B9">
      <w:pPr>
        <w:pStyle w:val="Nadpis2"/>
        <w:rPr>
          <w:rFonts w:ascii="Palatino Linotype" w:hAnsi="Palatino Linotype"/>
        </w:rPr>
      </w:pPr>
      <w:r>
        <w:t xml:space="preserve">V prípade potreby, v odôvodnených osobitne náročných prípadoch môže </w:t>
      </w:r>
      <w:r w:rsidR="00246EEC">
        <w:t>obchodník</w:t>
      </w:r>
      <w:r>
        <w:t xml:space="preserve"> predĺžiť lehotu na vybavenie reklamácie o ďalších 30 kalendárnych dní, o čom je povinný písomne informovať </w:t>
      </w:r>
      <w:r w:rsidR="00246EEC">
        <w:t>spotrebiteľa</w:t>
      </w:r>
      <w:r>
        <w:t xml:space="preserve"> uplatňujúceho</w:t>
      </w:r>
      <w:r>
        <w:rPr>
          <w:spacing w:val="-1"/>
        </w:rPr>
        <w:t xml:space="preserve"> </w:t>
      </w:r>
      <w:r>
        <w:t>reklamáciu.</w:t>
      </w:r>
    </w:p>
    <w:p w14:paraId="33BB91AD" w14:textId="1D07F9D9" w:rsidR="00FA609C" w:rsidRDefault="00F82D64" w:rsidP="00A970B9">
      <w:pPr>
        <w:pStyle w:val="Nadpis2"/>
      </w:pPr>
      <w:r>
        <w:t>Obchodník</w:t>
      </w:r>
      <w:r w:rsidR="00FA609C">
        <w:t xml:space="preserve"> nie je povinný odpovedať </w:t>
      </w:r>
      <w:r w:rsidR="00246EEC">
        <w:t>spotrebiteľovi</w:t>
      </w:r>
      <w:r w:rsidR="00FA609C">
        <w:t xml:space="preserve">, ani viesť reklamačné konanie na opakované podanie </w:t>
      </w:r>
      <w:r w:rsidR="00246EEC">
        <w:t>spotrebiteľa</w:t>
      </w:r>
      <w:r w:rsidR="00FA609C">
        <w:t>, pokiaľ jeho opakovaný podnet je zjavne neopodstatnený alebo ak obsahom opakovaného podania sú skutočnosti uplatňované v predchádzajúcej reklamácií už správcom</w:t>
      </w:r>
      <w:r w:rsidR="00FA609C">
        <w:rPr>
          <w:spacing w:val="-13"/>
        </w:rPr>
        <w:t xml:space="preserve"> </w:t>
      </w:r>
      <w:r w:rsidR="00FA609C">
        <w:t>vybavenej.</w:t>
      </w:r>
    </w:p>
    <w:p w14:paraId="02154B8D" w14:textId="76262B14" w:rsidR="00FA609C" w:rsidRPr="00A970B9" w:rsidRDefault="00F82D64" w:rsidP="00A970B9">
      <w:pPr>
        <w:pStyle w:val="Nadpis2"/>
      </w:pPr>
      <w:r>
        <w:t>Obchodník</w:t>
      </w:r>
      <w:r w:rsidR="00FA609C">
        <w:t xml:space="preserve"> po vybavení reklamácie vyhotoví </w:t>
      </w:r>
      <w:r w:rsidR="00246EEC">
        <w:t>spotrebiteľovi</w:t>
      </w:r>
      <w:r w:rsidR="00FA609C">
        <w:t xml:space="preserve"> písomnú odpoveď, ktorú zašle </w:t>
      </w:r>
      <w:r w:rsidR="00246EEC">
        <w:t xml:space="preserve">spotrebiteľovi </w:t>
      </w:r>
      <w:r w:rsidR="00FA609C">
        <w:t xml:space="preserve">doporučenou poštou na adresu jeho trvalého pobytu, ktorú uviedol v podanej reklamácií. Kópiu odpovede na reklamáciu zaslanú </w:t>
      </w:r>
      <w:r w:rsidR="00246EEC">
        <w:t>spotrebiteľovi</w:t>
      </w:r>
      <w:r w:rsidR="00FA609C">
        <w:t xml:space="preserve">, </w:t>
      </w:r>
      <w:r>
        <w:t>obchodník</w:t>
      </w:r>
      <w:r w:rsidR="00FA609C">
        <w:t xml:space="preserve"> založí k originálu prijatej reklamácie spolu s inou dokumentáciou použitou na vybavenie reklamácie. V evidencií reklamácií sa vyznačí, kedy bola zásielka </w:t>
      </w:r>
      <w:r w:rsidR="00246EEC">
        <w:t xml:space="preserve">spotrebiteľovi </w:t>
      </w:r>
      <w:r w:rsidR="00FA609C">
        <w:t xml:space="preserve">odoslaná, oprávnenosť reklamácie, prípadne iné informácie. Ak </w:t>
      </w:r>
      <w:r>
        <w:t>obchodník</w:t>
      </w:r>
      <w:r w:rsidR="00FA609C">
        <w:t xml:space="preserve"> reklamovanú vadu odstránil, v zmysle tohto Reklamačného poriadku, považuje sa reklamácia za</w:t>
      </w:r>
      <w:r w:rsidR="00FA609C">
        <w:rPr>
          <w:spacing w:val="-9"/>
        </w:rPr>
        <w:t xml:space="preserve"> </w:t>
      </w:r>
      <w:r w:rsidR="00FA609C">
        <w:t>vybavenú.</w:t>
      </w:r>
    </w:p>
    <w:p w14:paraId="06001906" w14:textId="50459D09" w:rsidR="00FA609C" w:rsidRDefault="00FA609C" w:rsidP="00FA609C">
      <w:pPr>
        <w:pStyle w:val="Nadpis2"/>
      </w:pPr>
      <w:r>
        <w:t xml:space="preserve">V prípade, ak </w:t>
      </w:r>
      <w:r w:rsidR="00246EEC">
        <w:t>spotrebiteľ</w:t>
      </w:r>
      <w:r>
        <w:t xml:space="preserve"> reklamuje správnosť merania bytových vodomerov, pomerových rozvádzačov tepla na radiátoroch, alebo kalorimetrických meračov tepla, je okrem reklamácie povinný správcovi doručiť aj žiadosť na odborné preskúšanie merača, ktoré následne </w:t>
      </w:r>
      <w:r w:rsidR="00F82D64">
        <w:t>obchodník</w:t>
      </w:r>
      <w:r>
        <w:t xml:space="preserve"> na náklady </w:t>
      </w:r>
      <w:r w:rsidR="00246EEC">
        <w:t>spotrebiteľa</w:t>
      </w:r>
      <w:r>
        <w:t xml:space="preserve"> zabezpečí. V takomto prípade je </w:t>
      </w:r>
      <w:r w:rsidR="00246EEC">
        <w:t>spotrebiteľ</w:t>
      </w:r>
      <w:r>
        <w:t xml:space="preserve"> povinný zaplatiť zálohu vo výške oprávnených nákladov na vyhotovenie odborného preskúšania merača, ktorej výška bude stanovená na základe cien oprávnenej organizácie na overovanie meračov, ako aj náklady na demontáž reklamovaného merača, montáž nového merača a poštovné. Potom ako </w:t>
      </w:r>
      <w:r w:rsidR="00246EEC">
        <w:t>spotrebiteľ</w:t>
      </w:r>
      <w:r>
        <w:t xml:space="preserve"> zaplatí zálohu podľa predchádzajúcej vety, </w:t>
      </w:r>
      <w:r w:rsidR="00F82D64">
        <w:t>obchodník</w:t>
      </w:r>
      <w:r>
        <w:t xml:space="preserve"> obratom zabezpečí demontáž reklamovaného merača, montáž nového merača, zaslanie reklamovaného merača na odborné premeranie do odbornej skúšobne, ktorá vydá rozhodnutie – protokol o zisteniach vykonanej odbornej skúšky. Ak odborná skúška potvrdí, že merač je vyhovujúci, </w:t>
      </w:r>
      <w:r w:rsidR="00F82D64">
        <w:t>obchodník</w:t>
      </w:r>
      <w:r>
        <w:t xml:space="preserve"> ponechá </w:t>
      </w:r>
      <w:r w:rsidR="00246EEC">
        <w:t xml:space="preserve">spotrebiteľovi </w:t>
      </w:r>
      <w:r>
        <w:t xml:space="preserve">nový merač a zúčtuje </w:t>
      </w:r>
      <w:r w:rsidR="00246EEC">
        <w:t xml:space="preserve">spotrebiteľovi </w:t>
      </w:r>
      <w:r>
        <w:t xml:space="preserve">náklady s týmto spojené, pričom do zúčtovania zahrnie zaplatenú zálohu. Ak odborná skúška potvrdí, </w:t>
      </w:r>
      <w:r>
        <w:rPr>
          <w:spacing w:val="-3"/>
        </w:rPr>
        <w:t xml:space="preserve">že </w:t>
      </w:r>
      <w:r>
        <w:t xml:space="preserve">merač je nevyhovujúci, </w:t>
      </w:r>
      <w:r w:rsidR="00F82D64">
        <w:t>obchodník</w:t>
      </w:r>
      <w:r>
        <w:t xml:space="preserve"> ponechá </w:t>
      </w:r>
      <w:r w:rsidR="00246EEC">
        <w:t>spotrebiteľovi</w:t>
      </w:r>
      <w:r>
        <w:t xml:space="preserve"> nový merač a vráti </w:t>
      </w:r>
      <w:r w:rsidR="00246EEC">
        <w:t>spotrebiteľovi</w:t>
      </w:r>
      <w:r w:rsidR="00F82D64">
        <w:t xml:space="preserve"> </w:t>
      </w:r>
      <w:r>
        <w:t xml:space="preserve">zloženú zálohu. Úhrada opodstatnených nákladov spojených </w:t>
      </w:r>
      <w:r w:rsidR="00A970B9">
        <w:t>montážou</w:t>
      </w:r>
      <w:r>
        <w:t>/</w:t>
      </w:r>
      <w:r w:rsidR="00A970B9">
        <w:t>demontážou</w:t>
      </w:r>
      <w:r>
        <w:t xml:space="preserve"> merača, vykonaním odbornej skúšky merača a pod. sa uhradia z fondu prevádzky, údržby a opráv bytového domu.</w:t>
      </w:r>
    </w:p>
    <w:p w14:paraId="6CDA9511" w14:textId="77C93595" w:rsidR="00A970B9" w:rsidRDefault="00A970B9" w:rsidP="00A970B9">
      <w:pPr>
        <w:pStyle w:val="Nadpis2"/>
      </w:pPr>
      <w:r>
        <w:t xml:space="preserve">V prípade, ak </w:t>
      </w:r>
      <w:r w:rsidR="00246EEC">
        <w:t>spotrebiteľ</w:t>
      </w:r>
      <w:r>
        <w:t xml:space="preserve"> reklamuje počet osobo-mesiacov, ktorý nahlásil iný </w:t>
      </w:r>
      <w:r w:rsidR="00246EEC">
        <w:t>spotrebiteľ</w:t>
      </w:r>
      <w:r>
        <w:t xml:space="preserve"> bytu v danom bytovom dome ako reklamujúci </w:t>
      </w:r>
      <w:r w:rsidR="00246EEC">
        <w:t>spotrebiteľ</w:t>
      </w:r>
      <w:r>
        <w:t xml:space="preserve">, sa bude postupovať tak, že reklamujúci </w:t>
      </w:r>
      <w:r w:rsidR="00246EEC">
        <w:t>spotrebiteľ</w:t>
      </w:r>
      <w:r>
        <w:t xml:space="preserve"> spíše čestné prehlásenie o tom, že v byte alebo nebytovom priestore </w:t>
      </w:r>
      <w:r w:rsidR="00246EEC">
        <w:t>spotrebiteľa</w:t>
      </w:r>
      <w:r>
        <w:t xml:space="preserve">, u ktorého reklamuje počet osobo- mesiacov, sa zdržuje iný ako ním udávaný počet osôb a toto svoje prehlásenie dá podpísať minimálne ďalším dvom vlastníkom z predmetného vchodu bytového domu. </w:t>
      </w:r>
      <w:r w:rsidR="00F82D64">
        <w:t>Obchodník</w:t>
      </w:r>
      <w:r>
        <w:t xml:space="preserve"> po obdržaní takéhoto čestného prehlásenia vyzve </w:t>
      </w:r>
      <w:r w:rsidR="00246EEC">
        <w:t>spotrebiteľa</w:t>
      </w:r>
      <w:r>
        <w:t xml:space="preserve">, u ktorého je podozrenie, že uviedol zlý počet osobo-mesiacov ku konzultácií. </w:t>
      </w:r>
      <w:r w:rsidR="00F82D64">
        <w:t>Obchodník</w:t>
      </w:r>
      <w:r>
        <w:t xml:space="preserve"> uvedené čestné prehlásenie môže použiť aj pri súdnom spore, ak k nemu dôjde, ohľadne rozúčtovania nákladov na služby spojené s užívaním bytu alebo nebytového priestoru, ktoré sa rozúčtovávajú podľa</w:t>
      </w:r>
      <w:r>
        <w:rPr>
          <w:spacing w:val="-3"/>
        </w:rPr>
        <w:t xml:space="preserve"> </w:t>
      </w:r>
      <w:r>
        <w:t>osobo-mesiacov.</w:t>
      </w:r>
    </w:p>
    <w:p w14:paraId="1BC8E73D" w14:textId="77777777" w:rsidR="00A970B9" w:rsidRDefault="00A970B9" w:rsidP="00A970B9">
      <w:pPr>
        <w:pStyle w:val="Nadpis1"/>
      </w:pPr>
      <w:r>
        <w:t>Externá reklamácia, jej uplatnenie a spôsob vybavenia</w:t>
      </w:r>
    </w:p>
    <w:p w14:paraId="2E911E81" w14:textId="7D43021F" w:rsidR="00A970B9" w:rsidRDefault="00246EEC" w:rsidP="00A970B9">
      <w:pPr>
        <w:pStyle w:val="Nadpis2"/>
      </w:pPr>
      <w:r>
        <w:lastRenderedPageBreak/>
        <w:t>Spotrebiteľ</w:t>
      </w:r>
      <w:r w:rsidR="00A970B9">
        <w:t xml:space="preserve"> pri zistení vád </w:t>
      </w:r>
      <w:r w:rsidR="001533D5">
        <w:t>definovaných  v tomto</w:t>
      </w:r>
      <w:r w:rsidR="00A970B9">
        <w:t xml:space="preserve"> </w:t>
      </w:r>
      <w:r w:rsidR="001533D5">
        <w:t>reklamačnom</w:t>
      </w:r>
      <w:r w:rsidR="00A970B9">
        <w:t xml:space="preserve"> poriadku </w:t>
      </w:r>
      <w:r w:rsidR="001533D5">
        <w:t xml:space="preserve"> ako externá reklamácia </w:t>
      </w:r>
      <w:r w:rsidR="00A970B9">
        <w:t>je povinný:</w:t>
      </w:r>
    </w:p>
    <w:p w14:paraId="104C178E" w14:textId="77777777" w:rsidR="00A970B9" w:rsidRDefault="00A970B9" w:rsidP="00A970B9">
      <w:pPr>
        <w:pStyle w:val="Nadpis3"/>
      </w:pPr>
      <w:r>
        <w:t>zistenú vadu obratom oznámiť (podaním písomnej reklamácie) správcovi bez zbytočného odkladu po tom, čo takúto vadu</w:t>
      </w:r>
      <w:r>
        <w:rPr>
          <w:spacing w:val="-1"/>
        </w:rPr>
        <w:t xml:space="preserve"> </w:t>
      </w:r>
      <w:r>
        <w:t>zistil,</w:t>
      </w:r>
    </w:p>
    <w:p w14:paraId="52304A26" w14:textId="77777777" w:rsidR="00A970B9" w:rsidRDefault="00A970B9" w:rsidP="00A970B9">
      <w:pPr>
        <w:pStyle w:val="Nadpis3"/>
      </w:pPr>
      <w:r>
        <w:t>toto oznámiť správcovi bez zbytočného odkladu po tom, čo ich mal zistiť pri vynaložení odbornej starostlivosti pri odbornej prehliadke pri preberaní diela,</w:t>
      </w:r>
    </w:p>
    <w:p w14:paraId="21996A0D" w14:textId="77777777" w:rsidR="00A970B9" w:rsidRDefault="00A970B9" w:rsidP="00A970B9">
      <w:pPr>
        <w:pStyle w:val="Nadpis3"/>
      </w:pPr>
      <w:r>
        <w:t>do odovzdávacieho a preberacieho protokolu, ktorý sa vystavuje po dokončení diela uviesť všetky zjavné chyby a vady najmä, ktoré z funkčného hľadiska nebránili, ako aj bránili prevzatiu</w:t>
      </w:r>
      <w:r>
        <w:rPr>
          <w:spacing w:val="-14"/>
        </w:rPr>
        <w:t xml:space="preserve"> </w:t>
      </w:r>
      <w:r>
        <w:t>diela,</w:t>
      </w:r>
    </w:p>
    <w:p w14:paraId="15862AD3" w14:textId="77777777" w:rsidR="00A970B9" w:rsidRDefault="00A970B9" w:rsidP="00A970B9">
      <w:pPr>
        <w:pStyle w:val="Nadpis3"/>
      </w:pPr>
      <w:r>
        <w:t>oznámiť správcovi v priebehu záručnej doby všetky zistené vady na materiálovej zložke alebo prevedení diela, ktoré boli poskytnuté dodávateľom diela alebo výrobcom poskytnutého tovaru alebo dodávateľa služby.</w:t>
      </w:r>
    </w:p>
    <w:p w14:paraId="0AABD3B2" w14:textId="60163ECD" w:rsidR="00A970B9" w:rsidRDefault="00246EEC" w:rsidP="00A970B9">
      <w:pPr>
        <w:pStyle w:val="Nadpis2"/>
      </w:pPr>
      <w:r>
        <w:t>Spotrebiteľ</w:t>
      </w:r>
      <w:r w:rsidR="00A970B9">
        <w:t xml:space="preserve"> je povinný k podanej písomnej reklamácií pripojiť všetky doklady, ktoré osvedčujú poskytnutie služby, tovaru alebo diela, pre ktorého zistené vady reklamáciu</w:t>
      </w:r>
      <w:r w:rsidR="00A970B9">
        <w:rPr>
          <w:spacing w:val="-6"/>
        </w:rPr>
        <w:t xml:space="preserve"> </w:t>
      </w:r>
      <w:r w:rsidR="00A970B9">
        <w:t>podáva.</w:t>
      </w:r>
    </w:p>
    <w:p w14:paraId="7BB9C5F1" w14:textId="7F3D1F0D" w:rsidR="00A970B9" w:rsidRDefault="00A970B9" w:rsidP="00A970B9">
      <w:pPr>
        <w:pStyle w:val="Nadpis2"/>
      </w:pPr>
      <w:r>
        <w:t xml:space="preserve">V prípade podania tzv. externej reklamácie, </w:t>
      </w:r>
      <w:r w:rsidR="00F82D64">
        <w:t>obchodník</w:t>
      </w:r>
      <w:r>
        <w:t xml:space="preserve"> vyhotoví „Evidenčný list reklamácie“, do ktorého zaznačuj všetky informácie o priebehu všetkých uplatnených reklamácií vzťahujúcich sa k tej istej zmluve    o dielo. V prípade podanej neopodstatnenej reklamácie, </w:t>
      </w:r>
      <w:r w:rsidR="00F82D64">
        <w:t>obchodník</w:t>
      </w:r>
      <w:r>
        <w:t xml:space="preserve"> písomne oznámi v lehote 30 kalendárnych dní </w:t>
      </w:r>
      <w:r w:rsidR="00246EEC">
        <w:t>spotrebiteľovi</w:t>
      </w:r>
      <w:r>
        <w:t xml:space="preserve"> dôvod neuznania reklamácie dodávateľom diela alebo</w:t>
      </w:r>
      <w:r>
        <w:rPr>
          <w:spacing w:val="-5"/>
        </w:rPr>
        <w:t xml:space="preserve"> </w:t>
      </w:r>
      <w:r>
        <w:t>služby.</w:t>
      </w:r>
    </w:p>
    <w:p w14:paraId="0C00BAD9" w14:textId="4FE91127" w:rsidR="00A970B9" w:rsidRDefault="00F82D64" w:rsidP="00A970B9">
      <w:pPr>
        <w:pStyle w:val="Nadpis2"/>
      </w:pPr>
      <w:r>
        <w:t>Obchodník</w:t>
      </w:r>
      <w:r w:rsidR="00A970B9">
        <w:t xml:space="preserve"> je povinný viesť evidenciu dodávateľov služieb a prác, ktorí si neplnia riadne a včas svoje povinnosti spojené s odstraňovaním reklamovaných vád diela, za účelom poskytnutia informácií pri realizovaných výberových konaniach, resp. upozorňovať zástupcov </w:t>
      </w:r>
      <w:r w:rsidR="00246EEC">
        <w:t>spotrebiteľ</w:t>
      </w:r>
      <w:r w:rsidR="00A970B9">
        <w:t>ov bytov pri výbere</w:t>
      </w:r>
      <w:r w:rsidR="00A970B9">
        <w:rPr>
          <w:spacing w:val="-29"/>
        </w:rPr>
        <w:t xml:space="preserve"> </w:t>
      </w:r>
      <w:r w:rsidR="00A970B9">
        <w:t>dodávateľov.</w:t>
      </w:r>
    </w:p>
    <w:p w14:paraId="130CC930" w14:textId="385BA40B" w:rsidR="00A970B9" w:rsidRDefault="00A970B9" w:rsidP="00A970B9">
      <w:pPr>
        <w:pStyle w:val="Nadpis2"/>
      </w:pPr>
      <w:r>
        <w:t xml:space="preserve">Ak dodávateľ nebude reagovať na doručenú reklamáciu alebo v lehote do 6 kalendárnych mesiacov odo dňa doručenia písomnej reklamácie od správcu neodstránil reklamovanú vadu diela, </w:t>
      </w:r>
      <w:r w:rsidR="00F82D64">
        <w:t>obchodník</w:t>
      </w:r>
      <w:r>
        <w:t xml:space="preserve"> písomne vyzve </w:t>
      </w:r>
      <w:r w:rsidR="00246EEC">
        <w:t>spotrebiteľ</w:t>
      </w:r>
      <w:r>
        <w:t>ov, aby rozhodli o ďalšom právnom postupe voči takémuto</w:t>
      </w:r>
      <w:r>
        <w:rPr>
          <w:spacing w:val="-13"/>
        </w:rPr>
        <w:t xml:space="preserve"> </w:t>
      </w:r>
      <w:r>
        <w:t>dodávateľovi.</w:t>
      </w:r>
    </w:p>
    <w:p w14:paraId="53CCF523" w14:textId="77777777" w:rsidR="00A970B9" w:rsidRPr="00A970B9" w:rsidRDefault="00A970B9" w:rsidP="00F82D64">
      <w:pPr>
        <w:pStyle w:val="Nadpis2"/>
        <w:numPr>
          <w:ilvl w:val="0"/>
          <w:numId w:val="0"/>
        </w:numPr>
      </w:pPr>
    </w:p>
    <w:p w14:paraId="7E9AF139" w14:textId="7DFDA329" w:rsidR="00AF0772" w:rsidRPr="00FA406B" w:rsidRDefault="00AF0772" w:rsidP="003508B3">
      <w:pPr>
        <w:pStyle w:val="Nadpis1"/>
      </w:pPr>
      <w:bookmarkStart w:id="14" w:name="_Toc173838117"/>
      <w:r w:rsidRPr="00FA406B">
        <w:t>Zodpovednosť obchodníka</w:t>
      </w:r>
      <w:bookmarkEnd w:id="14"/>
    </w:p>
    <w:p w14:paraId="22342713" w14:textId="77777777" w:rsidR="00F82D64" w:rsidRDefault="00F82D64" w:rsidP="00A970B9">
      <w:pPr>
        <w:pStyle w:val="Nadpis2"/>
      </w:pPr>
      <w:r>
        <w:t>Obchodník</w:t>
      </w:r>
      <w:r w:rsidR="00A970B9">
        <w:t xml:space="preserve"> zodpovedá </w:t>
      </w:r>
      <w:r w:rsidR="00246EEC">
        <w:t>spotrebiteľ</w:t>
      </w:r>
      <w:r w:rsidR="00A970B9">
        <w:t>ovi za práce a služby, ktoré mu boli poskytnuté podľa Zmluvy o výkone správy alebo Zákon o vlastníctve bytov.</w:t>
      </w:r>
    </w:p>
    <w:p w14:paraId="570CBE55" w14:textId="7A94314C" w:rsidR="00A970B9" w:rsidRDefault="00A970B9" w:rsidP="00A970B9">
      <w:pPr>
        <w:pStyle w:val="Nadpis2"/>
      </w:pPr>
      <w:r>
        <w:t xml:space="preserve"> </w:t>
      </w:r>
      <w:r w:rsidR="00F82D64">
        <w:t>Obchodník</w:t>
      </w:r>
      <w:r>
        <w:t xml:space="preserve"> zodpovedá, že v danom rozsahu poskytnuté práce alebo služby majú požadovanú kvalitu, rozsah a vlastnosti, ktoré majú byť dosiahnuté v dôsledku poskytnutia prác alebo príslušnej  služby   a za to, že daná práca alebo služba je bez vád a nedostatkov, resp. poskytnuté práce alebo služba zodpovedá podmienkam stanoveným osobitnými predpismi alebo uzatvorenej</w:t>
      </w:r>
      <w:r>
        <w:rPr>
          <w:spacing w:val="-8"/>
        </w:rPr>
        <w:t xml:space="preserve"> </w:t>
      </w:r>
      <w:r>
        <w:t>zmluve.</w:t>
      </w:r>
    </w:p>
    <w:p w14:paraId="41E55D31" w14:textId="5B00359E" w:rsidR="00A970B9" w:rsidRDefault="00F82D64" w:rsidP="00A970B9">
      <w:pPr>
        <w:pStyle w:val="Nadpis2"/>
      </w:pPr>
      <w:r>
        <w:t>Obchodník</w:t>
      </w:r>
      <w:r w:rsidR="00A970B9">
        <w:t xml:space="preserve"> zodpovedá za uplatnenie reklamácie voči dodávateľovi v</w:t>
      </w:r>
      <w:r w:rsidR="00A970B9">
        <w:rPr>
          <w:spacing w:val="-5"/>
        </w:rPr>
        <w:t xml:space="preserve"> </w:t>
      </w:r>
      <w:r w:rsidR="00A970B9">
        <w:t>termíne:</w:t>
      </w:r>
    </w:p>
    <w:p w14:paraId="1734E80F" w14:textId="2733A4C4" w:rsidR="00A970B9" w:rsidRDefault="00A970B9" w:rsidP="00A970B9">
      <w:pPr>
        <w:pStyle w:val="Nadpis3"/>
      </w:pPr>
      <w:r>
        <w:t>ihneď od jej doručenia, pri externých reklamáciách definovaných</w:t>
      </w:r>
      <w:r w:rsidR="00F82D64">
        <w:t xml:space="preserve"> v bode 3.5.2.2. </w:t>
      </w:r>
      <w:r>
        <w:t>tohto Reklamačného</w:t>
      </w:r>
      <w:r>
        <w:rPr>
          <w:spacing w:val="-1"/>
        </w:rPr>
        <w:t xml:space="preserve"> </w:t>
      </w:r>
      <w:r>
        <w:t>poriadku,</w:t>
      </w:r>
    </w:p>
    <w:p w14:paraId="63B75752" w14:textId="3DAAC06D" w:rsidR="00A970B9" w:rsidRDefault="00A970B9" w:rsidP="00A970B9">
      <w:pPr>
        <w:pStyle w:val="Nadpis3"/>
      </w:pPr>
      <w:r>
        <w:t>najneskôr do 5 pracovných dní odo dňa doručenia externej reklamácie definovanej v</w:t>
      </w:r>
      <w:r w:rsidR="00F82D64">
        <w:t> </w:t>
      </w:r>
      <w:r>
        <w:t>článku</w:t>
      </w:r>
      <w:r w:rsidR="00F82D64">
        <w:t xml:space="preserve"> </w:t>
      </w:r>
      <w:r>
        <w:t xml:space="preserve">v bode  </w:t>
      </w:r>
      <w:r w:rsidR="00F82D64">
        <w:t xml:space="preserve">3.5.2.1 </w:t>
      </w:r>
      <w:r>
        <w:t>tohto Reklamačného</w:t>
      </w:r>
      <w:r>
        <w:rPr>
          <w:spacing w:val="-3"/>
        </w:rPr>
        <w:t xml:space="preserve"> </w:t>
      </w:r>
      <w:r>
        <w:t>poriadku,</w:t>
      </w:r>
    </w:p>
    <w:p w14:paraId="0B9DD6C2" w14:textId="301B09F9" w:rsidR="00A970B9" w:rsidRDefault="00A970B9" w:rsidP="00A970B9">
      <w:pPr>
        <w:pStyle w:val="Nadpis3"/>
      </w:pPr>
      <w:r>
        <w:t>najneskôr do 15 kalendárnych dní po uplynutí termínu odstránenia vád, uvedených v odovzdávajúcom  a preberacom</w:t>
      </w:r>
      <w:r>
        <w:rPr>
          <w:spacing w:val="-4"/>
        </w:rPr>
        <w:t xml:space="preserve"> </w:t>
      </w:r>
      <w:r>
        <w:t>protokole.</w:t>
      </w:r>
    </w:p>
    <w:p w14:paraId="41448E84" w14:textId="77777777" w:rsidR="00A970B9" w:rsidRDefault="00A970B9" w:rsidP="00A970B9">
      <w:pPr>
        <w:pStyle w:val="Zkladntext"/>
      </w:pPr>
    </w:p>
    <w:p w14:paraId="7E1C4713" w14:textId="0A396C1E" w:rsidR="00A970B9" w:rsidRDefault="00F82D64" w:rsidP="00A970B9">
      <w:pPr>
        <w:pStyle w:val="Nadpis2"/>
      </w:pPr>
      <w:r>
        <w:lastRenderedPageBreak/>
        <w:t>Obchodník</w:t>
      </w:r>
      <w:r w:rsidR="00A970B9">
        <w:t xml:space="preserve"> nezodpovedá za vady pri službách,</w:t>
      </w:r>
      <w:r w:rsidR="00A970B9">
        <w:rPr>
          <w:spacing w:val="-5"/>
        </w:rPr>
        <w:t xml:space="preserve"> </w:t>
      </w:r>
      <w:r w:rsidR="00A970B9">
        <w:t>ktoré:</w:t>
      </w:r>
    </w:p>
    <w:p w14:paraId="1DDF9E0A" w14:textId="47AAF95E" w:rsidR="00A970B9" w:rsidRDefault="00A970B9" w:rsidP="00A970B9">
      <w:pPr>
        <w:pStyle w:val="Nadpis3"/>
      </w:pPr>
      <w:r>
        <w:t>nemožno pokladať za vady, na ktoré sa vzťahuje záruka</w:t>
      </w:r>
      <w:r w:rsidR="00F82D64">
        <w:t>,</w:t>
      </w:r>
      <w:r>
        <w:t xml:space="preserve"> </w:t>
      </w:r>
    </w:p>
    <w:p w14:paraId="26BE9C1C" w14:textId="77777777" w:rsidR="00A970B9" w:rsidRDefault="00A970B9" w:rsidP="00A970B9">
      <w:pPr>
        <w:pStyle w:val="Nadpis3"/>
      </w:pPr>
      <w:r>
        <w:t>vznikli po uplynutí záručnej doby,</w:t>
      </w:r>
      <w:r>
        <w:rPr>
          <w:spacing w:val="4"/>
        </w:rPr>
        <w:t xml:space="preserve"> </w:t>
      </w:r>
      <w:r>
        <w:t>alebo</w:t>
      </w:r>
    </w:p>
    <w:p w14:paraId="797793AB" w14:textId="77777777" w:rsidR="00A970B9" w:rsidRDefault="00A970B9" w:rsidP="00A970B9">
      <w:pPr>
        <w:pStyle w:val="Nadpis3"/>
      </w:pPr>
      <w:r>
        <w:t>ktoré boli uplatnené až po uplynutí záručnej</w:t>
      </w:r>
      <w:r>
        <w:rPr>
          <w:spacing w:val="-2"/>
        </w:rPr>
        <w:t xml:space="preserve"> </w:t>
      </w:r>
      <w:r>
        <w:t>doby.</w:t>
      </w:r>
    </w:p>
    <w:p w14:paraId="03B1CCDC" w14:textId="7F27B891" w:rsidR="00A970B9" w:rsidRDefault="00F82D64" w:rsidP="00A970B9">
      <w:pPr>
        <w:pStyle w:val="Nadpis2"/>
      </w:pPr>
      <w:r>
        <w:t>Obchodník</w:t>
      </w:r>
      <w:r w:rsidR="00A970B9">
        <w:t xml:space="preserve"> zhodne nezodpovedá za vadu poskytnutej služby, ak </w:t>
      </w:r>
      <w:r w:rsidR="00246EEC">
        <w:t>spotrebiteľ</w:t>
      </w:r>
      <w:r w:rsidR="00A970B9">
        <w:t xml:space="preserve"> ako odberateľ tejto služby nevie hodnoverným spôsobom preukázať, že za túto službu vykonal finančnú</w:t>
      </w:r>
      <w:r w:rsidR="00A970B9">
        <w:rPr>
          <w:spacing w:val="-8"/>
        </w:rPr>
        <w:t xml:space="preserve"> </w:t>
      </w:r>
      <w:r w:rsidR="00A970B9">
        <w:t>úhradu.</w:t>
      </w:r>
    </w:p>
    <w:p w14:paraId="0C41E383" w14:textId="4833BBA0" w:rsidR="00627599" w:rsidRPr="00D75C8B" w:rsidRDefault="00627599" w:rsidP="00751378">
      <w:pPr>
        <w:pStyle w:val="Nadpis2"/>
      </w:pPr>
      <w:r w:rsidRPr="00D75C8B">
        <w:t>Vady predanej veci</w:t>
      </w:r>
      <w:r w:rsidR="00D75C8B">
        <w:t xml:space="preserve"> p</w:t>
      </w:r>
      <w:r w:rsidRPr="00D75C8B">
        <w:t>redaná vec má vady, ak nie je v súlade s požiadavkami podľa § 615 Zákona č. 108/2024  alebo ak jej používanie znemožňujú alebo obmedzujú práva tretej osoby, vrátane práv duševného vlastníctva</w:t>
      </w:r>
      <w:r w:rsidR="00A611CE" w:rsidRPr="00D75C8B">
        <w:t>,</w:t>
      </w:r>
    </w:p>
    <w:p w14:paraId="09FD56A5" w14:textId="558CE344" w:rsidR="00C21A79" w:rsidRDefault="00627599" w:rsidP="00751378">
      <w:pPr>
        <w:pStyle w:val="Nadpis2"/>
      </w:pPr>
      <w:r w:rsidRPr="00C21A79">
        <w:t xml:space="preserve">Zodpovednosť za vady </w:t>
      </w:r>
      <w:r w:rsidR="00A611CE">
        <w:t>p</w:t>
      </w:r>
      <w:r w:rsidRPr="00FA406B">
        <w:t>redávajúci</w:t>
      </w:r>
      <w:r w:rsidRPr="00C21A79">
        <w:t xml:space="preserve"> </w:t>
      </w:r>
      <w:r w:rsidRPr="00FA406B">
        <w:t>zodpovedá</w:t>
      </w:r>
      <w:r w:rsidRPr="00C21A79">
        <w:t xml:space="preserve"> </w:t>
      </w:r>
      <w:r w:rsidRPr="00FA406B">
        <w:t>za</w:t>
      </w:r>
      <w:r w:rsidRPr="00C21A79">
        <w:t xml:space="preserve"> </w:t>
      </w:r>
      <w:r w:rsidRPr="00FA406B">
        <w:t>akúkoľvek</w:t>
      </w:r>
      <w:r w:rsidRPr="00C21A79">
        <w:t xml:space="preserve"> </w:t>
      </w:r>
      <w:r w:rsidRPr="00FA406B">
        <w:t>vadu,</w:t>
      </w:r>
      <w:r w:rsidRPr="00C21A79">
        <w:t xml:space="preserve"> </w:t>
      </w:r>
      <w:r w:rsidRPr="00FA406B">
        <w:t>ktorú</w:t>
      </w:r>
      <w:r w:rsidRPr="00C21A79">
        <w:t xml:space="preserve"> </w:t>
      </w:r>
      <w:r w:rsidRPr="00FA406B">
        <w:t>má</w:t>
      </w:r>
      <w:r w:rsidRPr="00C21A79">
        <w:t xml:space="preserve"> </w:t>
      </w:r>
      <w:r w:rsidRPr="00FA406B">
        <w:t>predaná</w:t>
      </w:r>
      <w:r w:rsidRPr="00C21A79">
        <w:t xml:space="preserve"> </w:t>
      </w:r>
      <w:r w:rsidRPr="00FA406B">
        <w:t>vec</w:t>
      </w:r>
      <w:r w:rsidRPr="00C21A79">
        <w:t xml:space="preserve"> </w:t>
      </w:r>
      <w:r w:rsidRPr="00FA406B">
        <w:t>v čase</w:t>
      </w:r>
      <w:r w:rsidRPr="00C21A79">
        <w:t xml:space="preserve"> </w:t>
      </w:r>
      <w:r w:rsidRPr="00FA406B">
        <w:t>jej</w:t>
      </w:r>
      <w:r w:rsidRPr="00C21A79">
        <w:t xml:space="preserve"> </w:t>
      </w:r>
      <w:r w:rsidRPr="00FA406B">
        <w:t>dodania</w:t>
      </w:r>
      <w:r w:rsidRPr="00C21A79">
        <w:t xml:space="preserve"> </w:t>
      </w:r>
      <w:r w:rsidRPr="00FA406B">
        <w:t>a ktorá sa prejaví do dvoch rokov od dodania veci</w:t>
      </w:r>
      <w:r w:rsidR="00A611CE">
        <w:t>,</w:t>
      </w:r>
      <w:r w:rsidR="00C1471F">
        <w:t xml:space="preserve"> </w:t>
      </w:r>
    </w:p>
    <w:p w14:paraId="66F91830" w14:textId="6D286106" w:rsidR="00627599" w:rsidRPr="00FA406B" w:rsidRDefault="00627599" w:rsidP="00751378">
      <w:pPr>
        <w:pStyle w:val="Nadpis2"/>
      </w:pPr>
      <w:r w:rsidRPr="00FA406B">
        <w:t>Ak</w:t>
      </w:r>
      <w:r w:rsidRPr="00C21A79">
        <w:t xml:space="preserve"> </w:t>
      </w:r>
      <w:r w:rsidRPr="00FA406B">
        <w:t>je</w:t>
      </w:r>
      <w:r w:rsidRPr="00C21A79">
        <w:t xml:space="preserve"> </w:t>
      </w:r>
      <w:r w:rsidRPr="00FA406B">
        <w:t>predmetom</w:t>
      </w:r>
      <w:r w:rsidRPr="00C21A79">
        <w:t xml:space="preserve"> </w:t>
      </w:r>
      <w:r w:rsidRPr="00FA406B">
        <w:t>kúpy</w:t>
      </w:r>
      <w:r w:rsidRPr="00C21A79">
        <w:t xml:space="preserve"> </w:t>
      </w:r>
      <w:r w:rsidRPr="00FA406B">
        <w:t>vec</w:t>
      </w:r>
      <w:r w:rsidRPr="00C21A79">
        <w:t xml:space="preserve"> </w:t>
      </w:r>
      <w:r w:rsidRPr="00FA406B">
        <w:t>s digitálnymi</w:t>
      </w:r>
      <w:r w:rsidRPr="00C21A79">
        <w:t xml:space="preserve"> </w:t>
      </w:r>
      <w:r w:rsidRPr="00FA406B">
        <w:t>prvkami,</w:t>
      </w:r>
      <w:r w:rsidRPr="00C21A79">
        <w:t xml:space="preserve"> </w:t>
      </w:r>
      <w:r w:rsidRPr="00FA406B">
        <w:t>pri</w:t>
      </w:r>
      <w:r w:rsidRPr="00C21A79">
        <w:t xml:space="preserve"> </w:t>
      </w:r>
      <w:r w:rsidRPr="00FA406B">
        <w:t>ktorej</w:t>
      </w:r>
      <w:r w:rsidRPr="00C21A79">
        <w:t xml:space="preserve"> </w:t>
      </w:r>
      <w:r w:rsidRPr="00FA406B">
        <w:t>sa</w:t>
      </w:r>
      <w:r w:rsidRPr="00C21A79">
        <w:t xml:space="preserve"> </w:t>
      </w:r>
      <w:r w:rsidRPr="00FA406B">
        <w:t>má</w:t>
      </w:r>
      <w:r w:rsidRPr="00C21A79">
        <w:t xml:space="preserve"> </w:t>
      </w:r>
      <w:r w:rsidRPr="00FA406B">
        <w:t>digitálny</w:t>
      </w:r>
      <w:r w:rsidRPr="00C21A79">
        <w:t xml:space="preserve"> </w:t>
      </w:r>
      <w:r w:rsidRPr="00FA406B">
        <w:t>obsah dodávať</w:t>
      </w:r>
      <w:r w:rsidRPr="00C21A79">
        <w:t xml:space="preserve"> </w:t>
      </w:r>
      <w:r w:rsidRPr="00FA406B">
        <w:t>alebo</w:t>
      </w:r>
      <w:r w:rsidRPr="00C21A79">
        <w:t xml:space="preserve"> </w:t>
      </w:r>
      <w:r w:rsidRPr="00FA406B">
        <w:t>digitálna</w:t>
      </w:r>
      <w:r w:rsidRPr="00C21A79">
        <w:t xml:space="preserve"> </w:t>
      </w:r>
      <w:r w:rsidRPr="00FA406B">
        <w:t>služba</w:t>
      </w:r>
      <w:r w:rsidRPr="00C21A79">
        <w:t xml:space="preserve"> </w:t>
      </w:r>
      <w:r w:rsidRPr="00FA406B">
        <w:t>poskytovať</w:t>
      </w:r>
      <w:r w:rsidRPr="00C21A79">
        <w:t xml:space="preserve"> </w:t>
      </w:r>
      <w:r w:rsidRPr="00FA406B">
        <w:t>nepretržite</w:t>
      </w:r>
      <w:r w:rsidRPr="00C21A79">
        <w:t xml:space="preserve"> </w:t>
      </w:r>
      <w:r w:rsidRPr="00FA406B">
        <w:t>počas</w:t>
      </w:r>
      <w:r w:rsidRPr="00FA406B">
        <w:rPr>
          <w:spacing w:val="1"/>
        </w:rPr>
        <w:t xml:space="preserve"> </w:t>
      </w:r>
      <w:r w:rsidRPr="00FA406B">
        <w:t>dohodnutej</w:t>
      </w:r>
      <w:r w:rsidRPr="00FA406B">
        <w:rPr>
          <w:spacing w:val="1"/>
        </w:rPr>
        <w:t xml:space="preserve"> </w:t>
      </w:r>
      <w:r w:rsidRPr="00FA406B">
        <w:t>doby,</w:t>
      </w:r>
      <w:r w:rsidRPr="00FA406B">
        <w:rPr>
          <w:spacing w:val="1"/>
        </w:rPr>
        <w:t xml:space="preserve"> </w:t>
      </w:r>
      <w:r w:rsidRPr="00FA406B">
        <w:t>predávajúci zodpovedá</w:t>
      </w:r>
      <w:r w:rsidRPr="00FA406B">
        <w:rPr>
          <w:spacing w:val="30"/>
        </w:rPr>
        <w:t xml:space="preserve"> </w:t>
      </w:r>
      <w:r w:rsidRPr="00FA406B">
        <w:t>za</w:t>
      </w:r>
      <w:r w:rsidRPr="00FA406B">
        <w:rPr>
          <w:spacing w:val="30"/>
        </w:rPr>
        <w:t xml:space="preserve"> </w:t>
      </w:r>
      <w:r w:rsidRPr="00FA406B">
        <w:t>každú</w:t>
      </w:r>
      <w:r w:rsidRPr="00FA406B">
        <w:rPr>
          <w:spacing w:val="30"/>
        </w:rPr>
        <w:t xml:space="preserve"> </w:t>
      </w:r>
      <w:r w:rsidRPr="00FA406B">
        <w:t>vadu</w:t>
      </w:r>
      <w:r w:rsidRPr="00FA406B">
        <w:rPr>
          <w:spacing w:val="30"/>
        </w:rPr>
        <w:t xml:space="preserve"> </w:t>
      </w:r>
      <w:r w:rsidRPr="00FA406B">
        <w:t>digitálneho</w:t>
      </w:r>
      <w:r w:rsidRPr="00FA406B">
        <w:rPr>
          <w:spacing w:val="30"/>
        </w:rPr>
        <w:t xml:space="preserve"> </w:t>
      </w:r>
      <w:r w:rsidRPr="00FA406B">
        <w:t>obsahu</w:t>
      </w:r>
      <w:r w:rsidRPr="00FA406B">
        <w:rPr>
          <w:spacing w:val="30"/>
        </w:rPr>
        <w:t xml:space="preserve"> </w:t>
      </w:r>
      <w:r w:rsidRPr="00FA406B">
        <w:t>alebo</w:t>
      </w:r>
      <w:r w:rsidRPr="00FA406B">
        <w:rPr>
          <w:spacing w:val="30"/>
        </w:rPr>
        <w:t xml:space="preserve"> </w:t>
      </w:r>
      <w:r w:rsidRPr="00FA406B">
        <w:t>digitálnej</w:t>
      </w:r>
      <w:r w:rsidRPr="00FA406B">
        <w:rPr>
          <w:spacing w:val="30"/>
        </w:rPr>
        <w:t xml:space="preserve"> </w:t>
      </w:r>
      <w:r w:rsidRPr="00FA406B">
        <w:t>služby,</w:t>
      </w:r>
      <w:r w:rsidRPr="00FA406B">
        <w:rPr>
          <w:spacing w:val="30"/>
        </w:rPr>
        <w:t xml:space="preserve"> </w:t>
      </w:r>
      <w:r w:rsidRPr="00FA406B">
        <w:t>ktorá</w:t>
      </w:r>
      <w:r w:rsidRPr="00FA406B">
        <w:rPr>
          <w:spacing w:val="30"/>
        </w:rPr>
        <w:t xml:space="preserve"> </w:t>
      </w:r>
      <w:r w:rsidRPr="00FA406B">
        <w:t>sa</w:t>
      </w:r>
      <w:r w:rsidRPr="00FA406B">
        <w:rPr>
          <w:spacing w:val="30"/>
        </w:rPr>
        <w:t xml:space="preserve"> </w:t>
      </w:r>
      <w:r w:rsidRPr="00FA406B">
        <w:t>vyskytne alebo</w:t>
      </w:r>
      <w:r w:rsidRPr="00FA406B">
        <w:rPr>
          <w:spacing w:val="15"/>
        </w:rPr>
        <w:t xml:space="preserve"> </w:t>
      </w:r>
      <w:r w:rsidRPr="00FA406B">
        <w:t>prejaví</w:t>
      </w:r>
      <w:r w:rsidRPr="00FA406B">
        <w:rPr>
          <w:spacing w:val="15"/>
        </w:rPr>
        <w:t xml:space="preserve"> </w:t>
      </w:r>
      <w:r w:rsidRPr="00FA406B">
        <w:t>počas</w:t>
      </w:r>
      <w:r w:rsidRPr="00FA406B">
        <w:rPr>
          <w:spacing w:val="15"/>
        </w:rPr>
        <w:t xml:space="preserve"> </w:t>
      </w:r>
      <w:r w:rsidRPr="00FA406B">
        <w:t>celej</w:t>
      </w:r>
      <w:r w:rsidRPr="00FA406B">
        <w:rPr>
          <w:spacing w:val="15"/>
        </w:rPr>
        <w:t xml:space="preserve"> </w:t>
      </w:r>
      <w:r w:rsidRPr="00FA406B">
        <w:t>dohodnutej</w:t>
      </w:r>
      <w:r w:rsidRPr="00FA406B">
        <w:rPr>
          <w:spacing w:val="15"/>
        </w:rPr>
        <w:t xml:space="preserve"> </w:t>
      </w:r>
      <w:r w:rsidRPr="00FA406B">
        <w:t>doby,</w:t>
      </w:r>
      <w:r w:rsidRPr="00FA406B">
        <w:rPr>
          <w:spacing w:val="15"/>
        </w:rPr>
        <w:t xml:space="preserve"> </w:t>
      </w:r>
      <w:r w:rsidRPr="00FA406B">
        <w:t>najmenej</w:t>
      </w:r>
      <w:r w:rsidRPr="00FA406B">
        <w:rPr>
          <w:spacing w:val="15"/>
        </w:rPr>
        <w:t xml:space="preserve"> </w:t>
      </w:r>
      <w:r w:rsidRPr="00FA406B">
        <w:t>však</w:t>
      </w:r>
      <w:r w:rsidRPr="00FA406B">
        <w:rPr>
          <w:spacing w:val="15"/>
        </w:rPr>
        <w:t xml:space="preserve"> </w:t>
      </w:r>
      <w:r w:rsidRPr="00FA406B">
        <w:t>počas</w:t>
      </w:r>
      <w:r w:rsidRPr="00FA406B">
        <w:rPr>
          <w:spacing w:val="15"/>
        </w:rPr>
        <w:t xml:space="preserve"> </w:t>
      </w:r>
      <w:r w:rsidRPr="00FA406B">
        <w:t>dvoch</w:t>
      </w:r>
      <w:r w:rsidRPr="00FA406B">
        <w:rPr>
          <w:spacing w:val="15"/>
        </w:rPr>
        <w:t xml:space="preserve"> </w:t>
      </w:r>
      <w:r w:rsidRPr="00FA406B">
        <w:t>rokov</w:t>
      </w:r>
      <w:r w:rsidRPr="00FA406B">
        <w:rPr>
          <w:spacing w:val="15"/>
        </w:rPr>
        <w:t xml:space="preserve"> </w:t>
      </w:r>
      <w:r w:rsidRPr="00FA406B">
        <w:t>od</w:t>
      </w:r>
      <w:r w:rsidRPr="00FA406B">
        <w:rPr>
          <w:spacing w:val="15"/>
        </w:rPr>
        <w:t xml:space="preserve"> </w:t>
      </w:r>
      <w:r w:rsidRPr="00FA406B">
        <w:t>dodania veci s digitálnymi prvkami</w:t>
      </w:r>
      <w:r w:rsidR="00A611CE">
        <w:t>,</w:t>
      </w:r>
    </w:p>
    <w:p w14:paraId="16E52315" w14:textId="3BD98661" w:rsidR="00627599" w:rsidRPr="00FA406B" w:rsidRDefault="00627599" w:rsidP="00751378">
      <w:pPr>
        <w:pStyle w:val="Nadpis2"/>
      </w:pPr>
      <w:r w:rsidRPr="00FA406B">
        <w:t>Pri</w:t>
      </w:r>
      <w:r w:rsidRPr="00C21A79">
        <w:t xml:space="preserve"> </w:t>
      </w:r>
      <w:r w:rsidRPr="00FA406B">
        <w:t>použitej</w:t>
      </w:r>
      <w:r w:rsidRPr="00C21A79">
        <w:t xml:space="preserve"> </w:t>
      </w:r>
      <w:r w:rsidRPr="00FA406B">
        <w:t>veci</w:t>
      </w:r>
      <w:r w:rsidRPr="00C21A79">
        <w:t xml:space="preserve"> </w:t>
      </w:r>
      <w:r w:rsidRPr="00FA406B">
        <w:t>sa</w:t>
      </w:r>
      <w:r w:rsidRPr="00C21A79">
        <w:t xml:space="preserve"> </w:t>
      </w:r>
      <w:r w:rsidRPr="00FA406B">
        <w:t>strany</w:t>
      </w:r>
      <w:r w:rsidRPr="00C21A79">
        <w:t xml:space="preserve"> </w:t>
      </w:r>
      <w:r w:rsidRPr="00FA406B">
        <w:t>môžu</w:t>
      </w:r>
      <w:r w:rsidRPr="00C21A79">
        <w:t xml:space="preserve"> </w:t>
      </w:r>
      <w:r w:rsidRPr="00FA406B">
        <w:t>dohodnúť</w:t>
      </w:r>
      <w:r w:rsidRPr="00C21A79">
        <w:t xml:space="preserve"> </w:t>
      </w:r>
      <w:r w:rsidRPr="00FA406B">
        <w:t>na</w:t>
      </w:r>
      <w:r w:rsidRPr="00C21A79">
        <w:t xml:space="preserve"> </w:t>
      </w:r>
      <w:r w:rsidRPr="00FA406B">
        <w:t>kratšej</w:t>
      </w:r>
      <w:r w:rsidRPr="00C21A79">
        <w:t xml:space="preserve"> </w:t>
      </w:r>
      <w:r w:rsidRPr="00FA406B">
        <w:t>dobe</w:t>
      </w:r>
      <w:r w:rsidRPr="00C21A79">
        <w:t xml:space="preserve"> </w:t>
      </w:r>
      <w:r w:rsidRPr="00FA406B">
        <w:t>zodpovednosti</w:t>
      </w:r>
      <w:r w:rsidRPr="00C21A79">
        <w:t xml:space="preserve"> </w:t>
      </w:r>
      <w:r w:rsidRPr="00FA406B">
        <w:t>predávajúceho za vady, nie však kratšej ako jeden rok od dodania veci.</w:t>
      </w:r>
      <w:r w:rsidRPr="00C21A79">
        <w:t xml:space="preserve"> </w:t>
      </w:r>
      <w:r w:rsidRPr="00FA406B">
        <w:t>Predávajúci</w:t>
      </w:r>
      <w:r w:rsidRPr="00C21A79">
        <w:t xml:space="preserve"> </w:t>
      </w:r>
      <w:r w:rsidRPr="00FA406B">
        <w:t>zodpovedá</w:t>
      </w:r>
      <w:r w:rsidRPr="00C21A79">
        <w:t xml:space="preserve"> </w:t>
      </w:r>
      <w:r w:rsidRPr="00FA406B">
        <w:t>za</w:t>
      </w:r>
      <w:r w:rsidRPr="00C21A79">
        <w:t xml:space="preserve"> </w:t>
      </w:r>
      <w:r w:rsidRPr="00FA406B">
        <w:t>vadu,</w:t>
      </w:r>
      <w:r w:rsidRPr="00C21A79">
        <w:t xml:space="preserve"> </w:t>
      </w:r>
      <w:r w:rsidRPr="00FA406B">
        <w:t>ktorá</w:t>
      </w:r>
      <w:r w:rsidRPr="00C21A79">
        <w:t xml:space="preserve"> </w:t>
      </w:r>
      <w:r w:rsidRPr="00FA406B">
        <w:t>bola</w:t>
      </w:r>
      <w:r w:rsidRPr="00C21A79">
        <w:t xml:space="preserve"> </w:t>
      </w:r>
      <w:r w:rsidRPr="00FA406B">
        <w:t>spôsobená</w:t>
      </w:r>
      <w:r w:rsidRPr="00C21A79">
        <w:t xml:space="preserve"> </w:t>
      </w:r>
      <w:r w:rsidRPr="00FA406B">
        <w:t>nesprávnou</w:t>
      </w:r>
      <w:r w:rsidRPr="00C21A79">
        <w:t xml:space="preserve"> </w:t>
      </w:r>
      <w:r w:rsidRPr="00FA406B">
        <w:t>montážou</w:t>
      </w:r>
      <w:r w:rsidRPr="00C21A79">
        <w:t xml:space="preserve"> </w:t>
      </w:r>
      <w:r w:rsidRPr="00FA406B">
        <w:t xml:space="preserve">alebo inštaláciou veci, digitálneho obsahu alebo digitálnej služby, ak </w:t>
      </w:r>
      <w:r w:rsidR="00A611CE">
        <w:t>:</w:t>
      </w:r>
    </w:p>
    <w:p w14:paraId="6F7FA7C8" w14:textId="621CDFAC" w:rsidR="00627599" w:rsidRDefault="00627599" w:rsidP="00751378">
      <w:pPr>
        <w:pStyle w:val="Nadpis3"/>
        <w:rPr>
          <w:rFonts w:eastAsia="Times New Roman"/>
          <w:lang w:eastAsia="sk-SK"/>
        </w:rPr>
      </w:pPr>
      <w:r w:rsidRPr="00FA406B">
        <w:rPr>
          <w:rFonts w:eastAsia="Times New Roman"/>
          <w:lang w:eastAsia="sk-SK"/>
        </w:rPr>
        <w:t>montáž</w:t>
      </w:r>
      <w:r w:rsidRPr="00FA406B">
        <w:rPr>
          <w:rFonts w:eastAsia="Times New Roman"/>
          <w:spacing w:val="108"/>
          <w:lang w:eastAsia="sk-SK"/>
        </w:rPr>
        <w:t xml:space="preserve"> </w:t>
      </w:r>
      <w:r w:rsidRPr="00FA406B">
        <w:rPr>
          <w:rFonts w:eastAsia="Times New Roman"/>
          <w:lang w:eastAsia="sk-SK"/>
        </w:rPr>
        <w:t>alebo</w:t>
      </w:r>
      <w:r w:rsidRPr="00FA406B">
        <w:rPr>
          <w:rFonts w:eastAsia="Times New Roman"/>
          <w:spacing w:val="108"/>
          <w:lang w:eastAsia="sk-SK"/>
        </w:rPr>
        <w:t xml:space="preserve"> </w:t>
      </w:r>
      <w:r w:rsidRPr="00FA406B">
        <w:rPr>
          <w:rFonts w:eastAsia="Times New Roman"/>
          <w:lang w:eastAsia="sk-SK"/>
        </w:rPr>
        <w:t>inštalácia</w:t>
      </w:r>
      <w:r w:rsidRPr="00FA406B">
        <w:rPr>
          <w:rFonts w:eastAsia="Times New Roman"/>
          <w:spacing w:val="108"/>
          <w:lang w:eastAsia="sk-SK"/>
        </w:rPr>
        <w:t xml:space="preserve"> </w:t>
      </w:r>
      <w:r w:rsidRPr="00FA406B">
        <w:rPr>
          <w:rFonts w:eastAsia="Times New Roman"/>
          <w:lang w:eastAsia="sk-SK"/>
        </w:rPr>
        <w:t>bola</w:t>
      </w:r>
      <w:r w:rsidRPr="00FA406B">
        <w:rPr>
          <w:rFonts w:eastAsia="Times New Roman"/>
          <w:spacing w:val="108"/>
          <w:lang w:eastAsia="sk-SK"/>
        </w:rPr>
        <w:t xml:space="preserve"> </w:t>
      </w:r>
      <w:r w:rsidRPr="00FA406B">
        <w:rPr>
          <w:rFonts w:eastAsia="Times New Roman"/>
          <w:lang w:eastAsia="sk-SK"/>
        </w:rPr>
        <w:t>súčasťou</w:t>
      </w:r>
      <w:r w:rsidRPr="00FA406B">
        <w:rPr>
          <w:rFonts w:eastAsia="Times New Roman"/>
          <w:spacing w:val="108"/>
          <w:lang w:eastAsia="sk-SK"/>
        </w:rPr>
        <w:t xml:space="preserve"> </w:t>
      </w:r>
      <w:r w:rsidRPr="00FA406B">
        <w:rPr>
          <w:rFonts w:eastAsia="Times New Roman"/>
          <w:lang w:eastAsia="sk-SK"/>
        </w:rPr>
        <w:t>kúpnej</w:t>
      </w:r>
      <w:r w:rsidRPr="00FA406B">
        <w:rPr>
          <w:rFonts w:eastAsia="Times New Roman"/>
          <w:spacing w:val="108"/>
          <w:lang w:eastAsia="sk-SK"/>
        </w:rPr>
        <w:t xml:space="preserve"> </w:t>
      </w:r>
      <w:r w:rsidRPr="00FA406B">
        <w:rPr>
          <w:rFonts w:eastAsia="Times New Roman"/>
          <w:lang w:eastAsia="sk-SK"/>
        </w:rPr>
        <w:t>zmluvy</w:t>
      </w:r>
      <w:r w:rsidRPr="00FA406B">
        <w:rPr>
          <w:rFonts w:eastAsia="Times New Roman"/>
          <w:spacing w:val="108"/>
          <w:lang w:eastAsia="sk-SK"/>
        </w:rPr>
        <w:t xml:space="preserve"> </w:t>
      </w:r>
      <w:r w:rsidRPr="00FA406B">
        <w:rPr>
          <w:rFonts w:eastAsia="Times New Roman"/>
          <w:lang w:eastAsia="sk-SK"/>
        </w:rPr>
        <w:t>a bola</w:t>
      </w:r>
      <w:r w:rsidRPr="00FA406B">
        <w:rPr>
          <w:rFonts w:eastAsia="Times New Roman"/>
          <w:spacing w:val="108"/>
          <w:lang w:eastAsia="sk-SK"/>
        </w:rPr>
        <w:t xml:space="preserve"> </w:t>
      </w:r>
      <w:r w:rsidRPr="00FA406B">
        <w:rPr>
          <w:rFonts w:eastAsia="Times New Roman"/>
          <w:lang w:eastAsia="sk-SK"/>
        </w:rPr>
        <w:t>vykonaná predávajúcim alebo na jeho zodpovednosť, alebo</w:t>
      </w:r>
    </w:p>
    <w:p w14:paraId="0F54849E" w14:textId="2032E31E" w:rsidR="00627599" w:rsidRPr="000112BE" w:rsidRDefault="00627599" w:rsidP="00751378">
      <w:pPr>
        <w:pStyle w:val="Nadpis3"/>
        <w:rPr>
          <w:rFonts w:eastAsia="Times New Roman"/>
          <w:lang w:eastAsia="sk-SK"/>
        </w:rPr>
      </w:pPr>
      <w:r w:rsidRPr="000112BE">
        <w:rPr>
          <w:rFonts w:eastAsia="Times New Roman"/>
          <w:lang w:eastAsia="sk-SK"/>
        </w:rPr>
        <w:t>montáž</w:t>
      </w:r>
      <w:r w:rsidRPr="000112BE">
        <w:rPr>
          <w:rFonts w:eastAsia="Times New Roman"/>
          <w:spacing w:val="95"/>
          <w:lang w:eastAsia="sk-SK"/>
        </w:rPr>
        <w:t xml:space="preserve"> </w:t>
      </w:r>
      <w:r w:rsidRPr="000112BE">
        <w:rPr>
          <w:rFonts w:eastAsia="Times New Roman"/>
          <w:lang w:eastAsia="sk-SK"/>
        </w:rPr>
        <w:t>alebo</w:t>
      </w:r>
      <w:r w:rsidRPr="000112BE">
        <w:rPr>
          <w:rFonts w:eastAsia="Times New Roman"/>
          <w:spacing w:val="95"/>
          <w:lang w:eastAsia="sk-SK"/>
        </w:rPr>
        <w:t xml:space="preserve"> </w:t>
      </w:r>
      <w:r w:rsidRPr="000112BE">
        <w:rPr>
          <w:rFonts w:eastAsia="Times New Roman"/>
          <w:lang w:eastAsia="sk-SK"/>
        </w:rPr>
        <w:t>inštaláciu,</w:t>
      </w:r>
      <w:r w:rsidRPr="000112BE">
        <w:rPr>
          <w:rFonts w:eastAsia="Times New Roman"/>
          <w:spacing w:val="95"/>
          <w:lang w:eastAsia="sk-SK"/>
        </w:rPr>
        <w:t xml:space="preserve"> </w:t>
      </w:r>
      <w:r w:rsidRPr="000112BE">
        <w:rPr>
          <w:rFonts w:eastAsia="Times New Roman"/>
          <w:lang w:eastAsia="sk-SK"/>
        </w:rPr>
        <w:t>ktorú</w:t>
      </w:r>
      <w:r w:rsidRPr="000112BE">
        <w:rPr>
          <w:rFonts w:eastAsia="Times New Roman"/>
          <w:spacing w:val="95"/>
          <w:lang w:eastAsia="sk-SK"/>
        </w:rPr>
        <w:t xml:space="preserve"> </w:t>
      </w:r>
      <w:r w:rsidRPr="000112BE">
        <w:rPr>
          <w:rFonts w:eastAsia="Times New Roman"/>
          <w:lang w:eastAsia="sk-SK"/>
        </w:rPr>
        <w:t>mal</w:t>
      </w:r>
      <w:r w:rsidRPr="000112BE">
        <w:rPr>
          <w:rFonts w:eastAsia="Times New Roman"/>
          <w:spacing w:val="95"/>
          <w:lang w:eastAsia="sk-SK"/>
        </w:rPr>
        <w:t xml:space="preserve"> </w:t>
      </w:r>
      <w:r w:rsidRPr="000112BE">
        <w:rPr>
          <w:rFonts w:eastAsia="Times New Roman"/>
          <w:lang w:eastAsia="sk-SK"/>
        </w:rPr>
        <w:t>vykonať</w:t>
      </w:r>
      <w:r w:rsidRPr="000112BE">
        <w:rPr>
          <w:rFonts w:eastAsia="Times New Roman"/>
          <w:spacing w:val="95"/>
          <w:lang w:eastAsia="sk-SK"/>
        </w:rPr>
        <w:t xml:space="preserve"> </w:t>
      </w:r>
      <w:r w:rsidRPr="000112BE">
        <w:rPr>
          <w:rFonts w:eastAsia="Times New Roman"/>
          <w:lang w:eastAsia="sk-SK"/>
        </w:rPr>
        <w:t>kupujúci,</w:t>
      </w:r>
      <w:r w:rsidRPr="000112BE">
        <w:rPr>
          <w:rFonts w:eastAsia="Times New Roman"/>
          <w:spacing w:val="95"/>
          <w:lang w:eastAsia="sk-SK"/>
        </w:rPr>
        <w:t xml:space="preserve"> </w:t>
      </w:r>
      <w:r w:rsidRPr="000112BE">
        <w:rPr>
          <w:rFonts w:eastAsia="Times New Roman"/>
          <w:lang w:eastAsia="sk-SK"/>
        </w:rPr>
        <w:t>vykonal</w:t>
      </w:r>
      <w:r w:rsidRPr="000112BE">
        <w:rPr>
          <w:rFonts w:eastAsia="Times New Roman"/>
          <w:spacing w:val="95"/>
          <w:lang w:eastAsia="sk-SK"/>
        </w:rPr>
        <w:t xml:space="preserve"> </w:t>
      </w:r>
      <w:r w:rsidRPr="000112BE">
        <w:rPr>
          <w:rFonts w:eastAsia="Times New Roman"/>
          <w:lang w:eastAsia="sk-SK"/>
        </w:rPr>
        <w:t>kupujúci nesprávne</w:t>
      </w:r>
      <w:r w:rsidRPr="000112BE">
        <w:rPr>
          <w:rFonts w:eastAsia="Times New Roman"/>
          <w:spacing w:val="-4"/>
          <w:lang w:eastAsia="sk-SK"/>
        </w:rPr>
        <w:t xml:space="preserve"> </w:t>
      </w:r>
      <w:r w:rsidRPr="000112BE">
        <w:rPr>
          <w:rFonts w:eastAsia="Times New Roman"/>
          <w:lang w:eastAsia="sk-SK"/>
        </w:rPr>
        <w:t>v dôsledku</w:t>
      </w:r>
      <w:r w:rsidRPr="000112BE">
        <w:rPr>
          <w:rFonts w:eastAsia="Times New Roman"/>
          <w:spacing w:val="-4"/>
          <w:lang w:eastAsia="sk-SK"/>
        </w:rPr>
        <w:t xml:space="preserve"> </w:t>
      </w:r>
      <w:r w:rsidRPr="000112BE">
        <w:rPr>
          <w:rFonts w:eastAsia="Times New Roman"/>
          <w:lang w:eastAsia="sk-SK"/>
        </w:rPr>
        <w:t>nedostatkov</w:t>
      </w:r>
      <w:r w:rsidRPr="000112BE">
        <w:rPr>
          <w:rFonts w:eastAsia="Times New Roman"/>
          <w:spacing w:val="-4"/>
          <w:lang w:eastAsia="sk-SK"/>
        </w:rPr>
        <w:t xml:space="preserve"> </w:t>
      </w:r>
      <w:r w:rsidRPr="000112BE">
        <w:rPr>
          <w:rFonts w:eastAsia="Times New Roman"/>
          <w:lang w:eastAsia="sk-SK"/>
        </w:rPr>
        <w:t>návodu</w:t>
      </w:r>
      <w:r w:rsidRPr="000112BE">
        <w:rPr>
          <w:rFonts w:eastAsia="Times New Roman"/>
          <w:spacing w:val="-4"/>
          <w:lang w:eastAsia="sk-SK"/>
        </w:rPr>
        <w:t xml:space="preserve"> </w:t>
      </w:r>
      <w:r w:rsidRPr="000112BE">
        <w:rPr>
          <w:rFonts w:eastAsia="Times New Roman"/>
          <w:lang w:eastAsia="sk-SK"/>
        </w:rPr>
        <w:t>na</w:t>
      </w:r>
      <w:r w:rsidRPr="000112BE">
        <w:rPr>
          <w:rFonts w:eastAsia="Times New Roman"/>
          <w:spacing w:val="-4"/>
          <w:lang w:eastAsia="sk-SK"/>
        </w:rPr>
        <w:t xml:space="preserve"> </w:t>
      </w:r>
      <w:r w:rsidRPr="000112BE">
        <w:rPr>
          <w:rFonts w:eastAsia="Times New Roman"/>
          <w:lang w:eastAsia="sk-SK"/>
        </w:rPr>
        <w:t>montáž</w:t>
      </w:r>
      <w:r w:rsidRPr="000112BE">
        <w:rPr>
          <w:rFonts w:eastAsia="Times New Roman"/>
          <w:spacing w:val="-4"/>
          <w:lang w:eastAsia="sk-SK"/>
        </w:rPr>
        <w:t xml:space="preserve"> </w:t>
      </w:r>
      <w:r w:rsidRPr="000112BE">
        <w:rPr>
          <w:rFonts w:eastAsia="Times New Roman"/>
          <w:lang w:eastAsia="sk-SK"/>
        </w:rPr>
        <w:t>alebo</w:t>
      </w:r>
      <w:r w:rsidRPr="000112BE">
        <w:rPr>
          <w:rFonts w:eastAsia="Times New Roman"/>
          <w:spacing w:val="-4"/>
          <w:lang w:eastAsia="sk-SK"/>
        </w:rPr>
        <w:t xml:space="preserve"> </w:t>
      </w:r>
      <w:r w:rsidRPr="000112BE">
        <w:rPr>
          <w:rFonts w:eastAsia="Times New Roman"/>
          <w:lang w:eastAsia="sk-SK"/>
        </w:rPr>
        <w:t>inštaláciu,</w:t>
      </w:r>
      <w:r w:rsidRPr="000112BE">
        <w:rPr>
          <w:rFonts w:eastAsia="Times New Roman"/>
          <w:spacing w:val="-4"/>
          <w:lang w:eastAsia="sk-SK"/>
        </w:rPr>
        <w:t xml:space="preserve"> </w:t>
      </w:r>
      <w:r w:rsidRPr="000112BE">
        <w:rPr>
          <w:rFonts w:eastAsia="Times New Roman"/>
          <w:lang w:eastAsia="sk-SK"/>
        </w:rPr>
        <w:t>ktorý</w:t>
      </w:r>
      <w:r w:rsidRPr="000112BE">
        <w:rPr>
          <w:rFonts w:eastAsia="Times New Roman"/>
          <w:spacing w:val="-4"/>
          <w:lang w:eastAsia="sk-SK"/>
        </w:rPr>
        <w:t xml:space="preserve"> </w:t>
      </w:r>
      <w:r w:rsidRPr="000112BE">
        <w:rPr>
          <w:rFonts w:eastAsia="Times New Roman"/>
          <w:lang w:eastAsia="sk-SK"/>
        </w:rPr>
        <w:t>mu poskytol</w:t>
      </w:r>
      <w:r w:rsidRPr="000112BE">
        <w:rPr>
          <w:rFonts w:eastAsia="Times New Roman"/>
          <w:spacing w:val="86"/>
          <w:lang w:eastAsia="sk-SK"/>
        </w:rPr>
        <w:t xml:space="preserve"> </w:t>
      </w:r>
      <w:r w:rsidRPr="000112BE">
        <w:rPr>
          <w:rFonts w:eastAsia="Times New Roman"/>
          <w:lang w:eastAsia="sk-SK"/>
        </w:rPr>
        <w:t>predávajúci</w:t>
      </w:r>
      <w:r w:rsidRPr="000112BE">
        <w:rPr>
          <w:rFonts w:eastAsia="Times New Roman"/>
          <w:spacing w:val="86"/>
          <w:lang w:eastAsia="sk-SK"/>
        </w:rPr>
        <w:t xml:space="preserve"> </w:t>
      </w:r>
      <w:r w:rsidRPr="000112BE">
        <w:rPr>
          <w:rFonts w:eastAsia="Times New Roman"/>
          <w:lang w:eastAsia="sk-SK"/>
        </w:rPr>
        <w:t>alebo</w:t>
      </w:r>
      <w:r w:rsidRPr="000112BE">
        <w:rPr>
          <w:rFonts w:eastAsia="Times New Roman"/>
          <w:spacing w:val="86"/>
          <w:lang w:eastAsia="sk-SK"/>
        </w:rPr>
        <w:t xml:space="preserve"> </w:t>
      </w:r>
      <w:r w:rsidRPr="000112BE">
        <w:rPr>
          <w:rFonts w:eastAsia="Times New Roman"/>
          <w:lang w:eastAsia="sk-SK"/>
        </w:rPr>
        <w:t>dodávateľ</w:t>
      </w:r>
      <w:r w:rsidRPr="000112BE">
        <w:rPr>
          <w:rFonts w:eastAsia="Times New Roman"/>
          <w:spacing w:val="86"/>
          <w:lang w:eastAsia="sk-SK"/>
        </w:rPr>
        <w:t xml:space="preserve"> </w:t>
      </w:r>
      <w:r w:rsidRPr="000112BE">
        <w:rPr>
          <w:rFonts w:eastAsia="Times New Roman"/>
          <w:lang w:eastAsia="sk-SK"/>
        </w:rPr>
        <w:t>digitálneho</w:t>
      </w:r>
      <w:r w:rsidRPr="000112BE">
        <w:rPr>
          <w:rFonts w:eastAsia="Times New Roman"/>
          <w:spacing w:val="86"/>
          <w:lang w:eastAsia="sk-SK"/>
        </w:rPr>
        <w:t xml:space="preserve"> </w:t>
      </w:r>
      <w:r w:rsidRPr="000112BE">
        <w:rPr>
          <w:rFonts w:eastAsia="Times New Roman"/>
          <w:lang w:eastAsia="sk-SK"/>
        </w:rPr>
        <w:t>obsahu</w:t>
      </w:r>
      <w:r w:rsidRPr="000112BE">
        <w:rPr>
          <w:rFonts w:eastAsia="Times New Roman"/>
          <w:spacing w:val="86"/>
          <w:lang w:eastAsia="sk-SK"/>
        </w:rPr>
        <w:t xml:space="preserve"> </w:t>
      </w:r>
      <w:r w:rsidRPr="000112BE">
        <w:rPr>
          <w:rFonts w:eastAsia="Times New Roman"/>
          <w:lang w:eastAsia="sk-SK"/>
        </w:rPr>
        <w:t>alebo</w:t>
      </w:r>
      <w:r w:rsidRPr="000112BE">
        <w:rPr>
          <w:rFonts w:eastAsia="Times New Roman"/>
          <w:spacing w:val="86"/>
          <w:lang w:eastAsia="sk-SK"/>
        </w:rPr>
        <w:t xml:space="preserve"> </w:t>
      </w:r>
      <w:r w:rsidRPr="000112BE">
        <w:rPr>
          <w:rFonts w:eastAsia="Times New Roman"/>
          <w:lang w:eastAsia="sk-SK"/>
        </w:rPr>
        <w:t>digitálnej služby.</w:t>
      </w:r>
    </w:p>
    <w:p w14:paraId="387056AC" w14:textId="4ED19655" w:rsidR="00627599" w:rsidRPr="00FA406B" w:rsidRDefault="00627599" w:rsidP="00751378">
      <w:pPr>
        <w:pStyle w:val="Nadpis2"/>
      </w:pPr>
      <w:r w:rsidRPr="00FA406B">
        <w:t>Predávajúci</w:t>
      </w:r>
      <w:r w:rsidRPr="000112BE">
        <w:t xml:space="preserve"> </w:t>
      </w:r>
      <w:r w:rsidRPr="00FA406B">
        <w:t>nezodpovedá</w:t>
      </w:r>
      <w:r w:rsidRPr="000112BE">
        <w:t xml:space="preserve"> </w:t>
      </w:r>
      <w:r w:rsidRPr="00FA406B">
        <w:t>za</w:t>
      </w:r>
      <w:r w:rsidRPr="000112BE">
        <w:t xml:space="preserve"> </w:t>
      </w:r>
      <w:r w:rsidRPr="00FA406B">
        <w:t>vadu</w:t>
      </w:r>
      <w:r w:rsidRPr="000112BE">
        <w:t xml:space="preserve"> </w:t>
      </w:r>
      <w:r w:rsidRPr="00FA406B">
        <w:t>veci</w:t>
      </w:r>
      <w:r w:rsidRPr="000112BE">
        <w:t xml:space="preserve"> </w:t>
      </w:r>
      <w:r w:rsidRPr="00FA406B">
        <w:t>s digitálnymi</w:t>
      </w:r>
      <w:r w:rsidRPr="000112BE">
        <w:t xml:space="preserve"> </w:t>
      </w:r>
      <w:r w:rsidRPr="00FA406B">
        <w:t>prvkami,</w:t>
      </w:r>
      <w:r w:rsidRPr="000112BE">
        <w:t xml:space="preserve"> </w:t>
      </w:r>
      <w:r w:rsidRPr="00FA406B">
        <w:t>ktorá</w:t>
      </w:r>
      <w:r w:rsidRPr="000112BE">
        <w:t xml:space="preserve"> </w:t>
      </w:r>
      <w:r w:rsidRPr="00FA406B">
        <w:t>bola</w:t>
      </w:r>
      <w:r w:rsidRPr="000112BE">
        <w:t xml:space="preserve"> </w:t>
      </w:r>
      <w:r w:rsidRPr="00FA406B">
        <w:t>spôsobená výlučne</w:t>
      </w:r>
      <w:r w:rsidRPr="000112BE">
        <w:t xml:space="preserve"> </w:t>
      </w:r>
      <w:r w:rsidRPr="00FA406B">
        <w:t>nenainštalovaním</w:t>
      </w:r>
      <w:r w:rsidRPr="000112BE">
        <w:t xml:space="preserve"> </w:t>
      </w:r>
      <w:r w:rsidRPr="00FA406B">
        <w:t>aktualizácie</w:t>
      </w:r>
      <w:r w:rsidRPr="000112BE">
        <w:t xml:space="preserve"> </w:t>
      </w:r>
      <w:r w:rsidRPr="00FA406B">
        <w:t>podľa</w:t>
      </w:r>
      <w:r w:rsidRPr="000112BE">
        <w:t xml:space="preserve"> </w:t>
      </w:r>
      <w:r w:rsidRPr="00FA406B">
        <w:t>§</w:t>
      </w:r>
      <w:r w:rsidRPr="000112BE">
        <w:t xml:space="preserve"> </w:t>
      </w:r>
      <w:r w:rsidRPr="00FA406B">
        <w:t>617</w:t>
      </w:r>
      <w:r w:rsidRPr="000112BE">
        <w:t xml:space="preserve"> </w:t>
      </w:r>
      <w:r w:rsidRPr="00FA406B">
        <w:t>ods.</w:t>
      </w:r>
      <w:r w:rsidRPr="000112BE">
        <w:t xml:space="preserve"> </w:t>
      </w:r>
      <w:r w:rsidRPr="00FA406B">
        <w:t>3,</w:t>
      </w:r>
      <w:r w:rsidRPr="000112BE">
        <w:t xml:space="preserve"> </w:t>
      </w:r>
      <w:r w:rsidRPr="00FA406B">
        <w:t>ak</w:t>
      </w:r>
      <w:r w:rsidRPr="000112BE">
        <w:t xml:space="preserve"> </w:t>
      </w:r>
      <w:r w:rsidRPr="00FA406B">
        <w:t>si</w:t>
      </w:r>
      <w:r w:rsidRPr="000112BE">
        <w:t xml:space="preserve"> </w:t>
      </w:r>
      <w:r w:rsidRPr="00FA406B">
        <w:t>kupujúci</w:t>
      </w:r>
      <w:r w:rsidRPr="000112BE">
        <w:t xml:space="preserve"> </w:t>
      </w:r>
      <w:r w:rsidRPr="00FA406B">
        <w:t xml:space="preserve">aktualizáciu nenainštaloval v primeranej lehote po jej dodaní a </w:t>
      </w:r>
    </w:p>
    <w:p w14:paraId="48B9E3F1" w14:textId="755E3DC2" w:rsidR="00627599" w:rsidRPr="00FA406B" w:rsidRDefault="00627599" w:rsidP="00751378">
      <w:pPr>
        <w:pStyle w:val="Nadpis3"/>
        <w:rPr>
          <w:rFonts w:eastAsia="Times New Roman"/>
          <w:lang w:eastAsia="sk-SK"/>
        </w:rPr>
      </w:pPr>
      <w:r w:rsidRPr="00FA406B">
        <w:rPr>
          <w:rFonts w:eastAsia="Times New Roman"/>
          <w:lang w:eastAsia="sk-SK"/>
        </w:rPr>
        <w:t>predávajúci</w:t>
      </w:r>
      <w:r w:rsidRPr="000112BE">
        <w:rPr>
          <w:rFonts w:eastAsia="Times New Roman"/>
          <w:lang w:eastAsia="sk-SK"/>
        </w:rPr>
        <w:t xml:space="preserve"> </w:t>
      </w:r>
      <w:r w:rsidRPr="00FA406B">
        <w:rPr>
          <w:rFonts w:eastAsia="Times New Roman"/>
          <w:lang w:eastAsia="sk-SK"/>
        </w:rPr>
        <w:t>oboznámil</w:t>
      </w:r>
      <w:r w:rsidRPr="000112BE">
        <w:rPr>
          <w:rFonts w:eastAsia="Times New Roman"/>
          <w:lang w:eastAsia="sk-SK"/>
        </w:rPr>
        <w:t xml:space="preserve"> </w:t>
      </w:r>
      <w:r w:rsidRPr="00FA406B">
        <w:rPr>
          <w:rFonts w:eastAsia="Times New Roman"/>
          <w:lang w:eastAsia="sk-SK"/>
        </w:rPr>
        <w:t>kupujúceho</w:t>
      </w:r>
      <w:r w:rsidRPr="000112BE">
        <w:rPr>
          <w:rFonts w:eastAsia="Times New Roman"/>
          <w:lang w:eastAsia="sk-SK"/>
        </w:rPr>
        <w:t xml:space="preserve"> </w:t>
      </w:r>
      <w:r w:rsidRPr="00FA406B">
        <w:rPr>
          <w:rFonts w:eastAsia="Times New Roman"/>
          <w:lang w:eastAsia="sk-SK"/>
        </w:rPr>
        <w:t>o dostupnosti</w:t>
      </w:r>
      <w:r w:rsidRPr="000112BE">
        <w:rPr>
          <w:rFonts w:eastAsia="Times New Roman"/>
          <w:lang w:eastAsia="sk-SK"/>
        </w:rPr>
        <w:t xml:space="preserve"> </w:t>
      </w:r>
      <w:r w:rsidRPr="00FA406B">
        <w:rPr>
          <w:rFonts w:eastAsia="Times New Roman"/>
          <w:lang w:eastAsia="sk-SK"/>
        </w:rPr>
        <w:t>aktualizácie</w:t>
      </w:r>
      <w:r w:rsidRPr="000112BE">
        <w:rPr>
          <w:rFonts w:eastAsia="Times New Roman"/>
          <w:lang w:eastAsia="sk-SK"/>
        </w:rPr>
        <w:t xml:space="preserve"> </w:t>
      </w:r>
      <w:r w:rsidRPr="00FA406B">
        <w:rPr>
          <w:rFonts w:eastAsia="Times New Roman"/>
          <w:lang w:eastAsia="sk-SK"/>
        </w:rPr>
        <w:t>a následkoch</w:t>
      </w:r>
      <w:r w:rsidRPr="000112BE">
        <w:rPr>
          <w:rFonts w:eastAsia="Times New Roman"/>
          <w:lang w:eastAsia="sk-SK"/>
        </w:rPr>
        <w:t xml:space="preserve"> </w:t>
      </w:r>
      <w:r w:rsidRPr="00FA406B">
        <w:rPr>
          <w:rFonts w:eastAsia="Times New Roman"/>
          <w:lang w:eastAsia="sk-SK"/>
        </w:rPr>
        <w:t>jej nenainštalovania, a</w:t>
      </w:r>
    </w:p>
    <w:p w14:paraId="1E6A7E21" w14:textId="3E85BDBF" w:rsidR="00627599" w:rsidRPr="00FA406B" w:rsidRDefault="00627599" w:rsidP="00751378">
      <w:pPr>
        <w:pStyle w:val="Nadpis3"/>
        <w:rPr>
          <w:rFonts w:eastAsia="Times New Roman"/>
          <w:lang w:eastAsia="sk-SK"/>
        </w:rPr>
      </w:pPr>
      <w:r w:rsidRPr="00FA406B">
        <w:rPr>
          <w:rFonts w:eastAsia="Times New Roman"/>
          <w:lang w:eastAsia="sk-SK"/>
        </w:rPr>
        <w:t>nenainštalovanie</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nesprávna</w:t>
      </w:r>
      <w:r w:rsidRPr="000112BE">
        <w:rPr>
          <w:rFonts w:eastAsia="Times New Roman"/>
          <w:lang w:eastAsia="sk-SK"/>
        </w:rPr>
        <w:t xml:space="preserve"> </w:t>
      </w:r>
      <w:r w:rsidRPr="00FA406B">
        <w:rPr>
          <w:rFonts w:eastAsia="Times New Roman"/>
          <w:lang w:eastAsia="sk-SK"/>
        </w:rPr>
        <w:t>inštalácia</w:t>
      </w:r>
      <w:r w:rsidRPr="000112BE">
        <w:rPr>
          <w:rFonts w:eastAsia="Times New Roman"/>
          <w:lang w:eastAsia="sk-SK"/>
        </w:rPr>
        <w:t xml:space="preserve"> </w:t>
      </w:r>
      <w:r w:rsidRPr="00FA406B">
        <w:rPr>
          <w:rFonts w:eastAsia="Times New Roman"/>
          <w:lang w:eastAsia="sk-SK"/>
        </w:rPr>
        <w:t>aktualizácie</w:t>
      </w:r>
      <w:r w:rsidRPr="000112BE">
        <w:rPr>
          <w:rFonts w:eastAsia="Times New Roman"/>
          <w:lang w:eastAsia="sk-SK"/>
        </w:rPr>
        <w:t xml:space="preserve"> </w:t>
      </w:r>
      <w:r w:rsidRPr="00FA406B">
        <w:rPr>
          <w:rFonts w:eastAsia="Times New Roman"/>
          <w:lang w:eastAsia="sk-SK"/>
        </w:rPr>
        <w:t>kupujúcim</w:t>
      </w:r>
      <w:r w:rsidRPr="000112BE">
        <w:rPr>
          <w:rFonts w:eastAsia="Times New Roman"/>
          <w:lang w:eastAsia="sk-SK"/>
        </w:rPr>
        <w:t xml:space="preserve"> </w:t>
      </w:r>
      <w:r w:rsidRPr="00FA406B">
        <w:rPr>
          <w:rFonts w:eastAsia="Times New Roman"/>
          <w:lang w:eastAsia="sk-SK"/>
        </w:rPr>
        <w:t>neboli spôsobené nedostatkami v poskytnutom návode na inštaláciu</w:t>
      </w:r>
      <w:r w:rsidR="00A611CE">
        <w:rPr>
          <w:rFonts w:eastAsia="Times New Roman"/>
          <w:lang w:eastAsia="sk-SK"/>
        </w:rPr>
        <w:t>,</w:t>
      </w:r>
    </w:p>
    <w:p w14:paraId="1143EA6F" w14:textId="2CD65FE1" w:rsidR="00627599" w:rsidRPr="00A611CE" w:rsidRDefault="00627599" w:rsidP="00751378">
      <w:pPr>
        <w:pStyle w:val="Nadpis2"/>
      </w:pPr>
      <w:r w:rsidRPr="00A611CE">
        <w:t>Dôkazné bremeno</w:t>
      </w:r>
      <w:r w:rsidR="00A611CE">
        <w:t xml:space="preserve"> :</w:t>
      </w:r>
    </w:p>
    <w:p w14:paraId="75854E35" w14:textId="4E02EE6E" w:rsidR="00627599" w:rsidRPr="00FA406B" w:rsidRDefault="00627599" w:rsidP="00751378">
      <w:pPr>
        <w:pStyle w:val="Nadpis3"/>
        <w:rPr>
          <w:rFonts w:eastAsia="Times New Roman"/>
          <w:lang w:eastAsia="sk-SK"/>
        </w:rPr>
      </w:pP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sa</w:t>
      </w:r>
      <w:r w:rsidRPr="000112BE">
        <w:rPr>
          <w:rFonts w:eastAsia="Times New Roman"/>
          <w:lang w:eastAsia="sk-SK"/>
        </w:rPr>
        <w:t xml:space="preserve"> </w:t>
      </w:r>
      <w:r w:rsidRPr="00FA406B">
        <w:rPr>
          <w:rFonts w:eastAsia="Times New Roman"/>
          <w:lang w:eastAsia="sk-SK"/>
        </w:rPr>
        <w:t>vada</w:t>
      </w:r>
      <w:r w:rsidRPr="000112BE">
        <w:rPr>
          <w:rFonts w:eastAsia="Times New Roman"/>
          <w:lang w:eastAsia="sk-SK"/>
        </w:rPr>
        <w:t xml:space="preserve"> </w:t>
      </w:r>
      <w:r w:rsidRPr="00FA406B">
        <w:rPr>
          <w:rFonts w:eastAsia="Times New Roman"/>
          <w:lang w:eastAsia="sk-SK"/>
        </w:rPr>
        <w:t>prejaví</w:t>
      </w:r>
      <w:r w:rsidRPr="000112BE">
        <w:rPr>
          <w:rFonts w:eastAsia="Times New Roman"/>
          <w:lang w:eastAsia="sk-SK"/>
        </w:rPr>
        <w:t xml:space="preserve"> </w:t>
      </w:r>
      <w:r w:rsidRPr="00FA406B">
        <w:rPr>
          <w:rFonts w:eastAsia="Times New Roman"/>
          <w:lang w:eastAsia="sk-SK"/>
        </w:rPr>
        <w:t>do</w:t>
      </w:r>
      <w:r w:rsidRPr="000112BE">
        <w:rPr>
          <w:rFonts w:eastAsia="Times New Roman"/>
          <w:lang w:eastAsia="sk-SK"/>
        </w:rPr>
        <w:t xml:space="preserve"> </w:t>
      </w:r>
      <w:r w:rsidRPr="00FA406B">
        <w:rPr>
          <w:rFonts w:eastAsia="Times New Roman"/>
          <w:lang w:eastAsia="sk-SK"/>
        </w:rPr>
        <w:t>uplynutia</w:t>
      </w:r>
      <w:r w:rsidRPr="000112BE">
        <w:rPr>
          <w:rFonts w:eastAsia="Times New Roman"/>
          <w:lang w:eastAsia="sk-SK"/>
        </w:rPr>
        <w:t xml:space="preserve"> </w:t>
      </w:r>
      <w:r w:rsidRPr="00FA406B">
        <w:rPr>
          <w:rFonts w:eastAsia="Times New Roman"/>
          <w:lang w:eastAsia="sk-SK"/>
        </w:rPr>
        <w:t>doby</w:t>
      </w:r>
      <w:r w:rsidRPr="000112BE">
        <w:rPr>
          <w:rFonts w:eastAsia="Times New Roman"/>
          <w:lang w:eastAsia="sk-SK"/>
        </w:rPr>
        <w:t xml:space="preserve"> </w:t>
      </w:r>
      <w:r w:rsidRPr="00FA406B">
        <w:rPr>
          <w:rFonts w:eastAsia="Times New Roman"/>
          <w:lang w:eastAsia="sk-SK"/>
        </w:rPr>
        <w:t>podľa</w:t>
      </w:r>
      <w:r w:rsidRPr="000112BE">
        <w:rPr>
          <w:rFonts w:eastAsia="Times New Roman"/>
          <w:lang w:eastAsia="sk-SK"/>
        </w:rPr>
        <w:t xml:space="preserve"> </w:t>
      </w:r>
      <w:r w:rsidRPr="00FA406B">
        <w:rPr>
          <w:rFonts w:eastAsia="Times New Roman"/>
          <w:lang w:eastAsia="sk-SK"/>
        </w:rPr>
        <w:t>§</w:t>
      </w:r>
      <w:r w:rsidRPr="000112BE">
        <w:rPr>
          <w:rFonts w:eastAsia="Times New Roman"/>
          <w:lang w:eastAsia="sk-SK"/>
        </w:rPr>
        <w:t xml:space="preserve"> </w:t>
      </w:r>
      <w:r w:rsidRPr="00FA406B">
        <w:rPr>
          <w:rFonts w:eastAsia="Times New Roman"/>
          <w:lang w:eastAsia="sk-SK"/>
        </w:rPr>
        <w:t>619</w:t>
      </w:r>
      <w:r w:rsidRPr="000112BE">
        <w:rPr>
          <w:rFonts w:eastAsia="Times New Roman"/>
          <w:lang w:eastAsia="sk-SK"/>
        </w:rPr>
        <w:t xml:space="preserve"> </w:t>
      </w:r>
      <w:r w:rsidRPr="00FA406B">
        <w:rPr>
          <w:rFonts w:eastAsia="Times New Roman"/>
          <w:lang w:eastAsia="sk-SK"/>
        </w:rPr>
        <w:t>ods.</w:t>
      </w:r>
      <w:r w:rsidRPr="000112BE">
        <w:rPr>
          <w:rFonts w:eastAsia="Times New Roman"/>
          <w:lang w:eastAsia="sk-SK"/>
        </w:rPr>
        <w:t xml:space="preserve"> </w:t>
      </w:r>
      <w:r w:rsidRPr="00FA406B">
        <w:rPr>
          <w:rFonts w:eastAsia="Times New Roman"/>
          <w:lang w:eastAsia="sk-SK"/>
        </w:rPr>
        <w:t>1</w:t>
      </w:r>
      <w:r w:rsidRPr="000112BE">
        <w:rPr>
          <w:rFonts w:eastAsia="Times New Roman"/>
          <w:lang w:eastAsia="sk-SK"/>
        </w:rPr>
        <w:t xml:space="preserve"> </w:t>
      </w:r>
      <w:r w:rsidRPr="00FA406B">
        <w:rPr>
          <w:rFonts w:eastAsia="Times New Roman"/>
          <w:lang w:eastAsia="sk-SK"/>
        </w:rPr>
        <w:t>až</w:t>
      </w:r>
      <w:r w:rsidRPr="000112BE">
        <w:rPr>
          <w:rFonts w:eastAsia="Times New Roman"/>
          <w:lang w:eastAsia="sk-SK"/>
        </w:rPr>
        <w:t xml:space="preserve"> </w:t>
      </w:r>
      <w:r w:rsidRPr="00FA406B">
        <w:rPr>
          <w:rFonts w:eastAsia="Times New Roman"/>
          <w:lang w:eastAsia="sk-SK"/>
        </w:rPr>
        <w:t>3,</w:t>
      </w:r>
      <w:r w:rsidRPr="000112BE">
        <w:rPr>
          <w:rFonts w:eastAsia="Times New Roman"/>
          <w:lang w:eastAsia="sk-SK"/>
        </w:rPr>
        <w:t xml:space="preserve"> </w:t>
      </w:r>
      <w:r w:rsidRPr="00FA406B">
        <w:rPr>
          <w:rFonts w:eastAsia="Times New Roman"/>
          <w:lang w:eastAsia="sk-SK"/>
        </w:rPr>
        <w:t>predpokladá</w:t>
      </w:r>
      <w:r w:rsidRPr="000112BE">
        <w:rPr>
          <w:rFonts w:eastAsia="Times New Roman"/>
          <w:lang w:eastAsia="sk-SK"/>
        </w:rPr>
        <w:t xml:space="preserve"> </w:t>
      </w:r>
      <w:r w:rsidRPr="00FA406B">
        <w:rPr>
          <w:rFonts w:eastAsia="Times New Roman"/>
          <w:lang w:eastAsia="sk-SK"/>
        </w:rPr>
        <w:t>sa,</w:t>
      </w:r>
      <w:r w:rsidRPr="000112BE">
        <w:rPr>
          <w:rFonts w:eastAsia="Times New Roman"/>
          <w:lang w:eastAsia="sk-SK"/>
        </w:rPr>
        <w:t xml:space="preserve"> </w:t>
      </w:r>
      <w:r w:rsidRPr="00FA406B">
        <w:rPr>
          <w:rFonts w:eastAsia="Times New Roman"/>
          <w:lang w:eastAsia="sk-SK"/>
        </w:rPr>
        <w:t>že</w:t>
      </w:r>
      <w:r w:rsidRPr="000112BE">
        <w:rPr>
          <w:rFonts w:eastAsia="Times New Roman"/>
          <w:lang w:eastAsia="sk-SK"/>
        </w:rPr>
        <w:t xml:space="preserve"> </w:t>
      </w:r>
      <w:r w:rsidRPr="00FA406B">
        <w:rPr>
          <w:rFonts w:eastAsia="Times New Roman"/>
          <w:lang w:eastAsia="sk-SK"/>
        </w:rPr>
        <w:t>ide</w:t>
      </w:r>
      <w:r w:rsidRPr="000112BE">
        <w:rPr>
          <w:rFonts w:eastAsia="Times New Roman"/>
          <w:lang w:eastAsia="sk-SK"/>
        </w:rPr>
        <w:t xml:space="preserve"> </w:t>
      </w:r>
      <w:r w:rsidRPr="00FA406B">
        <w:rPr>
          <w:rFonts w:eastAsia="Times New Roman"/>
          <w:lang w:eastAsia="sk-SK"/>
        </w:rPr>
        <w:t>o vadu,</w:t>
      </w:r>
      <w:r w:rsidRPr="000112BE">
        <w:rPr>
          <w:rFonts w:eastAsia="Times New Roman"/>
          <w:lang w:eastAsia="sk-SK"/>
        </w:rPr>
        <w:t xml:space="preserve"> </w:t>
      </w:r>
      <w:r w:rsidRPr="00FA406B">
        <w:rPr>
          <w:rFonts w:eastAsia="Times New Roman"/>
          <w:lang w:eastAsia="sk-SK"/>
        </w:rPr>
        <w:t>ktorú</w:t>
      </w:r>
      <w:r w:rsidRPr="000112BE">
        <w:rPr>
          <w:rFonts w:eastAsia="Times New Roman"/>
          <w:lang w:eastAsia="sk-SK"/>
        </w:rPr>
        <w:t xml:space="preserve"> </w:t>
      </w:r>
      <w:r w:rsidRPr="00FA406B">
        <w:rPr>
          <w:rFonts w:eastAsia="Times New Roman"/>
          <w:lang w:eastAsia="sk-SK"/>
        </w:rPr>
        <w:t>mala</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už</w:t>
      </w:r>
      <w:r w:rsidRPr="000112BE">
        <w:rPr>
          <w:rFonts w:eastAsia="Times New Roman"/>
          <w:lang w:eastAsia="sk-SK"/>
        </w:rPr>
        <w:t xml:space="preserve"> </w:t>
      </w:r>
      <w:r w:rsidRPr="00FA406B">
        <w:rPr>
          <w:rFonts w:eastAsia="Times New Roman"/>
          <w:lang w:eastAsia="sk-SK"/>
        </w:rPr>
        <w:t>v čase</w:t>
      </w:r>
      <w:r w:rsidRPr="000112BE">
        <w:rPr>
          <w:rFonts w:eastAsia="Times New Roman"/>
          <w:lang w:eastAsia="sk-SK"/>
        </w:rPr>
        <w:t xml:space="preserve"> </w:t>
      </w:r>
      <w:r w:rsidRPr="00FA406B">
        <w:rPr>
          <w:rFonts w:eastAsia="Times New Roman"/>
          <w:lang w:eastAsia="sk-SK"/>
        </w:rPr>
        <w:t>dodania.</w:t>
      </w:r>
      <w:r w:rsidRPr="000112BE">
        <w:rPr>
          <w:rFonts w:eastAsia="Times New Roman"/>
          <w:lang w:eastAsia="sk-SK"/>
        </w:rPr>
        <w:t xml:space="preserve"> </w:t>
      </w:r>
      <w:r w:rsidRPr="00FA406B">
        <w:rPr>
          <w:rFonts w:eastAsia="Times New Roman"/>
          <w:lang w:eastAsia="sk-SK"/>
        </w:rPr>
        <w:t>To</w:t>
      </w:r>
      <w:r w:rsidRPr="000112BE">
        <w:rPr>
          <w:rFonts w:eastAsia="Times New Roman"/>
          <w:lang w:eastAsia="sk-SK"/>
        </w:rPr>
        <w:t xml:space="preserve"> </w:t>
      </w:r>
      <w:r w:rsidRPr="00FA406B">
        <w:rPr>
          <w:rFonts w:eastAsia="Times New Roman"/>
          <w:lang w:eastAsia="sk-SK"/>
        </w:rPr>
        <w:t>neplatí,</w:t>
      </w:r>
      <w:r w:rsidRPr="000112BE">
        <w:rPr>
          <w:rFonts w:eastAsia="Times New Roman"/>
          <w:lang w:eastAsia="sk-SK"/>
        </w:rPr>
        <w:t xml:space="preserve"> </w:t>
      </w: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sa</w:t>
      </w:r>
      <w:r w:rsidRPr="000112BE">
        <w:rPr>
          <w:rFonts w:eastAsia="Times New Roman"/>
          <w:lang w:eastAsia="sk-SK"/>
        </w:rPr>
        <w:t xml:space="preserve"> </w:t>
      </w:r>
      <w:r w:rsidRPr="00FA406B">
        <w:rPr>
          <w:rFonts w:eastAsia="Times New Roman"/>
          <w:lang w:eastAsia="sk-SK"/>
        </w:rPr>
        <w:t>preukáže</w:t>
      </w:r>
      <w:r w:rsidRPr="000112BE">
        <w:rPr>
          <w:rFonts w:eastAsia="Times New Roman"/>
          <w:lang w:eastAsia="sk-SK"/>
        </w:rPr>
        <w:t xml:space="preserve"> </w:t>
      </w:r>
      <w:r w:rsidRPr="00FA406B">
        <w:rPr>
          <w:rFonts w:eastAsia="Times New Roman"/>
          <w:lang w:eastAsia="sk-SK"/>
        </w:rPr>
        <w:t>opak</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je</w:t>
      </w:r>
      <w:r w:rsidRPr="000112BE">
        <w:rPr>
          <w:rFonts w:eastAsia="Times New Roman"/>
          <w:lang w:eastAsia="sk-SK"/>
        </w:rPr>
        <w:t xml:space="preserve"> </w:t>
      </w:r>
      <w:r w:rsidRPr="00FA406B">
        <w:rPr>
          <w:rFonts w:eastAsia="Times New Roman"/>
          <w:lang w:eastAsia="sk-SK"/>
        </w:rPr>
        <w:t xml:space="preserve">tento predpoklad nezlučiteľný s povahou veci alebo vady. </w:t>
      </w:r>
    </w:p>
    <w:p w14:paraId="161635B3" w14:textId="49521983" w:rsidR="00627599" w:rsidRPr="00FA406B" w:rsidRDefault="00627599" w:rsidP="00751378">
      <w:pPr>
        <w:pStyle w:val="Nadpis3"/>
        <w:rPr>
          <w:rFonts w:eastAsia="Times New Roman"/>
          <w:lang w:eastAsia="sk-SK"/>
        </w:rPr>
      </w:pP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je</w:t>
      </w:r>
      <w:r w:rsidRPr="000112BE">
        <w:rPr>
          <w:rFonts w:eastAsia="Times New Roman"/>
          <w:lang w:eastAsia="sk-SK"/>
        </w:rPr>
        <w:t xml:space="preserve"> </w:t>
      </w:r>
      <w:r w:rsidRPr="00FA406B">
        <w:rPr>
          <w:rFonts w:eastAsia="Times New Roman"/>
          <w:lang w:eastAsia="sk-SK"/>
        </w:rPr>
        <w:t>predmetom</w:t>
      </w:r>
      <w:r w:rsidRPr="000112BE">
        <w:rPr>
          <w:rFonts w:eastAsia="Times New Roman"/>
          <w:lang w:eastAsia="sk-SK"/>
        </w:rPr>
        <w:t xml:space="preserve"> </w:t>
      </w:r>
      <w:r w:rsidRPr="00FA406B">
        <w:rPr>
          <w:rFonts w:eastAsia="Times New Roman"/>
          <w:lang w:eastAsia="sk-SK"/>
        </w:rPr>
        <w:t>kúpy</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s digitálnymi</w:t>
      </w:r>
      <w:r w:rsidRPr="000112BE">
        <w:rPr>
          <w:rFonts w:eastAsia="Times New Roman"/>
          <w:lang w:eastAsia="sk-SK"/>
        </w:rPr>
        <w:t xml:space="preserve"> </w:t>
      </w:r>
      <w:r w:rsidRPr="00FA406B">
        <w:rPr>
          <w:rFonts w:eastAsia="Times New Roman"/>
          <w:lang w:eastAsia="sk-SK"/>
        </w:rPr>
        <w:t>prvkami,</w:t>
      </w:r>
      <w:r w:rsidRPr="000112BE">
        <w:rPr>
          <w:rFonts w:eastAsia="Times New Roman"/>
          <w:lang w:eastAsia="sk-SK"/>
        </w:rPr>
        <w:t xml:space="preserve"> </w:t>
      </w:r>
      <w:r w:rsidRPr="00FA406B">
        <w:rPr>
          <w:rFonts w:eastAsia="Times New Roman"/>
          <w:lang w:eastAsia="sk-SK"/>
        </w:rPr>
        <w:t>pri</w:t>
      </w:r>
      <w:r w:rsidRPr="000112BE">
        <w:rPr>
          <w:rFonts w:eastAsia="Times New Roman"/>
          <w:lang w:eastAsia="sk-SK"/>
        </w:rPr>
        <w:t xml:space="preserve"> </w:t>
      </w:r>
      <w:r w:rsidRPr="00FA406B">
        <w:rPr>
          <w:rFonts w:eastAsia="Times New Roman"/>
          <w:lang w:eastAsia="sk-SK"/>
        </w:rPr>
        <w:t>ktorej</w:t>
      </w:r>
      <w:r w:rsidRPr="000112BE">
        <w:rPr>
          <w:rFonts w:eastAsia="Times New Roman"/>
          <w:lang w:eastAsia="sk-SK"/>
        </w:rPr>
        <w:t xml:space="preserve"> </w:t>
      </w:r>
      <w:r w:rsidRPr="00FA406B">
        <w:rPr>
          <w:rFonts w:eastAsia="Times New Roman"/>
          <w:lang w:eastAsia="sk-SK"/>
        </w:rPr>
        <w:t>sa</w:t>
      </w:r>
      <w:r w:rsidRPr="000112BE">
        <w:rPr>
          <w:rFonts w:eastAsia="Times New Roman"/>
          <w:lang w:eastAsia="sk-SK"/>
        </w:rPr>
        <w:t xml:space="preserve"> </w:t>
      </w:r>
      <w:r w:rsidRPr="00FA406B">
        <w:rPr>
          <w:rFonts w:eastAsia="Times New Roman"/>
          <w:lang w:eastAsia="sk-SK"/>
        </w:rPr>
        <w:t>má</w:t>
      </w:r>
      <w:r w:rsidRPr="000112BE">
        <w:rPr>
          <w:rFonts w:eastAsia="Times New Roman"/>
          <w:lang w:eastAsia="sk-SK"/>
        </w:rPr>
        <w:t xml:space="preserve"> </w:t>
      </w:r>
      <w:r w:rsidRPr="00FA406B">
        <w:rPr>
          <w:rFonts w:eastAsia="Times New Roman"/>
          <w:lang w:eastAsia="sk-SK"/>
        </w:rPr>
        <w:t>digitálny</w:t>
      </w:r>
      <w:r w:rsidRPr="000112BE">
        <w:rPr>
          <w:rFonts w:eastAsia="Times New Roman"/>
          <w:lang w:eastAsia="sk-SK"/>
        </w:rPr>
        <w:t xml:space="preserve"> </w:t>
      </w:r>
      <w:r w:rsidRPr="00FA406B">
        <w:rPr>
          <w:rFonts w:eastAsia="Times New Roman"/>
          <w:lang w:eastAsia="sk-SK"/>
        </w:rPr>
        <w:t>obsah dodávať</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digitálna</w:t>
      </w:r>
      <w:r w:rsidRPr="000112BE">
        <w:rPr>
          <w:rFonts w:eastAsia="Times New Roman"/>
          <w:lang w:eastAsia="sk-SK"/>
        </w:rPr>
        <w:t xml:space="preserve"> </w:t>
      </w:r>
      <w:r w:rsidRPr="00FA406B">
        <w:rPr>
          <w:rFonts w:eastAsia="Times New Roman"/>
          <w:lang w:eastAsia="sk-SK"/>
        </w:rPr>
        <w:t>služba</w:t>
      </w:r>
      <w:r w:rsidRPr="000112BE">
        <w:rPr>
          <w:rFonts w:eastAsia="Times New Roman"/>
          <w:lang w:eastAsia="sk-SK"/>
        </w:rPr>
        <w:t xml:space="preserve"> </w:t>
      </w:r>
      <w:r w:rsidRPr="00FA406B">
        <w:rPr>
          <w:rFonts w:eastAsia="Times New Roman"/>
          <w:lang w:eastAsia="sk-SK"/>
        </w:rPr>
        <w:t>poskytovať</w:t>
      </w:r>
      <w:r w:rsidRPr="000112BE">
        <w:rPr>
          <w:rFonts w:eastAsia="Times New Roman"/>
          <w:lang w:eastAsia="sk-SK"/>
        </w:rPr>
        <w:t xml:space="preserve"> </w:t>
      </w:r>
      <w:r w:rsidRPr="00FA406B">
        <w:rPr>
          <w:rFonts w:eastAsia="Times New Roman"/>
          <w:lang w:eastAsia="sk-SK"/>
        </w:rPr>
        <w:t>nepretržite</w:t>
      </w:r>
      <w:r w:rsidRPr="000112BE">
        <w:rPr>
          <w:rFonts w:eastAsia="Times New Roman"/>
          <w:lang w:eastAsia="sk-SK"/>
        </w:rPr>
        <w:t xml:space="preserve"> </w:t>
      </w:r>
      <w:r w:rsidRPr="00FA406B">
        <w:rPr>
          <w:rFonts w:eastAsia="Times New Roman"/>
          <w:lang w:eastAsia="sk-SK"/>
        </w:rPr>
        <w:t>počas</w:t>
      </w:r>
      <w:r w:rsidRPr="000112BE">
        <w:rPr>
          <w:rFonts w:eastAsia="Times New Roman"/>
          <w:lang w:eastAsia="sk-SK"/>
        </w:rPr>
        <w:t xml:space="preserve"> </w:t>
      </w:r>
      <w:r w:rsidRPr="00FA406B">
        <w:rPr>
          <w:rFonts w:eastAsia="Times New Roman"/>
          <w:lang w:eastAsia="sk-SK"/>
        </w:rPr>
        <w:t>dohodnutej</w:t>
      </w:r>
      <w:r w:rsidRPr="000112BE">
        <w:rPr>
          <w:rFonts w:eastAsia="Times New Roman"/>
          <w:lang w:eastAsia="sk-SK"/>
        </w:rPr>
        <w:t xml:space="preserve"> </w:t>
      </w:r>
      <w:r w:rsidRPr="00FA406B">
        <w:rPr>
          <w:rFonts w:eastAsia="Times New Roman"/>
          <w:lang w:eastAsia="sk-SK"/>
        </w:rPr>
        <w:t>doby,</w:t>
      </w:r>
      <w:r w:rsidRPr="000112BE">
        <w:rPr>
          <w:rFonts w:eastAsia="Times New Roman"/>
          <w:lang w:eastAsia="sk-SK"/>
        </w:rPr>
        <w:t xml:space="preserve"> </w:t>
      </w:r>
      <w:r w:rsidRPr="00FA406B">
        <w:rPr>
          <w:rFonts w:eastAsia="Times New Roman"/>
          <w:lang w:eastAsia="sk-SK"/>
        </w:rPr>
        <w:t>predávajúci nesie</w:t>
      </w:r>
      <w:r w:rsidRPr="000112BE">
        <w:rPr>
          <w:rFonts w:eastAsia="Times New Roman"/>
          <w:lang w:eastAsia="sk-SK"/>
        </w:rPr>
        <w:t xml:space="preserve"> </w:t>
      </w:r>
      <w:r w:rsidRPr="00FA406B">
        <w:rPr>
          <w:rFonts w:eastAsia="Times New Roman"/>
          <w:lang w:eastAsia="sk-SK"/>
        </w:rPr>
        <w:t>dôkazné</w:t>
      </w:r>
      <w:r w:rsidRPr="000112BE">
        <w:rPr>
          <w:rFonts w:eastAsia="Times New Roman"/>
          <w:lang w:eastAsia="sk-SK"/>
        </w:rPr>
        <w:t xml:space="preserve"> </w:t>
      </w:r>
      <w:r w:rsidRPr="00FA406B">
        <w:rPr>
          <w:rFonts w:eastAsia="Times New Roman"/>
          <w:lang w:eastAsia="sk-SK"/>
        </w:rPr>
        <w:t>bremeno,</w:t>
      </w:r>
      <w:r w:rsidRPr="000112BE">
        <w:rPr>
          <w:rFonts w:eastAsia="Times New Roman"/>
          <w:lang w:eastAsia="sk-SK"/>
        </w:rPr>
        <w:t xml:space="preserve"> </w:t>
      </w:r>
      <w:r w:rsidRPr="00FA406B">
        <w:rPr>
          <w:rFonts w:eastAsia="Times New Roman"/>
          <w:lang w:eastAsia="sk-SK"/>
        </w:rPr>
        <w:t>že</w:t>
      </w:r>
      <w:r w:rsidRPr="000112BE">
        <w:rPr>
          <w:rFonts w:eastAsia="Times New Roman"/>
          <w:lang w:eastAsia="sk-SK"/>
        </w:rPr>
        <w:t xml:space="preserve"> </w:t>
      </w:r>
      <w:r w:rsidRPr="00FA406B">
        <w:rPr>
          <w:rFonts w:eastAsia="Times New Roman"/>
          <w:lang w:eastAsia="sk-SK"/>
        </w:rPr>
        <w:t>digitálny</w:t>
      </w:r>
      <w:r w:rsidRPr="000112BE">
        <w:rPr>
          <w:rFonts w:eastAsia="Times New Roman"/>
          <w:lang w:eastAsia="sk-SK"/>
        </w:rPr>
        <w:t xml:space="preserve"> </w:t>
      </w:r>
      <w:r w:rsidRPr="00FA406B">
        <w:rPr>
          <w:rFonts w:eastAsia="Times New Roman"/>
          <w:lang w:eastAsia="sk-SK"/>
        </w:rPr>
        <w:t>obsah</w:t>
      </w:r>
      <w:r w:rsidRPr="000112BE">
        <w:rPr>
          <w:rFonts w:eastAsia="Times New Roman"/>
          <w:lang w:eastAsia="sk-SK"/>
        </w:rPr>
        <w:t xml:space="preserve"> </w:t>
      </w:r>
      <w:r w:rsidRPr="00FA406B">
        <w:rPr>
          <w:rFonts w:eastAsia="Times New Roman"/>
          <w:lang w:eastAsia="sk-SK"/>
        </w:rPr>
        <w:t>dodal</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digitálnu</w:t>
      </w:r>
      <w:r w:rsidRPr="000112BE">
        <w:rPr>
          <w:rFonts w:eastAsia="Times New Roman"/>
          <w:lang w:eastAsia="sk-SK"/>
        </w:rPr>
        <w:t xml:space="preserve"> </w:t>
      </w:r>
      <w:r w:rsidRPr="00FA406B">
        <w:rPr>
          <w:rFonts w:eastAsia="Times New Roman"/>
          <w:lang w:eastAsia="sk-SK"/>
        </w:rPr>
        <w:t>službu</w:t>
      </w:r>
      <w:r w:rsidRPr="000112BE">
        <w:rPr>
          <w:rFonts w:eastAsia="Times New Roman"/>
          <w:lang w:eastAsia="sk-SK"/>
        </w:rPr>
        <w:t xml:space="preserve"> </w:t>
      </w:r>
      <w:r w:rsidRPr="00FA406B">
        <w:rPr>
          <w:rFonts w:eastAsia="Times New Roman"/>
          <w:lang w:eastAsia="sk-SK"/>
        </w:rPr>
        <w:t>poskytol</w:t>
      </w:r>
      <w:r w:rsidRPr="000112BE">
        <w:rPr>
          <w:rFonts w:eastAsia="Times New Roman"/>
          <w:lang w:eastAsia="sk-SK"/>
        </w:rPr>
        <w:t xml:space="preserve"> </w:t>
      </w:r>
      <w:r w:rsidRPr="00FA406B">
        <w:rPr>
          <w:rFonts w:eastAsia="Times New Roman"/>
          <w:lang w:eastAsia="sk-SK"/>
        </w:rPr>
        <w:t>bez</w:t>
      </w:r>
      <w:r w:rsidRPr="000112BE">
        <w:rPr>
          <w:rFonts w:eastAsia="Times New Roman"/>
          <w:lang w:eastAsia="sk-SK"/>
        </w:rPr>
        <w:t xml:space="preserve"> </w:t>
      </w:r>
      <w:r w:rsidRPr="00FA406B">
        <w:rPr>
          <w:rFonts w:eastAsia="Times New Roman"/>
          <w:lang w:eastAsia="sk-SK"/>
        </w:rPr>
        <w:t xml:space="preserve">vád počas doby podľa § 619 ods. 2. </w:t>
      </w:r>
    </w:p>
    <w:p w14:paraId="2234C065" w14:textId="77777777" w:rsidR="00627599" w:rsidRPr="00A611CE" w:rsidRDefault="00627599" w:rsidP="00751378">
      <w:pPr>
        <w:pStyle w:val="Nadpis2"/>
      </w:pPr>
      <w:r w:rsidRPr="00A611CE">
        <w:t>Práva zo zodpovednosti za vady</w:t>
      </w:r>
    </w:p>
    <w:p w14:paraId="5CC59CC2" w14:textId="104AABC4" w:rsidR="00627599" w:rsidRPr="00FA406B" w:rsidRDefault="00627599" w:rsidP="00751378">
      <w:pPr>
        <w:pStyle w:val="Nadpis3"/>
        <w:rPr>
          <w:rFonts w:eastAsia="Times New Roman"/>
          <w:lang w:eastAsia="sk-SK"/>
        </w:rPr>
      </w:pP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predávajúci</w:t>
      </w:r>
      <w:r w:rsidRPr="000112BE">
        <w:rPr>
          <w:rFonts w:eastAsia="Times New Roman"/>
          <w:lang w:eastAsia="sk-SK"/>
        </w:rPr>
        <w:t xml:space="preserve"> </w:t>
      </w:r>
      <w:r w:rsidRPr="00FA406B">
        <w:rPr>
          <w:rFonts w:eastAsia="Times New Roman"/>
          <w:lang w:eastAsia="sk-SK"/>
        </w:rPr>
        <w:t>zodpovedá</w:t>
      </w:r>
      <w:r w:rsidRPr="000112BE">
        <w:rPr>
          <w:rFonts w:eastAsia="Times New Roman"/>
          <w:lang w:eastAsia="sk-SK"/>
        </w:rPr>
        <w:t xml:space="preserve"> </w:t>
      </w:r>
      <w:r w:rsidRPr="00FA406B">
        <w:rPr>
          <w:rFonts w:eastAsia="Times New Roman"/>
          <w:lang w:eastAsia="sk-SK"/>
        </w:rPr>
        <w:t>za</w:t>
      </w:r>
      <w:r w:rsidRPr="000112BE">
        <w:rPr>
          <w:rFonts w:eastAsia="Times New Roman"/>
          <w:lang w:eastAsia="sk-SK"/>
        </w:rPr>
        <w:t xml:space="preserve"> </w:t>
      </w:r>
      <w:r w:rsidRPr="00FA406B">
        <w:rPr>
          <w:rFonts w:eastAsia="Times New Roman"/>
          <w:lang w:eastAsia="sk-SK"/>
        </w:rPr>
        <w:t>vadu</w:t>
      </w:r>
      <w:r w:rsidRPr="000112BE">
        <w:rPr>
          <w:rFonts w:eastAsia="Times New Roman"/>
          <w:lang w:eastAsia="sk-SK"/>
        </w:rPr>
        <w:t xml:space="preserve"> </w:t>
      </w:r>
      <w:r w:rsidRPr="00FA406B">
        <w:rPr>
          <w:rFonts w:eastAsia="Times New Roman"/>
          <w:lang w:eastAsia="sk-SK"/>
        </w:rPr>
        <w:t>predanej</w:t>
      </w:r>
      <w:r w:rsidRPr="000112BE">
        <w:rPr>
          <w:rFonts w:eastAsia="Times New Roman"/>
          <w:lang w:eastAsia="sk-SK"/>
        </w:rPr>
        <w:t xml:space="preserve"> </w:t>
      </w:r>
      <w:r w:rsidRPr="00FA406B">
        <w:rPr>
          <w:rFonts w:eastAsia="Times New Roman"/>
          <w:lang w:eastAsia="sk-SK"/>
        </w:rPr>
        <w:t>veci,</w:t>
      </w:r>
      <w:r w:rsidRPr="000112BE">
        <w:rPr>
          <w:rFonts w:eastAsia="Times New Roman"/>
          <w:lang w:eastAsia="sk-SK"/>
        </w:rPr>
        <w:t xml:space="preserve"> </w:t>
      </w:r>
      <w:r w:rsidRPr="00FA406B">
        <w:rPr>
          <w:rFonts w:eastAsia="Times New Roman"/>
          <w:lang w:eastAsia="sk-SK"/>
        </w:rPr>
        <w:t>kupujúci</w:t>
      </w:r>
      <w:r w:rsidRPr="000112BE">
        <w:rPr>
          <w:rFonts w:eastAsia="Times New Roman"/>
          <w:lang w:eastAsia="sk-SK"/>
        </w:rPr>
        <w:t xml:space="preserve"> </w:t>
      </w:r>
      <w:r w:rsidRPr="00FA406B">
        <w:rPr>
          <w:rFonts w:eastAsia="Times New Roman"/>
          <w:lang w:eastAsia="sk-SK"/>
        </w:rPr>
        <w:t>má</w:t>
      </w:r>
      <w:r w:rsidRPr="000112BE">
        <w:rPr>
          <w:rFonts w:eastAsia="Times New Roman"/>
          <w:lang w:eastAsia="sk-SK"/>
        </w:rPr>
        <w:t xml:space="preserve"> </w:t>
      </w:r>
      <w:r w:rsidRPr="00FA406B">
        <w:rPr>
          <w:rFonts w:eastAsia="Times New Roman"/>
          <w:lang w:eastAsia="sk-SK"/>
        </w:rPr>
        <w:t>voči</w:t>
      </w:r>
      <w:r w:rsidRPr="000112BE">
        <w:rPr>
          <w:rFonts w:eastAsia="Times New Roman"/>
          <w:lang w:eastAsia="sk-SK"/>
        </w:rPr>
        <w:t xml:space="preserve"> </w:t>
      </w:r>
      <w:r w:rsidRPr="00FA406B">
        <w:rPr>
          <w:rFonts w:eastAsia="Times New Roman"/>
          <w:lang w:eastAsia="sk-SK"/>
        </w:rPr>
        <w:t>nemu</w:t>
      </w:r>
      <w:r w:rsidRPr="000112BE">
        <w:rPr>
          <w:rFonts w:eastAsia="Times New Roman"/>
          <w:lang w:eastAsia="sk-SK"/>
        </w:rPr>
        <w:t xml:space="preserve"> </w:t>
      </w:r>
      <w:r w:rsidRPr="00FA406B">
        <w:rPr>
          <w:rFonts w:eastAsia="Times New Roman"/>
          <w:lang w:eastAsia="sk-SK"/>
        </w:rPr>
        <w:t>právo</w:t>
      </w:r>
      <w:r w:rsidRPr="000112BE">
        <w:rPr>
          <w:rFonts w:eastAsia="Times New Roman"/>
          <w:lang w:eastAsia="sk-SK"/>
        </w:rPr>
        <w:t xml:space="preserve"> </w:t>
      </w:r>
      <w:r w:rsidRPr="00FA406B">
        <w:rPr>
          <w:rFonts w:eastAsia="Times New Roman"/>
          <w:lang w:eastAsia="sk-SK"/>
        </w:rPr>
        <w:t>na odstránenie</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opravou</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výmenou</w:t>
      </w:r>
      <w:r w:rsidRPr="000112BE">
        <w:rPr>
          <w:rFonts w:eastAsia="Times New Roman"/>
          <w:lang w:eastAsia="sk-SK"/>
        </w:rPr>
        <w:t xml:space="preserve"> </w:t>
      </w:r>
      <w:r w:rsidRPr="00FA406B">
        <w:rPr>
          <w:rFonts w:eastAsia="Times New Roman"/>
          <w:lang w:eastAsia="sk-SK"/>
        </w:rPr>
        <w:t>(§</w:t>
      </w:r>
      <w:r w:rsidRPr="000112BE">
        <w:rPr>
          <w:rFonts w:eastAsia="Times New Roman"/>
          <w:lang w:eastAsia="sk-SK"/>
        </w:rPr>
        <w:t xml:space="preserve"> </w:t>
      </w:r>
      <w:r w:rsidRPr="00FA406B">
        <w:rPr>
          <w:rFonts w:eastAsia="Times New Roman"/>
          <w:lang w:eastAsia="sk-SK"/>
        </w:rPr>
        <w:t>623),</w:t>
      </w:r>
      <w:r w:rsidRPr="000112BE">
        <w:rPr>
          <w:rFonts w:eastAsia="Times New Roman"/>
          <w:lang w:eastAsia="sk-SK"/>
        </w:rPr>
        <w:t xml:space="preserve"> </w:t>
      </w:r>
      <w:r w:rsidRPr="00FA406B">
        <w:rPr>
          <w:rFonts w:eastAsia="Times New Roman"/>
          <w:lang w:eastAsia="sk-SK"/>
        </w:rPr>
        <w:t>právo</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primeranú</w:t>
      </w:r>
      <w:r w:rsidRPr="000112BE">
        <w:rPr>
          <w:rFonts w:eastAsia="Times New Roman"/>
          <w:lang w:eastAsia="sk-SK"/>
        </w:rPr>
        <w:t xml:space="preserve"> </w:t>
      </w:r>
      <w:r w:rsidRPr="00FA406B">
        <w:rPr>
          <w:rFonts w:eastAsia="Times New Roman"/>
          <w:lang w:eastAsia="sk-SK"/>
        </w:rPr>
        <w:t>zľavu</w:t>
      </w:r>
      <w:r w:rsidRPr="000112BE">
        <w:rPr>
          <w:rFonts w:eastAsia="Times New Roman"/>
          <w:lang w:eastAsia="sk-SK"/>
        </w:rPr>
        <w:t xml:space="preserve"> </w:t>
      </w:r>
      <w:r w:rsidRPr="00FA406B">
        <w:rPr>
          <w:rFonts w:eastAsia="Times New Roman"/>
          <w:lang w:eastAsia="sk-SK"/>
        </w:rPr>
        <w:t>z kúpnej</w:t>
      </w:r>
      <w:r w:rsidRPr="000112BE">
        <w:rPr>
          <w:rFonts w:eastAsia="Times New Roman"/>
          <w:lang w:eastAsia="sk-SK"/>
        </w:rPr>
        <w:t xml:space="preserve"> </w:t>
      </w:r>
      <w:r w:rsidRPr="00FA406B">
        <w:rPr>
          <w:rFonts w:eastAsia="Times New Roman"/>
          <w:lang w:eastAsia="sk-SK"/>
        </w:rPr>
        <w:t>ceny alebo právo od kúpnej zmluvy odstúpiť (§ 624)</w:t>
      </w:r>
      <w:r w:rsidR="00A611CE">
        <w:rPr>
          <w:rFonts w:eastAsia="Times New Roman"/>
          <w:lang w:eastAsia="sk-SK"/>
        </w:rPr>
        <w:t>,</w:t>
      </w:r>
    </w:p>
    <w:p w14:paraId="5F9E3A05" w14:textId="77777777" w:rsidR="00A611CE" w:rsidRDefault="00627599" w:rsidP="00751378">
      <w:pPr>
        <w:pStyle w:val="Nadpis3"/>
        <w:rPr>
          <w:rFonts w:eastAsia="Times New Roman"/>
          <w:lang w:eastAsia="sk-SK"/>
        </w:rPr>
      </w:pPr>
      <w:r w:rsidRPr="00FA406B">
        <w:rPr>
          <w:rFonts w:eastAsia="Times New Roman"/>
          <w:lang w:eastAsia="sk-SK"/>
        </w:rPr>
        <w:lastRenderedPageBreak/>
        <w:t>Kupujúci</w:t>
      </w:r>
      <w:r w:rsidRPr="000112BE">
        <w:rPr>
          <w:rFonts w:eastAsia="Times New Roman"/>
          <w:lang w:eastAsia="sk-SK"/>
        </w:rPr>
        <w:t xml:space="preserve"> </w:t>
      </w:r>
      <w:r w:rsidRPr="00FA406B">
        <w:rPr>
          <w:rFonts w:eastAsia="Times New Roman"/>
          <w:lang w:eastAsia="sk-SK"/>
        </w:rPr>
        <w:t>môže</w:t>
      </w:r>
      <w:r w:rsidRPr="000112BE">
        <w:rPr>
          <w:rFonts w:eastAsia="Times New Roman"/>
          <w:lang w:eastAsia="sk-SK"/>
        </w:rPr>
        <w:t xml:space="preserve"> </w:t>
      </w:r>
      <w:r w:rsidRPr="00FA406B">
        <w:rPr>
          <w:rFonts w:eastAsia="Times New Roman"/>
          <w:lang w:eastAsia="sk-SK"/>
        </w:rPr>
        <w:t>odoprieť</w:t>
      </w:r>
      <w:r w:rsidRPr="000112BE">
        <w:rPr>
          <w:rFonts w:eastAsia="Times New Roman"/>
          <w:lang w:eastAsia="sk-SK"/>
        </w:rPr>
        <w:t xml:space="preserve"> </w:t>
      </w:r>
      <w:r w:rsidRPr="00FA406B">
        <w:rPr>
          <w:rFonts w:eastAsia="Times New Roman"/>
          <w:lang w:eastAsia="sk-SK"/>
        </w:rPr>
        <w:t>zaplatiť</w:t>
      </w:r>
      <w:r w:rsidRPr="000112BE">
        <w:rPr>
          <w:rFonts w:eastAsia="Times New Roman"/>
          <w:lang w:eastAsia="sk-SK"/>
        </w:rPr>
        <w:t xml:space="preserve"> </w:t>
      </w:r>
      <w:r w:rsidRPr="00FA406B">
        <w:rPr>
          <w:rFonts w:eastAsia="Times New Roman"/>
          <w:lang w:eastAsia="sk-SK"/>
        </w:rPr>
        <w:t>kúpnu</w:t>
      </w:r>
      <w:r w:rsidRPr="000112BE">
        <w:rPr>
          <w:rFonts w:eastAsia="Times New Roman"/>
          <w:lang w:eastAsia="sk-SK"/>
        </w:rPr>
        <w:t xml:space="preserve"> </w:t>
      </w:r>
      <w:r w:rsidRPr="00FA406B">
        <w:rPr>
          <w:rFonts w:eastAsia="Times New Roman"/>
          <w:lang w:eastAsia="sk-SK"/>
        </w:rPr>
        <w:t>cenu</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jej</w:t>
      </w:r>
      <w:r w:rsidRPr="000112BE">
        <w:rPr>
          <w:rFonts w:eastAsia="Times New Roman"/>
          <w:lang w:eastAsia="sk-SK"/>
        </w:rPr>
        <w:t xml:space="preserve"> </w:t>
      </w:r>
      <w:r w:rsidRPr="00FA406B">
        <w:rPr>
          <w:rFonts w:eastAsia="Times New Roman"/>
          <w:lang w:eastAsia="sk-SK"/>
        </w:rPr>
        <w:t>časť,</w:t>
      </w:r>
      <w:r w:rsidRPr="000112BE">
        <w:rPr>
          <w:rFonts w:eastAsia="Times New Roman"/>
          <w:lang w:eastAsia="sk-SK"/>
        </w:rPr>
        <w:t xml:space="preserve"> </w:t>
      </w:r>
      <w:r w:rsidRPr="00FA406B">
        <w:rPr>
          <w:rFonts w:eastAsia="Times New Roman"/>
          <w:lang w:eastAsia="sk-SK"/>
        </w:rPr>
        <w:t>kým</w:t>
      </w:r>
      <w:r w:rsidRPr="000112BE">
        <w:rPr>
          <w:rFonts w:eastAsia="Times New Roman"/>
          <w:lang w:eastAsia="sk-SK"/>
        </w:rPr>
        <w:t xml:space="preserve"> </w:t>
      </w:r>
      <w:r w:rsidRPr="00FA406B">
        <w:rPr>
          <w:rFonts w:eastAsia="Times New Roman"/>
          <w:lang w:eastAsia="sk-SK"/>
        </w:rPr>
        <w:t>si</w:t>
      </w:r>
      <w:r w:rsidRPr="000112BE">
        <w:rPr>
          <w:rFonts w:eastAsia="Times New Roman"/>
          <w:lang w:eastAsia="sk-SK"/>
        </w:rPr>
        <w:t xml:space="preserve"> </w:t>
      </w:r>
      <w:r w:rsidRPr="00FA406B">
        <w:rPr>
          <w:rFonts w:eastAsia="Times New Roman"/>
          <w:lang w:eastAsia="sk-SK"/>
        </w:rPr>
        <w:t>predávajúci</w:t>
      </w:r>
      <w:r w:rsidRPr="000112BE">
        <w:rPr>
          <w:rFonts w:eastAsia="Times New Roman"/>
          <w:lang w:eastAsia="sk-SK"/>
        </w:rPr>
        <w:t xml:space="preserve"> </w:t>
      </w:r>
      <w:r w:rsidRPr="00FA406B">
        <w:rPr>
          <w:rFonts w:eastAsia="Times New Roman"/>
          <w:lang w:eastAsia="sk-SK"/>
        </w:rPr>
        <w:t>nesplní povinnosti,</w:t>
      </w:r>
      <w:r w:rsidRPr="000112BE">
        <w:rPr>
          <w:rFonts w:eastAsia="Times New Roman"/>
          <w:lang w:eastAsia="sk-SK"/>
        </w:rPr>
        <w:t xml:space="preserve"> </w:t>
      </w:r>
      <w:r w:rsidRPr="00FA406B">
        <w:rPr>
          <w:rFonts w:eastAsia="Times New Roman"/>
          <w:lang w:eastAsia="sk-SK"/>
        </w:rPr>
        <w:t>ktoré</w:t>
      </w:r>
      <w:r w:rsidRPr="000112BE">
        <w:rPr>
          <w:rFonts w:eastAsia="Times New Roman"/>
          <w:lang w:eastAsia="sk-SK"/>
        </w:rPr>
        <w:t xml:space="preserve"> </w:t>
      </w:r>
      <w:r w:rsidRPr="00FA406B">
        <w:rPr>
          <w:rFonts w:eastAsia="Times New Roman"/>
          <w:lang w:eastAsia="sk-SK"/>
        </w:rPr>
        <w:t>mu</w:t>
      </w:r>
      <w:r w:rsidRPr="000112BE">
        <w:rPr>
          <w:rFonts w:eastAsia="Times New Roman"/>
          <w:lang w:eastAsia="sk-SK"/>
        </w:rPr>
        <w:t xml:space="preserve"> </w:t>
      </w:r>
      <w:r w:rsidRPr="00FA406B">
        <w:rPr>
          <w:rFonts w:eastAsia="Times New Roman"/>
          <w:lang w:eastAsia="sk-SK"/>
        </w:rPr>
        <w:t>vyplývajú</w:t>
      </w:r>
      <w:r w:rsidRPr="000112BE">
        <w:rPr>
          <w:rFonts w:eastAsia="Times New Roman"/>
          <w:lang w:eastAsia="sk-SK"/>
        </w:rPr>
        <w:t xml:space="preserve"> </w:t>
      </w:r>
      <w:r w:rsidRPr="00FA406B">
        <w:rPr>
          <w:rFonts w:eastAsia="Times New Roman"/>
          <w:lang w:eastAsia="sk-SK"/>
        </w:rPr>
        <w:t>zo</w:t>
      </w:r>
      <w:r w:rsidRPr="000112BE">
        <w:rPr>
          <w:rFonts w:eastAsia="Times New Roman"/>
          <w:lang w:eastAsia="sk-SK"/>
        </w:rPr>
        <w:t xml:space="preserve"> </w:t>
      </w:r>
      <w:r w:rsidRPr="00FA406B">
        <w:rPr>
          <w:rFonts w:eastAsia="Times New Roman"/>
          <w:lang w:eastAsia="sk-SK"/>
        </w:rPr>
        <w:t>zodpovednosti</w:t>
      </w:r>
      <w:r w:rsidRPr="000112BE">
        <w:rPr>
          <w:rFonts w:eastAsia="Times New Roman"/>
          <w:lang w:eastAsia="sk-SK"/>
        </w:rPr>
        <w:t xml:space="preserve"> </w:t>
      </w:r>
      <w:r w:rsidRPr="00FA406B">
        <w:rPr>
          <w:rFonts w:eastAsia="Times New Roman"/>
          <w:lang w:eastAsia="sk-SK"/>
        </w:rPr>
        <w:t>za</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ibaže</w:t>
      </w:r>
      <w:r w:rsidRPr="000112BE">
        <w:rPr>
          <w:rFonts w:eastAsia="Times New Roman"/>
          <w:lang w:eastAsia="sk-SK"/>
        </w:rPr>
        <w:t xml:space="preserve"> </w:t>
      </w:r>
      <w:r w:rsidRPr="00FA406B">
        <w:rPr>
          <w:rFonts w:eastAsia="Times New Roman"/>
          <w:lang w:eastAsia="sk-SK"/>
        </w:rPr>
        <w:t>kupujúci</w:t>
      </w:r>
      <w:r w:rsidRPr="000112BE">
        <w:rPr>
          <w:rFonts w:eastAsia="Times New Roman"/>
          <w:lang w:eastAsia="sk-SK"/>
        </w:rPr>
        <w:t xml:space="preserve"> </w:t>
      </w:r>
      <w:r w:rsidRPr="00FA406B">
        <w:rPr>
          <w:rFonts w:eastAsia="Times New Roman"/>
          <w:lang w:eastAsia="sk-SK"/>
        </w:rPr>
        <w:t>je</w:t>
      </w:r>
      <w:r w:rsidRPr="000112BE">
        <w:rPr>
          <w:rFonts w:eastAsia="Times New Roman"/>
          <w:lang w:eastAsia="sk-SK"/>
        </w:rPr>
        <w:t xml:space="preserve"> </w:t>
      </w:r>
      <w:r w:rsidRPr="00FA406B">
        <w:rPr>
          <w:rFonts w:eastAsia="Times New Roman"/>
          <w:lang w:eastAsia="sk-SK"/>
        </w:rPr>
        <w:t>v</w:t>
      </w:r>
      <w:r w:rsidRPr="000112BE">
        <w:rPr>
          <w:rFonts w:eastAsia="Times New Roman"/>
          <w:lang w:eastAsia="sk-SK"/>
        </w:rPr>
        <w:t xml:space="preserve"> </w:t>
      </w:r>
      <w:r w:rsidRPr="00FA406B">
        <w:rPr>
          <w:rFonts w:eastAsia="Times New Roman"/>
          <w:lang w:eastAsia="sk-SK"/>
        </w:rPr>
        <w:t xml:space="preserve">čase </w:t>
      </w:r>
      <w:r w:rsidRPr="00A611CE">
        <w:rPr>
          <w:rFonts w:eastAsia="Times New Roman"/>
          <w:lang w:eastAsia="sk-SK"/>
        </w:rPr>
        <w:t xml:space="preserve">vytknutia vady v omeškaní so zaplatením kúpnej ceny alebo jej časti. </w:t>
      </w:r>
    </w:p>
    <w:p w14:paraId="6F075448" w14:textId="2C14101D" w:rsidR="00627599" w:rsidRPr="00A611CE" w:rsidRDefault="00627599" w:rsidP="00751378">
      <w:pPr>
        <w:pStyle w:val="Nadpis3"/>
        <w:rPr>
          <w:rFonts w:eastAsia="Times New Roman"/>
          <w:lang w:eastAsia="sk-SK"/>
        </w:rPr>
      </w:pPr>
      <w:r w:rsidRPr="00A611CE">
        <w:rPr>
          <w:rFonts w:eastAsia="Times New Roman"/>
          <w:lang w:eastAsia="sk-SK"/>
        </w:rPr>
        <w:t>Kupujúci zaplatí kúpnu cenu bez zbytočného odkladu po splnení povinností predávajúcim</w:t>
      </w:r>
      <w:r w:rsidR="00A611CE">
        <w:rPr>
          <w:rFonts w:eastAsia="Times New Roman"/>
          <w:lang w:eastAsia="sk-SK"/>
        </w:rPr>
        <w:t>,</w:t>
      </w:r>
    </w:p>
    <w:p w14:paraId="07393D47" w14:textId="44602A0D" w:rsidR="00627599" w:rsidRPr="00FA406B" w:rsidRDefault="00627599" w:rsidP="00751378">
      <w:pPr>
        <w:pStyle w:val="Nadpis3"/>
        <w:rPr>
          <w:rFonts w:eastAsia="Times New Roman"/>
          <w:lang w:eastAsia="sk-SK"/>
        </w:rPr>
      </w:pPr>
      <w:r w:rsidRPr="00FA406B">
        <w:rPr>
          <w:rFonts w:eastAsia="Times New Roman"/>
          <w:lang w:eastAsia="sk-SK"/>
        </w:rPr>
        <w:t>Kupujúci</w:t>
      </w:r>
      <w:r w:rsidRPr="000112BE">
        <w:rPr>
          <w:rFonts w:eastAsia="Times New Roman"/>
          <w:lang w:eastAsia="sk-SK"/>
        </w:rPr>
        <w:t xml:space="preserve"> </w:t>
      </w:r>
      <w:r w:rsidRPr="00FA406B">
        <w:rPr>
          <w:rFonts w:eastAsia="Times New Roman"/>
          <w:lang w:eastAsia="sk-SK"/>
        </w:rPr>
        <w:t>môže</w:t>
      </w:r>
      <w:r w:rsidRPr="000112BE">
        <w:rPr>
          <w:rFonts w:eastAsia="Times New Roman"/>
          <w:lang w:eastAsia="sk-SK"/>
        </w:rPr>
        <w:t xml:space="preserve"> </w:t>
      </w:r>
      <w:r w:rsidRPr="00FA406B">
        <w:rPr>
          <w:rFonts w:eastAsia="Times New Roman"/>
          <w:lang w:eastAsia="sk-SK"/>
        </w:rPr>
        <w:t>uplatňovať</w:t>
      </w:r>
      <w:r w:rsidRPr="000112BE">
        <w:rPr>
          <w:rFonts w:eastAsia="Times New Roman"/>
          <w:lang w:eastAsia="sk-SK"/>
        </w:rPr>
        <w:t xml:space="preserve"> </w:t>
      </w:r>
      <w:r w:rsidRPr="00FA406B">
        <w:rPr>
          <w:rFonts w:eastAsia="Times New Roman"/>
          <w:lang w:eastAsia="sk-SK"/>
        </w:rPr>
        <w:t>práva</w:t>
      </w:r>
      <w:r w:rsidRPr="000112BE">
        <w:rPr>
          <w:rFonts w:eastAsia="Times New Roman"/>
          <w:lang w:eastAsia="sk-SK"/>
        </w:rPr>
        <w:t xml:space="preserve"> </w:t>
      </w:r>
      <w:r w:rsidRPr="00FA406B">
        <w:rPr>
          <w:rFonts w:eastAsia="Times New Roman"/>
          <w:lang w:eastAsia="sk-SK"/>
        </w:rPr>
        <w:t>zo</w:t>
      </w:r>
      <w:r w:rsidRPr="000112BE">
        <w:rPr>
          <w:rFonts w:eastAsia="Times New Roman"/>
          <w:lang w:eastAsia="sk-SK"/>
        </w:rPr>
        <w:t xml:space="preserve"> </w:t>
      </w:r>
      <w:r w:rsidRPr="00FA406B">
        <w:rPr>
          <w:rFonts w:eastAsia="Times New Roman"/>
          <w:lang w:eastAsia="sk-SK"/>
        </w:rPr>
        <w:t>zodpovednosti</w:t>
      </w:r>
      <w:r w:rsidRPr="000112BE">
        <w:rPr>
          <w:rFonts w:eastAsia="Times New Roman"/>
          <w:lang w:eastAsia="sk-SK"/>
        </w:rPr>
        <w:t xml:space="preserve"> </w:t>
      </w:r>
      <w:r w:rsidRPr="00FA406B">
        <w:rPr>
          <w:rFonts w:eastAsia="Times New Roman"/>
          <w:lang w:eastAsia="sk-SK"/>
        </w:rPr>
        <w:t>za</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vrátane</w:t>
      </w:r>
      <w:r w:rsidRPr="000112BE">
        <w:rPr>
          <w:rFonts w:eastAsia="Times New Roman"/>
          <w:lang w:eastAsia="sk-SK"/>
        </w:rPr>
        <w:t xml:space="preserve"> </w:t>
      </w:r>
      <w:r w:rsidRPr="00FA406B">
        <w:rPr>
          <w:rFonts w:eastAsia="Times New Roman"/>
          <w:lang w:eastAsia="sk-SK"/>
        </w:rPr>
        <w:t>práva</w:t>
      </w:r>
      <w:r w:rsidRPr="000112BE">
        <w:rPr>
          <w:rFonts w:eastAsia="Times New Roman"/>
          <w:lang w:eastAsia="sk-SK"/>
        </w:rPr>
        <w:t xml:space="preserve"> </w:t>
      </w:r>
      <w:r w:rsidRPr="00FA406B">
        <w:rPr>
          <w:rFonts w:eastAsia="Times New Roman"/>
          <w:lang w:eastAsia="sk-SK"/>
        </w:rPr>
        <w:t>podľa</w:t>
      </w:r>
      <w:r w:rsidRPr="000112BE">
        <w:rPr>
          <w:rFonts w:eastAsia="Times New Roman"/>
          <w:lang w:eastAsia="sk-SK"/>
        </w:rPr>
        <w:t xml:space="preserve"> </w:t>
      </w:r>
      <w:r w:rsidRPr="00FA406B">
        <w:rPr>
          <w:rFonts w:eastAsia="Times New Roman"/>
          <w:lang w:eastAsia="sk-SK"/>
        </w:rPr>
        <w:t>odseku 2,</w:t>
      </w:r>
      <w:r w:rsidRPr="000112BE">
        <w:rPr>
          <w:rFonts w:eastAsia="Times New Roman"/>
          <w:lang w:eastAsia="sk-SK"/>
        </w:rPr>
        <w:t xml:space="preserve"> </w:t>
      </w:r>
      <w:r w:rsidRPr="00FA406B">
        <w:rPr>
          <w:rFonts w:eastAsia="Times New Roman"/>
          <w:lang w:eastAsia="sk-SK"/>
        </w:rPr>
        <w:t>len</w:t>
      </w:r>
      <w:r w:rsidRPr="000112BE">
        <w:rPr>
          <w:rFonts w:eastAsia="Times New Roman"/>
          <w:lang w:eastAsia="sk-SK"/>
        </w:rPr>
        <w:t xml:space="preserve"> </w:t>
      </w: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vytkol</w:t>
      </w:r>
      <w:r w:rsidRPr="000112BE">
        <w:rPr>
          <w:rFonts w:eastAsia="Times New Roman"/>
          <w:lang w:eastAsia="sk-SK"/>
        </w:rPr>
        <w:t xml:space="preserve"> </w:t>
      </w:r>
      <w:r w:rsidRPr="00FA406B">
        <w:rPr>
          <w:rFonts w:eastAsia="Times New Roman"/>
          <w:lang w:eastAsia="sk-SK"/>
        </w:rPr>
        <w:t>vadu</w:t>
      </w:r>
      <w:r w:rsidRPr="000112BE">
        <w:rPr>
          <w:rFonts w:eastAsia="Times New Roman"/>
          <w:lang w:eastAsia="sk-SK"/>
        </w:rPr>
        <w:t xml:space="preserve"> </w:t>
      </w:r>
      <w:r w:rsidRPr="00FA406B">
        <w:rPr>
          <w:rFonts w:eastAsia="Times New Roman"/>
          <w:lang w:eastAsia="sk-SK"/>
        </w:rPr>
        <w:t>do</w:t>
      </w:r>
      <w:r w:rsidRPr="000112BE">
        <w:rPr>
          <w:rFonts w:eastAsia="Times New Roman"/>
          <w:lang w:eastAsia="sk-SK"/>
        </w:rPr>
        <w:t xml:space="preserve"> </w:t>
      </w:r>
      <w:r w:rsidRPr="00FA406B">
        <w:rPr>
          <w:rFonts w:eastAsia="Times New Roman"/>
          <w:lang w:eastAsia="sk-SK"/>
        </w:rPr>
        <w:t>dvoch</w:t>
      </w:r>
      <w:r w:rsidRPr="000112BE">
        <w:rPr>
          <w:rFonts w:eastAsia="Times New Roman"/>
          <w:lang w:eastAsia="sk-SK"/>
        </w:rPr>
        <w:t xml:space="preserve"> </w:t>
      </w:r>
      <w:r w:rsidRPr="00FA406B">
        <w:rPr>
          <w:rFonts w:eastAsia="Times New Roman"/>
          <w:lang w:eastAsia="sk-SK"/>
        </w:rPr>
        <w:t>mesiacov</w:t>
      </w:r>
      <w:r w:rsidRPr="000112BE">
        <w:rPr>
          <w:rFonts w:eastAsia="Times New Roman"/>
          <w:lang w:eastAsia="sk-SK"/>
        </w:rPr>
        <w:t xml:space="preserve"> </w:t>
      </w:r>
      <w:r w:rsidRPr="00FA406B">
        <w:rPr>
          <w:rFonts w:eastAsia="Times New Roman"/>
          <w:lang w:eastAsia="sk-SK"/>
        </w:rPr>
        <w:t>od</w:t>
      </w:r>
      <w:r w:rsidRPr="000112BE">
        <w:rPr>
          <w:rFonts w:eastAsia="Times New Roman"/>
          <w:lang w:eastAsia="sk-SK"/>
        </w:rPr>
        <w:t xml:space="preserve"> </w:t>
      </w:r>
      <w:r w:rsidRPr="00FA406B">
        <w:rPr>
          <w:rFonts w:eastAsia="Times New Roman"/>
          <w:lang w:eastAsia="sk-SK"/>
        </w:rPr>
        <w:t>zistenia</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najneskôr</w:t>
      </w:r>
      <w:r w:rsidRPr="000112BE">
        <w:rPr>
          <w:rFonts w:eastAsia="Times New Roman"/>
          <w:lang w:eastAsia="sk-SK"/>
        </w:rPr>
        <w:t xml:space="preserve"> </w:t>
      </w:r>
      <w:r w:rsidRPr="00FA406B">
        <w:rPr>
          <w:rFonts w:eastAsia="Times New Roman"/>
          <w:lang w:eastAsia="sk-SK"/>
        </w:rPr>
        <w:t>do</w:t>
      </w:r>
      <w:r w:rsidRPr="000112BE">
        <w:rPr>
          <w:rFonts w:eastAsia="Times New Roman"/>
          <w:lang w:eastAsia="sk-SK"/>
        </w:rPr>
        <w:t xml:space="preserve"> </w:t>
      </w:r>
      <w:r w:rsidRPr="00FA406B">
        <w:rPr>
          <w:rFonts w:eastAsia="Times New Roman"/>
          <w:lang w:eastAsia="sk-SK"/>
        </w:rPr>
        <w:t>uplynutia</w:t>
      </w:r>
      <w:r w:rsidRPr="000112BE">
        <w:rPr>
          <w:rFonts w:eastAsia="Times New Roman"/>
          <w:lang w:eastAsia="sk-SK"/>
        </w:rPr>
        <w:t xml:space="preserve"> </w:t>
      </w:r>
      <w:r w:rsidRPr="00FA406B">
        <w:rPr>
          <w:rFonts w:eastAsia="Times New Roman"/>
          <w:lang w:eastAsia="sk-SK"/>
        </w:rPr>
        <w:t xml:space="preserve">doby podľa § 619 ods. 1 až 3. Ustanovenie § 509 sa použije rovnako. </w:t>
      </w:r>
    </w:p>
    <w:p w14:paraId="39F08EA8" w14:textId="58DE33FA" w:rsidR="00627599" w:rsidRPr="00FA406B" w:rsidRDefault="00627599" w:rsidP="00751378">
      <w:pPr>
        <w:pStyle w:val="Nadpis3"/>
        <w:rPr>
          <w:rFonts w:eastAsia="Times New Roman"/>
          <w:lang w:eastAsia="sk-SK"/>
        </w:rPr>
      </w:pPr>
      <w:r w:rsidRPr="00FA406B">
        <w:rPr>
          <w:rFonts w:eastAsia="Times New Roman"/>
          <w:lang w:eastAsia="sk-SK"/>
        </w:rPr>
        <w:t>Uplatnenie</w:t>
      </w:r>
      <w:r w:rsidRPr="000112BE">
        <w:rPr>
          <w:rFonts w:eastAsia="Times New Roman"/>
          <w:lang w:eastAsia="sk-SK"/>
        </w:rPr>
        <w:t xml:space="preserve"> </w:t>
      </w:r>
      <w:r w:rsidRPr="00FA406B">
        <w:rPr>
          <w:rFonts w:eastAsia="Times New Roman"/>
          <w:lang w:eastAsia="sk-SK"/>
        </w:rPr>
        <w:t>práv</w:t>
      </w:r>
      <w:r w:rsidRPr="000112BE">
        <w:rPr>
          <w:rFonts w:eastAsia="Times New Roman"/>
          <w:lang w:eastAsia="sk-SK"/>
        </w:rPr>
        <w:t xml:space="preserve"> </w:t>
      </w:r>
      <w:r w:rsidRPr="00FA406B">
        <w:rPr>
          <w:rFonts w:eastAsia="Times New Roman"/>
          <w:lang w:eastAsia="sk-SK"/>
        </w:rPr>
        <w:t>zo</w:t>
      </w:r>
      <w:r w:rsidRPr="000112BE">
        <w:rPr>
          <w:rFonts w:eastAsia="Times New Roman"/>
          <w:lang w:eastAsia="sk-SK"/>
        </w:rPr>
        <w:t xml:space="preserve"> </w:t>
      </w:r>
      <w:r w:rsidRPr="00FA406B">
        <w:rPr>
          <w:rFonts w:eastAsia="Times New Roman"/>
          <w:lang w:eastAsia="sk-SK"/>
        </w:rPr>
        <w:t>zodpovednosti</w:t>
      </w:r>
      <w:r w:rsidRPr="000112BE">
        <w:rPr>
          <w:rFonts w:eastAsia="Times New Roman"/>
          <w:lang w:eastAsia="sk-SK"/>
        </w:rPr>
        <w:t xml:space="preserve"> </w:t>
      </w:r>
      <w:r w:rsidRPr="00FA406B">
        <w:rPr>
          <w:rFonts w:eastAsia="Times New Roman"/>
          <w:lang w:eastAsia="sk-SK"/>
        </w:rPr>
        <w:t>za</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nevylučuje</w:t>
      </w:r>
      <w:r w:rsidRPr="000112BE">
        <w:rPr>
          <w:rFonts w:eastAsia="Times New Roman"/>
          <w:lang w:eastAsia="sk-SK"/>
        </w:rPr>
        <w:t xml:space="preserve"> </w:t>
      </w:r>
      <w:r w:rsidRPr="00FA406B">
        <w:rPr>
          <w:rFonts w:eastAsia="Times New Roman"/>
          <w:lang w:eastAsia="sk-SK"/>
        </w:rPr>
        <w:t>právo</w:t>
      </w:r>
      <w:r w:rsidRPr="000112BE">
        <w:rPr>
          <w:rFonts w:eastAsia="Times New Roman"/>
          <w:lang w:eastAsia="sk-SK"/>
        </w:rPr>
        <w:t xml:space="preserve"> </w:t>
      </w:r>
      <w:r w:rsidRPr="00FA406B">
        <w:rPr>
          <w:rFonts w:eastAsia="Times New Roman"/>
          <w:lang w:eastAsia="sk-SK"/>
        </w:rPr>
        <w:t>kupujúceho</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náhradu škody, ktorá mu z vady vznikla</w:t>
      </w:r>
      <w:r w:rsidR="00A611CE">
        <w:rPr>
          <w:rFonts w:eastAsia="Times New Roman"/>
          <w:lang w:eastAsia="sk-SK"/>
        </w:rPr>
        <w:t>,</w:t>
      </w:r>
      <w:r w:rsidRPr="00FA406B">
        <w:rPr>
          <w:rFonts w:eastAsia="Times New Roman"/>
          <w:lang w:eastAsia="sk-SK"/>
        </w:rPr>
        <w:t xml:space="preserve"> </w:t>
      </w:r>
    </w:p>
    <w:p w14:paraId="3D4649A6" w14:textId="1E897E3D" w:rsidR="00627599" w:rsidRPr="003508B3" w:rsidRDefault="00627599" w:rsidP="00751378">
      <w:pPr>
        <w:pStyle w:val="Nadpis2"/>
      </w:pPr>
      <w:r w:rsidRPr="003508B3">
        <w:t xml:space="preserve">Odstránenie vady </w:t>
      </w:r>
      <w:r w:rsidR="00D3245C">
        <w:t>:</w:t>
      </w:r>
    </w:p>
    <w:p w14:paraId="4C842752" w14:textId="22648572" w:rsidR="00627599" w:rsidRPr="00FA406B" w:rsidRDefault="00627599" w:rsidP="00751378">
      <w:pPr>
        <w:pStyle w:val="Nadpis3"/>
        <w:rPr>
          <w:rFonts w:eastAsia="Times New Roman"/>
          <w:lang w:eastAsia="sk-SK"/>
        </w:rPr>
      </w:pPr>
      <w:r w:rsidRPr="00FA406B">
        <w:rPr>
          <w:rFonts w:eastAsia="Times New Roman"/>
          <w:lang w:eastAsia="sk-SK"/>
        </w:rPr>
        <w:t>Kupujúci</w:t>
      </w:r>
      <w:r w:rsidRPr="000112BE">
        <w:rPr>
          <w:rFonts w:eastAsia="Times New Roman"/>
          <w:lang w:eastAsia="sk-SK"/>
        </w:rPr>
        <w:t xml:space="preserve"> </w:t>
      </w:r>
      <w:r w:rsidRPr="00FA406B">
        <w:rPr>
          <w:rFonts w:eastAsia="Times New Roman"/>
          <w:lang w:eastAsia="sk-SK"/>
        </w:rPr>
        <w:t>má</w:t>
      </w:r>
      <w:r w:rsidRPr="000112BE">
        <w:rPr>
          <w:rFonts w:eastAsia="Times New Roman"/>
          <w:lang w:eastAsia="sk-SK"/>
        </w:rPr>
        <w:t xml:space="preserve"> </w:t>
      </w:r>
      <w:r w:rsidRPr="00FA406B">
        <w:rPr>
          <w:rFonts w:eastAsia="Times New Roman"/>
          <w:lang w:eastAsia="sk-SK"/>
        </w:rPr>
        <w:t>právo</w:t>
      </w:r>
      <w:r w:rsidRPr="000112BE">
        <w:rPr>
          <w:rFonts w:eastAsia="Times New Roman"/>
          <w:lang w:eastAsia="sk-SK"/>
        </w:rPr>
        <w:t xml:space="preserve"> </w:t>
      </w:r>
      <w:r w:rsidRPr="00FA406B">
        <w:rPr>
          <w:rFonts w:eastAsia="Times New Roman"/>
          <w:lang w:eastAsia="sk-SK"/>
        </w:rPr>
        <w:t>zvoliť</w:t>
      </w:r>
      <w:r w:rsidRPr="000112BE">
        <w:rPr>
          <w:rFonts w:eastAsia="Times New Roman"/>
          <w:lang w:eastAsia="sk-SK"/>
        </w:rPr>
        <w:t xml:space="preserve"> </w:t>
      </w:r>
      <w:r w:rsidRPr="00FA406B">
        <w:rPr>
          <w:rFonts w:eastAsia="Times New Roman"/>
          <w:lang w:eastAsia="sk-SK"/>
        </w:rPr>
        <w:t>si</w:t>
      </w:r>
      <w:r w:rsidRPr="000112BE">
        <w:rPr>
          <w:rFonts w:eastAsia="Times New Roman"/>
          <w:lang w:eastAsia="sk-SK"/>
        </w:rPr>
        <w:t xml:space="preserve"> </w:t>
      </w:r>
      <w:r w:rsidRPr="00FA406B">
        <w:rPr>
          <w:rFonts w:eastAsia="Times New Roman"/>
          <w:lang w:eastAsia="sk-SK"/>
        </w:rPr>
        <w:t>odstránenie</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výmenou</w:t>
      </w:r>
      <w:r w:rsidRPr="000112BE">
        <w:rPr>
          <w:rFonts w:eastAsia="Times New Roman"/>
          <w:lang w:eastAsia="sk-SK"/>
        </w:rPr>
        <w:t xml:space="preserve"> </w:t>
      </w:r>
      <w:r w:rsidRPr="00FA406B">
        <w:rPr>
          <w:rFonts w:eastAsia="Times New Roman"/>
          <w:lang w:eastAsia="sk-SK"/>
        </w:rPr>
        <w:t>veci</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opravou</w:t>
      </w:r>
      <w:r w:rsidRPr="000112BE">
        <w:rPr>
          <w:rFonts w:eastAsia="Times New Roman"/>
          <w:lang w:eastAsia="sk-SK"/>
        </w:rPr>
        <w:t xml:space="preserve"> </w:t>
      </w:r>
      <w:r w:rsidRPr="00FA406B">
        <w:rPr>
          <w:rFonts w:eastAsia="Times New Roman"/>
          <w:lang w:eastAsia="sk-SK"/>
        </w:rPr>
        <w:t>veci. Kupujúci</w:t>
      </w:r>
      <w:r w:rsidRPr="000112BE">
        <w:rPr>
          <w:rFonts w:eastAsia="Times New Roman"/>
          <w:lang w:eastAsia="sk-SK"/>
        </w:rPr>
        <w:t xml:space="preserve"> </w:t>
      </w:r>
      <w:r w:rsidRPr="00FA406B">
        <w:rPr>
          <w:rFonts w:eastAsia="Times New Roman"/>
          <w:lang w:eastAsia="sk-SK"/>
        </w:rPr>
        <w:t>si</w:t>
      </w:r>
      <w:r w:rsidRPr="000112BE">
        <w:rPr>
          <w:rFonts w:eastAsia="Times New Roman"/>
          <w:lang w:eastAsia="sk-SK"/>
        </w:rPr>
        <w:t xml:space="preserve"> </w:t>
      </w:r>
      <w:r w:rsidRPr="00FA406B">
        <w:rPr>
          <w:rFonts w:eastAsia="Times New Roman"/>
          <w:lang w:eastAsia="sk-SK"/>
        </w:rPr>
        <w:t>nemôže</w:t>
      </w:r>
      <w:r w:rsidRPr="000112BE">
        <w:rPr>
          <w:rFonts w:eastAsia="Times New Roman"/>
          <w:lang w:eastAsia="sk-SK"/>
        </w:rPr>
        <w:t xml:space="preserve"> </w:t>
      </w:r>
      <w:r w:rsidRPr="00FA406B">
        <w:rPr>
          <w:rFonts w:eastAsia="Times New Roman"/>
          <w:lang w:eastAsia="sk-SK"/>
        </w:rPr>
        <w:t>zvoliť</w:t>
      </w:r>
      <w:r w:rsidRPr="000112BE">
        <w:rPr>
          <w:rFonts w:eastAsia="Times New Roman"/>
          <w:lang w:eastAsia="sk-SK"/>
        </w:rPr>
        <w:t xml:space="preserve"> </w:t>
      </w:r>
      <w:r w:rsidRPr="00FA406B">
        <w:rPr>
          <w:rFonts w:eastAsia="Times New Roman"/>
          <w:lang w:eastAsia="sk-SK"/>
        </w:rPr>
        <w:t>spôsob</w:t>
      </w:r>
      <w:r w:rsidRPr="000112BE">
        <w:rPr>
          <w:rFonts w:eastAsia="Times New Roman"/>
          <w:lang w:eastAsia="sk-SK"/>
        </w:rPr>
        <w:t xml:space="preserve"> </w:t>
      </w:r>
      <w:r w:rsidRPr="00FA406B">
        <w:rPr>
          <w:rFonts w:eastAsia="Times New Roman"/>
          <w:lang w:eastAsia="sk-SK"/>
        </w:rPr>
        <w:t>odstránenia</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ktorý</w:t>
      </w:r>
      <w:r w:rsidRPr="000112BE">
        <w:rPr>
          <w:rFonts w:eastAsia="Times New Roman"/>
          <w:lang w:eastAsia="sk-SK"/>
        </w:rPr>
        <w:t xml:space="preserve"> </w:t>
      </w:r>
      <w:r w:rsidRPr="00FA406B">
        <w:rPr>
          <w:rFonts w:eastAsia="Times New Roman"/>
          <w:lang w:eastAsia="sk-SK"/>
        </w:rPr>
        <w:t>nie</w:t>
      </w:r>
      <w:r w:rsidRPr="000112BE">
        <w:rPr>
          <w:rFonts w:eastAsia="Times New Roman"/>
          <w:lang w:eastAsia="sk-SK"/>
        </w:rPr>
        <w:t xml:space="preserve"> </w:t>
      </w:r>
      <w:r w:rsidRPr="00FA406B">
        <w:rPr>
          <w:rFonts w:eastAsia="Times New Roman"/>
          <w:lang w:eastAsia="sk-SK"/>
        </w:rPr>
        <w:t>je</w:t>
      </w:r>
      <w:r w:rsidRPr="000112BE">
        <w:rPr>
          <w:rFonts w:eastAsia="Times New Roman"/>
          <w:lang w:eastAsia="sk-SK"/>
        </w:rPr>
        <w:t xml:space="preserve"> </w:t>
      </w:r>
      <w:r w:rsidRPr="00FA406B">
        <w:rPr>
          <w:rFonts w:eastAsia="Times New Roman"/>
          <w:lang w:eastAsia="sk-SK"/>
        </w:rPr>
        <w:t>možný</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ktorý</w:t>
      </w:r>
      <w:r w:rsidRPr="000112BE">
        <w:rPr>
          <w:rFonts w:eastAsia="Times New Roman"/>
          <w:lang w:eastAsia="sk-SK"/>
        </w:rPr>
        <w:t xml:space="preserve"> </w:t>
      </w:r>
      <w:r w:rsidRPr="00FA406B">
        <w:rPr>
          <w:rFonts w:eastAsia="Times New Roman"/>
          <w:lang w:eastAsia="sk-SK"/>
        </w:rPr>
        <w:t>by v porovnaní</w:t>
      </w:r>
      <w:r w:rsidRPr="000112BE">
        <w:rPr>
          <w:rFonts w:eastAsia="Times New Roman"/>
          <w:lang w:eastAsia="sk-SK"/>
        </w:rPr>
        <w:t xml:space="preserve"> </w:t>
      </w:r>
      <w:r w:rsidRPr="00FA406B">
        <w:rPr>
          <w:rFonts w:eastAsia="Times New Roman"/>
          <w:lang w:eastAsia="sk-SK"/>
        </w:rPr>
        <w:t>s druhým</w:t>
      </w:r>
      <w:r w:rsidRPr="000112BE">
        <w:rPr>
          <w:rFonts w:eastAsia="Times New Roman"/>
          <w:lang w:eastAsia="sk-SK"/>
        </w:rPr>
        <w:t xml:space="preserve"> </w:t>
      </w:r>
      <w:r w:rsidRPr="00FA406B">
        <w:rPr>
          <w:rFonts w:eastAsia="Times New Roman"/>
          <w:lang w:eastAsia="sk-SK"/>
        </w:rPr>
        <w:t>spôsobom</w:t>
      </w:r>
      <w:r w:rsidRPr="000112BE">
        <w:rPr>
          <w:rFonts w:eastAsia="Times New Roman"/>
          <w:lang w:eastAsia="sk-SK"/>
        </w:rPr>
        <w:t xml:space="preserve"> </w:t>
      </w:r>
      <w:r w:rsidRPr="00FA406B">
        <w:rPr>
          <w:rFonts w:eastAsia="Times New Roman"/>
          <w:lang w:eastAsia="sk-SK"/>
        </w:rPr>
        <w:t>odstránenia</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spôsobil</w:t>
      </w:r>
      <w:r w:rsidRPr="000112BE">
        <w:rPr>
          <w:rFonts w:eastAsia="Times New Roman"/>
          <w:lang w:eastAsia="sk-SK"/>
        </w:rPr>
        <w:t xml:space="preserve"> </w:t>
      </w:r>
      <w:r w:rsidRPr="00FA406B">
        <w:rPr>
          <w:rFonts w:eastAsia="Times New Roman"/>
          <w:lang w:eastAsia="sk-SK"/>
        </w:rPr>
        <w:t>predávajúcemu</w:t>
      </w:r>
      <w:r w:rsidRPr="000112BE">
        <w:rPr>
          <w:rFonts w:eastAsia="Times New Roman"/>
          <w:lang w:eastAsia="sk-SK"/>
        </w:rPr>
        <w:t xml:space="preserve"> </w:t>
      </w:r>
      <w:r w:rsidRPr="00FA406B">
        <w:rPr>
          <w:rFonts w:eastAsia="Times New Roman"/>
          <w:lang w:eastAsia="sk-SK"/>
        </w:rPr>
        <w:t>neprimerané náklady</w:t>
      </w:r>
      <w:r w:rsidRPr="000112BE">
        <w:rPr>
          <w:rFonts w:eastAsia="Times New Roman"/>
          <w:lang w:eastAsia="sk-SK"/>
        </w:rPr>
        <w:t xml:space="preserve"> </w:t>
      </w:r>
      <w:r w:rsidRPr="00FA406B">
        <w:rPr>
          <w:rFonts w:eastAsia="Times New Roman"/>
          <w:lang w:eastAsia="sk-SK"/>
        </w:rPr>
        <w:t>s ohľadom</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všetky</w:t>
      </w:r>
      <w:r w:rsidRPr="000112BE">
        <w:rPr>
          <w:rFonts w:eastAsia="Times New Roman"/>
          <w:lang w:eastAsia="sk-SK"/>
        </w:rPr>
        <w:t xml:space="preserve"> </w:t>
      </w:r>
      <w:r w:rsidRPr="00FA406B">
        <w:rPr>
          <w:rFonts w:eastAsia="Times New Roman"/>
          <w:lang w:eastAsia="sk-SK"/>
        </w:rPr>
        <w:t>okolnosti,</w:t>
      </w:r>
      <w:r w:rsidRPr="000112BE">
        <w:rPr>
          <w:rFonts w:eastAsia="Times New Roman"/>
          <w:lang w:eastAsia="sk-SK"/>
        </w:rPr>
        <w:t xml:space="preserve"> </w:t>
      </w:r>
      <w:r w:rsidRPr="00FA406B">
        <w:rPr>
          <w:rFonts w:eastAsia="Times New Roman"/>
          <w:lang w:eastAsia="sk-SK"/>
        </w:rPr>
        <w:t>najmä</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hodnotu,</w:t>
      </w:r>
      <w:r w:rsidRPr="000112BE">
        <w:rPr>
          <w:rFonts w:eastAsia="Times New Roman"/>
          <w:lang w:eastAsia="sk-SK"/>
        </w:rPr>
        <w:t xml:space="preserve"> </w:t>
      </w:r>
      <w:r w:rsidRPr="00FA406B">
        <w:rPr>
          <w:rFonts w:eastAsia="Times New Roman"/>
          <w:lang w:eastAsia="sk-SK"/>
        </w:rPr>
        <w:t>ktorú</w:t>
      </w:r>
      <w:r w:rsidRPr="000112BE">
        <w:rPr>
          <w:rFonts w:eastAsia="Times New Roman"/>
          <w:lang w:eastAsia="sk-SK"/>
        </w:rPr>
        <w:t xml:space="preserve"> </w:t>
      </w:r>
      <w:r w:rsidRPr="00FA406B">
        <w:rPr>
          <w:rFonts w:eastAsia="Times New Roman"/>
          <w:lang w:eastAsia="sk-SK"/>
        </w:rPr>
        <w:t>by</w:t>
      </w:r>
      <w:r w:rsidRPr="000112BE">
        <w:rPr>
          <w:rFonts w:eastAsia="Times New Roman"/>
          <w:lang w:eastAsia="sk-SK"/>
        </w:rPr>
        <w:t xml:space="preserve"> </w:t>
      </w:r>
      <w:r w:rsidRPr="00FA406B">
        <w:rPr>
          <w:rFonts w:eastAsia="Times New Roman"/>
          <w:lang w:eastAsia="sk-SK"/>
        </w:rPr>
        <w:t>mala</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bez</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na závažnosť</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a na</w:t>
      </w:r>
      <w:r w:rsidRPr="000112BE">
        <w:rPr>
          <w:rFonts w:eastAsia="Times New Roman"/>
          <w:lang w:eastAsia="sk-SK"/>
        </w:rPr>
        <w:t xml:space="preserve"> </w:t>
      </w:r>
      <w:r w:rsidRPr="00FA406B">
        <w:rPr>
          <w:rFonts w:eastAsia="Times New Roman"/>
          <w:lang w:eastAsia="sk-SK"/>
        </w:rPr>
        <w:t>skutočnosť,</w:t>
      </w:r>
      <w:r w:rsidRPr="000112BE">
        <w:rPr>
          <w:rFonts w:eastAsia="Times New Roman"/>
          <w:lang w:eastAsia="sk-SK"/>
        </w:rPr>
        <w:t xml:space="preserve"> </w:t>
      </w:r>
      <w:r w:rsidRPr="00FA406B">
        <w:rPr>
          <w:rFonts w:eastAsia="Times New Roman"/>
          <w:lang w:eastAsia="sk-SK"/>
        </w:rPr>
        <w:t>či</w:t>
      </w:r>
      <w:r w:rsidRPr="000112BE">
        <w:rPr>
          <w:rFonts w:eastAsia="Times New Roman"/>
          <w:lang w:eastAsia="sk-SK"/>
        </w:rPr>
        <w:t xml:space="preserve"> </w:t>
      </w:r>
      <w:r w:rsidRPr="00FA406B">
        <w:rPr>
          <w:rFonts w:eastAsia="Times New Roman"/>
          <w:lang w:eastAsia="sk-SK"/>
        </w:rPr>
        <w:t>by</w:t>
      </w:r>
      <w:r w:rsidRPr="000112BE">
        <w:rPr>
          <w:rFonts w:eastAsia="Times New Roman"/>
          <w:lang w:eastAsia="sk-SK"/>
        </w:rPr>
        <w:t xml:space="preserve"> </w:t>
      </w:r>
      <w:r w:rsidRPr="00FA406B">
        <w:rPr>
          <w:rFonts w:eastAsia="Times New Roman"/>
          <w:lang w:eastAsia="sk-SK"/>
        </w:rPr>
        <w:t>druhý</w:t>
      </w:r>
      <w:r w:rsidRPr="000112BE">
        <w:rPr>
          <w:rFonts w:eastAsia="Times New Roman"/>
          <w:lang w:eastAsia="sk-SK"/>
        </w:rPr>
        <w:t xml:space="preserve"> </w:t>
      </w:r>
      <w:r w:rsidRPr="00FA406B">
        <w:rPr>
          <w:rFonts w:eastAsia="Times New Roman"/>
          <w:lang w:eastAsia="sk-SK"/>
        </w:rPr>
        <w:t>spôsob</w:t>
      </w:r>
      <w:r w:rsidRPr="000112BE">
        <w:rPr>
          <w:rFonts w:eastAsia="Times New Roman"/>
          <w:lang w:eastAsia="sk-SK"/>
        </w:rPr>
        <w:t xml:space="preserve"> </w:t>
      </w:r>
      <w:r w:rsidRPr="00FA406B">
        <w:rPr>
          <w:rFonts w:eastAsia="Times New Roman"/>
          <w:lang w:eastAsia="sk-SK"/>
        </w:rPr>
        <w:t>odstránenia</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spôsobil</w:t>
      </w:r>
      <w:r w:rsidRPr="000112BE">
        <w:rPr>
          <w:rFonts w:eastAsia="Times New Roman"/>
          <w:lang w:eastAsia="sk-SK"/>
        </w:rPr>
        <w:t xml:space="preserve"> </w:t>
      </w:r>
      <w:r w:rsidRPr="00FA406B">
        <w:rPr>
          <w:rFonts w:eastAsia="Times New Roman"/>
          <w:lang w:eastAsia="sk-SK"/>
        </w:rPr>
        <w:t xml:space="preserve">kupujúcemu značné ťažkosti. </w:t>
      </w:r>
    </w:p>
    <w:p w14:paraId="133BBB48" w14:textId="71F5A842" w:rsidR="00627599" w:rsidRPr="00FA406B" w:rsidRDefault="00627599" w:rsidP="00751378">
      <w:pPr>
        <w:pStyle w:val="Nadpis3"/>
        <w:rPr>
          <w:rFonts w:eastAsia="Times New Roman"/>
          <w:lang w:eastAsia="sk-SK"/>
        </w:rPr>
      </w:pPr>
      <w:r w:rsidRPr="00FA406B">
        <w:rPr>
          <w:rFonts w:eastAsia="Times New Roman"/>
          <w:lang w:eastAsia="sk-SK"/>
        </w:rPr>
        <w:t>Predávajúci</w:t>
      </w:r>
      <w:r w:rsidRPr="000112BE">
        <w:rPr>
          <w:rFonts w:eastAsia="Times New Roman"/>
          <w:lang w:eastAsia="sk-SK"/>
        </w:rPr>
        <w:t xml:space="preserve"> </w:t>
      </w:r>
      <w:r w:rsidRPr="00FA406B">
        <w:rPr>
          <w:rFonts w:eastAsia="Times New Roman"/>
          <w:lang w:eastAsia="sk-SK"/>
        </w:rPr>
        <w:t>môže</w:t>
      </w:r>
      <w:r w:rsidRPr="000112BE">
        <w:rPr>
          <w:rFonts w:eastAsia="Times New Roman"/>
          <w:lang w:eastAsia="sk-SK"/>
        </w:rPr>
        <w:t xml:space="preserve"> </w:t>
      </w:r>
      <w:r w:rsidRPr="00FA406B">
        <w:rPr>
          <w:rFonts w:eastAsia="Times New Roman"/>
          <w:lang w:eastAsia="sk-SK"/>
        </w:rPr>
        <w:t>odmietnuť</w:t>
      </w:r>
      <w:r w:rsidRPr="000112BE">
        <w:rPr>
          <w:rFonts w:eastAsia="Times New Roman"/>
          <w:lang w:eastAsia="sk-SK"/>
        </w:rPr>
        <w:t xml:space="preserve"> </w:t>
      </w:r>
      <w:r w:rsidRPr="00FA406B">
        <w:rPr>
          <w:rFonts w:eastAsia="Times New Roman"/>
          <w:lang w:eastAsia="sk-SK"/>
        </w:rPr>
        <w:t>odstránenie</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oprava</w:t>
      </w:r>
      <w:r w:rsidRPr="000112BE">
        <w:rPr>
          <w:rFonts w:eastAsia="Times New Roman"/>
          <w:lang w:eastAsia="sk-SK"/>
        </w:rPr>
        <w:t xml:space="preserve"> </w:t>
      </w:r>
      <w:r w:rsidRPr="00FA406B">
        <w:rPr>
          <w:rFonts w:eastAsia="Times New Roman"/>
          <w:lang w:eastAsia="sk-SK"/>
        </w:rPr>
        <w:t>ani</w:t>
      </w:r>
      <w:r w:rsidRPr="000112BE">
        <w:rPr>
          <w:rFonts w:eastAsia="Times New Roman"/>
          <w:lang w:eastAsia="sk-SK"/>
        </w:rPr>
        <w:t xml:space="preserve"> </w:t>
      </w:r>
      <w:r w:rsidRPr="00FA406B">
        <w:rPr>
          <w:rFonts w:eastAsia="Times New Roman"/>
          <w:lang w:eastAsia="sk-SK"/>
        </w:rPr>
        <w:t>výmena</w:t>
      </w:r>
      <w:r w:rsidRPr="000112BE">
        <w:rPr>
          <w:rFonts w:eastAsia="Times New Roman"/>
          <w:lang w:eastAsia="sk-SK"/>
        </w:rPr>
        <w:t xml:space="preserve"> </w:t>
      </w:r>
      <w:r w:rsidRPr="00FA406B">
        <w:rPr>
          <w:rFonts w:eastAsia="Times New Roman"/>
          <w:lang w:eastAsia="sk-SK"/>
        </w:rPr>
        <w:t>nie</w:t>
      </w:r>
      <w:r w:rsidRPr="000112BE">
        <w:rPr>
          <w:rFonts w:eastAsia="Times New Roman"/>
          <w:lang w:eastAsia="sk-SK"/>
        </w:rPr>
        <w:t xml:space="preserve"> </w:t>
      </w:r>
      <w:r w:rsidRPr="00FA406B">
        <w:rPr>
          <w:rFonts w:eastAsia="Times New Roman"/>
          <w:lang w:eastAsia="sk-SK"/>
        </w:rPr>
        <w:t>sú</w:t>
      </w:r>
      <w:r w:rsidRPr="000112BE">
        <w:rPr>
          <w:rFonts w:eastAsia="Times New Roman"/>
          <w:lang w:eastAsia="sk-SK"/>
        </w:rPr>
        <w:t xml:space="preserve"> </w:t>
      </w:r>
      <w:r w:rsidRPr="00FA406B">
        <w:rPr>
          <w:rFonts w:eastAsia="Times New Roman"/>
          <w:lang w:eastAsia="sk-SK"/>
        </w:rPr>
        <w:t>možné alebo</w:t>
      </w:r>
      <w:r w:rsidRPr="000112BE">
        <w:rPr>
          <w:rFonts w:eastAsia="Times New Roman"/>
          <w:lang w:eastAsia="sk-SK"/>
        </w:rPr>
        <w:t xml:space="preserve"> </w:t>
      </w: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by</w:t>
      </w:r>
      <w:r w:rsidRPr="000112BE">
        <w:rPr>
          <w:rFonts w:eastAsia="Times New Roman"/>
          <w:lang w:eastAsia="sk-SK"/>
        </w:rPr>
        <w:t xml:space="preserve"> </w:t>
      </w:r>
      <w:r w:rsidRPr="00FA406B">
        <w:rPr>
          <w:rFonts w:eastAsia="Times New Roman"/>
          <w:lang w:eastAsia="sk-SK"/>
        </w:rPr>
        <w:t>si</w:t>
      </w:r>
      <w:r w:rsidRPr="000112BE">
        <w:rPr>
          <w:rFonts w:eastAsia="Times New Roman"/>
          <w:lang w:eastAsia="sk-SK"/>
        </w:rPr>
        <w:t xml:space="preserve"> </w:t>
      </w:r>
      <w:r w:rsidRPr="00FA406B">
        <w:rPr>
          <w:rFonts w:eastAsia="Times New Roman"/>
          <w:lang w:eastAsia="sk-SK"/>
        </w:rPr>
        <w:t>vyžadovali</w:t>
      </w:r>
      <w:r w:rsidRPr="000112BE">
        <w:rPr>
          <w:rFonts w:eastAsia="Times New Roman"/>
          <w:lang w:eastAsia="sk-SK"/>
        </w:rPr>
        <w:t xml:space="preserve"> </w:t>
      </w:r>
      <w:r w:rsidRPr="00FA406B">
        <w:rPr>
          <w:rFonts w:eastAsia="Times New Roman"/>
          <w:lang w:eastAsia="sk-SK"/>
        </w:rPr>
        <w:t>neprimerané</w:t>
      </w:r>
      <w:r w:rsidRPr="000112BE">
        <w:rPr>
          <w:rFonts w:eastAsia="Times New Roman"/>
          <w:lang w:eastAsia="sk-SK"/>
        </w:rPr>
        <w:t xml:space="preserve"> </w:t>
      </w:r>
      <w:r w:rsidRPr="00FA406B">
        <w:rPr>
          <w:rFonts w:eastAsia="Times New Roman"/>
          <w:lang w:eastAsia="sk-SK"/>
        </w:rPr>
        <w:t>náklady</w:t>
      </w:r>
      <w:r w:rsidRPr="000112BE">
        <w:rPr>
          <w:rFonts w:eastAsia="Times New Roman"/>
          <w:lang w:eastAsia="sk-SK"/>
        </w:rPr>
        <w:t xml:space="preserve"> </w:t>
      </w:r>
      <w:r w:rsidRPr="00FA406B">
        <w:rPr>
          <w:rFonts w:eastAsia="Times New Roman"/>
          <w:lang w:eastAsia="sk-SK"/>
        </w:rPr>
        <w:t>s ohľadom</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všetky</w:t>
      </w:r>
      <w:r w:rsidRPr="000112BE">
        <w:rPr>
          <w:rFonts w:eastAsia="Times New Roman"/>
          <w:lang w:eastAsia="sk-SK"/>
        </w:rPr>
        <w:t xml:space="preserve"> </w:t>
      </w:r>
      <w:r w:rsidRPr="00FA406B">
        <w:rPr>
          <w:rFonts w:eastAsia="Times New Roman"/>
          <w:lang w:eastAsia="sk-SK"/>
        </w:rPr>
        <w:t>okolnosti,</w:t>
      </w:r>
      <w:r w:rsidRPr="000112BE">
        <w:rPr>
          <w:rFonts w:eastAsia="Times New Roman"/>
          <w:lang w:eastAsia="sk-SK"/>
        </w:rPr>
        <w:t xml:space="preserve"> </w:t>
      </w:r>
      <w:r w:rsidRPr="00FA406B">
        <w:rPr>
          <w:rFonts w:eastAsia="Times New Roman"/>
          <w:lang w:eastAsia="sk-SK"/>
        </w:rPr>
        <w:t>vrátane okolností podľa odseku 1 druhej vety. Predávajúci</w:t>
      </w:r>
      <w:r w:rsidRPr="000112BE">
        <w:rPr>
          <w:rFonts w:eastAsia="Times New Roman"/>
          <w:lang w:eastAsia="sk-SK"/>
        </w:rPr>
        <w:t xml:space="preserve"> </w:t>
      </w:r>
      <w:r w:rsidRPr="00FA406B">
        <w:rPr>
          <w:rFonts w:eastAsia="Times New Roman"/>
          <w:lang w:eastAsia="sk-SK"/>
        </w:rPr>
        <w:t>opraví</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vymení</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v primeranej</w:t>
      </w:r>
      <w:r w:rsidRPr="000112BE">
        <w:rPr>
          <w:rFonts w:eastAsia="Times New Roman"/>
          <w:lang w:eastAsia="sk-SK"/>
        </w:rPr>
        <w:t xml:space="preserve"> </w:t>
      </w:r>
      <w:r w:rsidRPr="00FA406B">
        <w:rPr>
          <w:rFonts w:eastAsia="Times New Roman"/>
          <w:lang w:eastAsia="sk-SK"/>
        </w:rPr>
        <w:t>lehote</w:t>
      </w:r>
      <w:r w:rsidRPr="000112BE">
        <w:rPr>
          <w:rFonts w:eastAsia="Times New Roman"/>
          <w:lang w:eastAsia="sk-SK"/>
        </w:rPr>
        <w:t xml:space="preserve"> </w:t>
      </w:r>
      <w:r w:rsidRPr="00FA406B">
        <w:rPr>
          <w:rFonts w:eastAsia="Times New Roman"/>
          <w:lang w:eastAsia="sk-SK"/>
        </w:rPr>
        <w:t>(§</w:t>
      </w:r>
      <w:r w:rsidRPr="000112BE">
        <w:rPr>
          <w:rFonts w:eastAsia="Times New Roman"/>
          <w:lang w:eastAsia="sk-SK"/>
        </w:rPr>
        <w:t xml:space="preserve"> </w:t>
      </w:r>
      <w:r w:rsidRPr="00FA406B">
        <w:rPr>
          <w:rFonts w:eastAsia="Times New Roman"/>
          <w:lang w:eastAsia="sk-SK"/>
        </w:rPr>
        <w:t>507</w:t>
      </w:r>
      <w:r w:rsidRPr="000112BE">
        <w:rPr>
          <w:rFonts w:eastAsia="Times New Roman"/>
          <w:lang w:eastAsia="sk-SK"/>
        </w:rPr>
        <w:t xml:space="preserve"> </w:t>
      </w:r>
      <w:r w:rsidRPr="00FA406B">
        <w:rPr>
          <w:rFonts w:eastAsia="Times New Roman"/>
          <w:lang w:eastAsia="sk-SK"/>
        </w:rPr>
        <w:t>ods.</w:t>
      </w:r>
      <w:r w:rsidRPr="000112BE">
        <w:rPr>
          <w:rFonts w:eastAsia="Times New Roman"/>
          <w:lang w:eastAsia="sk-SK"/>
        </w:rPr>
        <w:t xml:space="preserve"> </w:t>
      </w:r>
      <w:r w:rsidRPr="00FA406B">
        <w:rPr>
          <w:rFonts w:eastAsia="Times New Roman"/>
          <w:lang w:eastAsia="sk-SK"/>
        </w:rPr>
        <w:t>1)</w:t>
      </w:r>
      <w:r w:rsidRPr="000112BE">
        <w:rPr>
          <w:rFonts w:eastAsia="Times New Roman"/>
          <w:lang w:eastAsia="sk-SK"/>
        </w:rPr>
        <w:t xml:space="preserve"> </w:t>
      </w:r>
      <w:r w:rsidRPr="00FA406B">
        <w:rPr>
          <w:rFonts w:eastAsia="Times New Roman"/>
          <w:lang w:eastAsia="sk-SK"/>
        </w:rPr>
        <w:t>po</w:t>
      </w:r>
      <w:r w:rsidRPr="000112BE">
        <w:rPr>
          <w:rFonts w:eastAsia="Times New Roman"/>
          <w:lang w:eastAsia="sk-SK"/>
        </w:rPr>
        <w:t xml:space="preserve"> </w:t>
      </w:r>
      <w:r w:rsidRPr="00FA406B">
        <w:rPr>
          <w:rFonts w:eastAsia="Times New Roman"/>
          <w:lang w:eastAsia="sk-SK"/>
        </w:rPr>
        <w:t>tom,</w:t>
      </w:r>
      <w:r w:rsidRPr="000112BE">
        <w:rPr>
          <w:rFonts w:eastAsia="Times New Roman"/>
          <w:lang w:eastAsia="sk-SK"/>
        </w:rPr>
        <w:t xml:space="preserve"> </w:t>
      </w:r>
      <w:r w:rsidRPr="00FA406B">
        <w:rPr>
          <w:rFonts w:eastAsia="Times New Roman"/>
          <w:lang w:eastAsia="sk-SK"/>
        </w:rPr>
        <w:t>čo kupujúci</w:t>
      </w:r>
      <w:r w:rsidRPr="000112BE">
        <w:rPr>
          <w:rFonts w:eastAsia="Times New Roman"/>
          <w:lang w:eastAsia="sk-SK"/>
        </w:rPr>
        <w:t xml:space="preserve"> </w:t>
      </w:r>
      <w:r w:rsidRPr="00FA406B">
        <w:rPr>
          <w:rFonts w:eastAsia="Times New Roman"/>
          <w:lang w:eastAsia="sk-SK"/>
        </w:rPr>
        <w:t>vytkol</w:t>
      </w:r>
      <w:r w:rsidRPr="000112BE">
        <w:rPr>
          <w:rFonts w:eastAsia="Times New Roman"/>
          <w:lang w:eastAsia="sk-SK"/>
        </w:rPr>
        <w:t xml:space="preserve"> </w:t>
      </w:r>
      <w:r w:rsidRPr="00FA406B">
        <w:rPr>
          <w:rFonts w:eastAsia="Times New Roman"/>
          <w:lang w:eastAsia="sk-SK"/>
        </w:rPr>
        <w:t>vadu,</w:t>
      </w:r>
      <w:r w:rsidRPr="000112BE">
        <w:rPr>
          <w:rFonts w:eastAsia="Times New Roman"/>
          <w:lang w:eastAsia="sk-SK"/>
        </w:rPr>
        <w:t xml:space="preserve"> </w:t>
      </w:r>
      <w:r w:rsidRPr="00FA406B">
        <w:rPr>
          <w:rFonts w:eastAsia="Times New Roman"/>
          <w:lang w:eastAsia="sk-SK"/>
        </w:rPr>
        <w:t>bezplatne,</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vlastné</w:t>
      </w:r>
      <w:r w:rsidRPr="000112BE">
        <w:rPr>
          <w:rFonts w:eastAsia="Times New Roman"/>
          <w:lang w:eastAsia="sk-SK"/>
        </w:rPr>
        <w:t xml:space="preserve"> </w:t>
      </w:r>
      <w:r w:rsidRPr="00FA406B">
        <w:rPr>
          <w:rFonts w:eastAsia="Times New Roman"/>
          <w:lang w:eastAsia="sk-SK"/>
        </w:rPr>
        <w:t>náklady</w:t>
      </w:r>
      <w:r w:rsidRPr="000112BE">
        <w:rPr>
          <w:rFonts w:eastAsia="Times New Roman"/>
          <w:lang w:eastAsia="sk-SK"/>
        </w:rPr>
        <w:t xml:space="preserve"> </w:t>
      </w:r>
      <w:r w:rsidRPr="00FA406B">
        <w:rPr>
          <w:rFonts w:eastAsia="Times New Roman"/>
          <w:lang w:eastAsia="sk-SK"/>
        </w:rPr>
        <w:t>a bez</w:t>
      </w:r>
      <w:r w:rsidRPr="000112BE">
        <w:rPr>
          <w:rFonts w:eastAsia="Times New Roman"/>
          <w:lang w:eastAsia="sk-SK"/>
        </w:rPr>
        <w:t xml:space="preserve"> </w:t>
      </w:r>
      <w:r w:rsidRPr="00FA406B">
        <w:rPr>
          <w:rFonts w:eastAsia="Times New Roman"/>
          <w:lang w:eastAsia="sk-SK"/>
        </w:rPr>
        <w:t>spôsobenia</w:t>
      </w:r>
      <w:r w:rsidRPr="000112BE">
        <w:rPr>
          <w:rFonts w:eastAsia="Times New Roman"/>
          <w:lang w:eastAsia="sk-SK"/>
        </w:rPr>
        <w:t xml:space="preserve"> </w:t>
      </w:r>
      <w:r w:rsidRPr="00FA406B">
        <w:rPr>
          <w:rFonts w:eastAsia="Times New Roman"/>
          <w:lang w:eastAsia="sk-SK"/>
        </w:rPr>
        <w:t>závažných</w:t>
      </w:r>
      <w:r w:rsidRPr="000112BE">
        <w:rPr>
          <w:rFonts w:eastAsia="Times New Roman"/>
          <w:lang w:eastAsia="sk-SK"/>
        </w:rPr>
        <w:t xml:space="preserve"> </w:t>
      </w:r>
      <w:r w:rsidRPr="00FA406B">
        <w:rPr>
          <w:rFonts w:eastAsia="Times New Roman"/>
          <w:lang w:eastAsia="sk-SK"/>
        </w:rPr>
        <w:t xml:space="preserve">ťažkostí kupujúcemu s ohľadom na povahu veci a účel, na ktorý kupujúci vec požadoval. </w:t>
      </w:r>
    </w:p>
    <w:p w14:paraId="3F931DA6" w14:textId="77777777" w:rsidR="007860F0" w:rsidRDefault="00627599" w:rsidP="00751378">
      <w:pPr>
        <w:pStyle w:val="Nadpis3"/>
        <w:rPr>
          <w:rFonts w:eastAsia="Times New Roman"/>
          <w:lang w:eastAsia="sk-SK"/>
        </w:rPr>
      </w:pP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účely</w:t>
      </w:r>
      <w:r w:rsidRPr="000112BE">
        <w:rPr>
          <w:rFonts w:eastAsia="Times New Roman"/>
          <w:lang w:eastAsia="sk-SK"/>
        </w:rPr>
        <w:t xml:space="preserve"> </w:t>
      </w:r>
      <w:r w:rsidRPr="00FA406B">
        <w:rPr>
          <w:rFonts w:eastAsia="Times New Roman"/>
          <w:lang w:eastAsia="sk-SK"/>
        </w:rPr>
        <w:t>opravy</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výmeny</w:t>
      </w:r>
      <w:r w:rsidRPr="000112BE">
        <w:rPr>
          <w:rFonts w:eastAsia="Times New Roman"/>
          <w:lang w:eastAsia="sk-SK"/>
        </w:rPr>
        <w:t xml:space="preserve"> </w:t>
      </w:r>
      <w:r w:rsidRPr="00FA406B">
        <w:rPr>
          <w:rFonts w:eastAsia="Times New Roman"/>
          <w:lang w:eastAsia="sk-SK"/>
        </w:rPr>
        <w:t>kupujúci</w:t>
      </w:r>
      <w:r w:rsidRPr="000112BE">
        <w:rPr>
          <w:rFonts w:eastAsia="Times New Roman"/>
          <w:lang w:eastAsia="sk-SK"/>
        </w:rPr>
        <w:t xml:space="preserve"> </w:t>
      </w:r>
      <w:r w:rsidRPr="00FA406B">
        <w:rPr>
          <w:rFonts w:eastAsia="Times New Roman"/>
          <w:lang w:eastAsia="sk-SK"/>
        </w:rPr>
        <w:t>odovzdá</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sprístupní</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 xml:space="preserve">predávajúcemu alebo osobe podľa § 622 ods. </w:t>
      </w:r>
    </w:p>
    <w:p w14:paraId="0A8AB60D" w14:textId="54A20168" w:rsidR="00751378" w:rsidRPr="00751378" w:rsidRDefault="00627599" w:rsidP="00751378">
      <w:pPr>
        <w:pStyle w:val="Nadpis3"/>
        <w:rPr>
          <w:rFonts w:eastAsia="Times New Roman"/>
          <w:lang w:eastAsia="sk-SK"/>
        </w:rPr>
      </w:pPr>
      <w:r w:rsidRPr="00FA406B">
        <w:rPr>
          <w:rFonts w:eastAsia="Times New Roman"/>
          <w:lang w:eastAsia="sk-SK"/>
        </w:rPr>
        <w:t xml:space="preserve">Náklady prevzatia veci znáša predávajúci. </w:t>
      </w:r>
    </w:p>
    <w:p w14:paraId="749F1A56" w14:textId="77777777" w:rsidR="00751378" w:rsidRDefault="00627599" w:rsidP="00751378">
      <w:pPr>
        <w:pStyle w:val="Nadpis3"/>
        <w:rPr>
          <w:rFonts w:eastAsia="Times New Roman"/>
          <w:lang w:eastAsia="sk-SK"/>
        </w:rPr>
      </w:pPr>
      <w:r w:rsidRPr="00FA406B">
        <w:rPr>
          <w:rFonts w:eastAsia="Times New Roman"/>
          <w:lang w:eastAsia="sk-SK"/>
        </w:rPr>
        <w:t>Predávajúci</w:t>
      </w:r>
      <w:r w:rsidRPr="000112BE">
        <w:rPr>
          <w:rFonts w:eastAsia="Times New Roman"/>
          <w:lang w:eastAsia="sk-SK"/>
        </w:rPr>
        <w:t xml:space="preserve"> </w:t>
      </w:r>
      <w:r w:rsidRPr="00FA406B">
        <w:rPr>
          <w:rFonts w:eastAsia="Times New Roman"/>
          <w:lang w:eastAsia="sk-SK"/>
        </w:rPr>
        <w:t>dodá</w:t>
      </w:r>
      <w:r w:rsidRPr="000112BE">
        <w:rPr>
          <w:rFonts w:eastAsia="Times New Roman"/>
          <w:lang w:eastAsia="sk-SK"/>
        </w:rPr>
        <w:t xml:space="preserve"> </w:t>
      </w:r>
      <w:r w:rsidRPr="00FA406B">
        <w:rPr>
          <w:rFonts w:eastAsia="Times New Roman"/>
          <w:lang w:eastAsia="sk-SK"/>
        </w:rPr>
        <w:t>opravenú</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náhradnú</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kupujúcemu</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vlastné</w:t>
      </w:r>
      <w:r w:rsidRPr="000112BE">
        <w:rPr>
          <w:rFonts w:eastAsia="Times New Roman"/>
          <w:lang w:eastAsia="sk-SK"/>
        </w:rPr>
        <w:t xml:space="preserve"> </w:t>
      </w:r>
      <w:r w:rsidRPr="00FA406B">
        <w:rPr>
          <w:rFonts w:eastAsia="Times New Roman"/>
          <w:lang w:eastAsia="sk-SK"/>
        </w:rPr>
        <w:t>náklady rovnakým</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obdobným</w:t>
      </w:r>
      <w:r w:rsidRPr="000112BE">
        <w:rPr>
          <w:rFonts w:eastAsia="Times New Roman"/>
          <w:lang w:eastAsia="sk-SK"/>
        </w:rPr>
        <w:t xml:space="preserve"> </w:t>
      </w:r>
      <w:r w:rsidRPr="00FA406B">
        <w:rPr>
          <w:rFonts w:eastAsia="Times New Roman"/>
          <w:lang w:eastAsia="sk-SK"/>
        </w:rPr>
        <w:t>spôsobom,</w:t>
      </w:r>
      <w:r w:rsidRPr="000112BE">
        <w:rPr>
          <w:rFonts w:eastAsia="Times New Roman"/>
          <w:lang w:eastAsia="sk-SK"/>
        </w:rPr>
        <w:t xml:space="preserve"> </w:t>
      </w:r>
      <w:r w:rsidRPr="00FA406B">
        <w:rPr>
          <w:rFonts w:eastAsia="Times New Roman"/>
          <w:lang w:eastAsia="sk-SK"/>
        </w:rPr>
        <w:t>akým</w:t>
      </w:r>
      <w:r w:rsidRPr="000112BE">
        <w:rPr>
          <w:rFonts w:eastAsia="Times New Roman"/>
          <w:lang w:eastAsia="sk-SK"/>
        </w:rPr>
        <w:t xml:space="preserve"> </w:t>
      </w:r>
      <w:r w:rsidRPr="00FA406B">
        <w:rPr>
          <w:rFonts w:eastAsia="Times New Roman"/>
          <w:lang w:eastAsia="sk-SK"/>
        </w:rPr>
        <w:t>mu</w:t>
      </w:r>
      <w:r w:rsidRPr="000112BE">
        <w:rPr>
          <w:rFonts w:eastAsia="Times New Roman"/>
          <w:lang w:eastAsia="sk-SK"/>
        </w:rPr>
        <w:t xml:space="preserve"> </w:t>
      </w:r>
      <w:r w:rsidRPr="00FA406B">
        <w:rPr>
          <w:rFonts w:eastAsia="Times New Roman"/>
          <w:lang w:eastAsia="sk-SK"/>
        </w:rPr>
        <w:t>kupujúci</w:t>
      </w:r>
      <w:r w:rsidRPr="000112BE">
        <w:rPr>
          <w:rFonts w:eastAsia="Times New Roman"/>
          <w:lang w:eastAsia="sk-SK"/>
        </w:rPr>
        <w:t xml:space="preserve"> </w:t>
      </w:r>
      <w:r w:rsidRPr="00FA406B">
        <w:rPr>
          <w:rFonts w:eastAsia="Times New Roman"/>
          <w:lang w:eastAsia="sk-SK"/>
        </w:rPr>
        <w:t>dodal</w:t>
      </w:r>
      <w:r w:rsidRPr="000112BE">
        <w:rPr>
          <w:rFonts w:eastAsia="Times New Roman"/>
          <w:lang w:eastAsia="sk-SK"/>
        </w:rPr>
        <w:t xml:space="preserve"> </w:t>
      </w:r>
      <w:r w:rsidRPr="00FA406B">
        <w:rPr>
          <w:rFonts w:eastAsia="Times New Roman"/>
          <w:lang w:eastAsia="sk-SK"/>
        </w:rPr>
        <w:t>vadnú</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sa</w:t>
      </w:r>
      <w:r w:rsidRPr="000112BE">
        <w:rPr>
          <w:rFonts w:eastAsia="Times New Roman"/>
          <w:lang w:eastAsia="sk-SK"/>
        </w:rPr>
        <w:t xml:space="preserve"> </w:t>
      </w:r>
      <w:r w:rsidRPr="00FA406B">
        <w:rPr>
          <w:rFonts w:eastAsia="Times New Roman"/>
          <w:lang w:eastAsia="sk-SK"/>
        </w:rPr>
        <w:t>strany nedohodnú</w:t>
      </w:r>
      <w:r w:rsidRPr="000112BE">
        <w:rPr>
          <w:rFonts w:eastAsia="Times New Roman"/>
          <w:lang w:eastAsia="sk-SK"/>
        </w:rPr>
        <w:t xml:space="preserve"> </w:t>
      </w:r>
      <w:r w:rsidRPr="00FA406B">
        <w:rPr>
          <w:rFonts w:eastAsia="Times New Roman"/>
          <w:lang w:eastAsia="sk-SK"/>
        </w:rPr>
        <w:t>inak.</w:t>
      </w:r>
      <w:r w:rsidRPr="000112BE">
        <w:rPr>
          <w:rFonts w:eastAsia="Times New Roman"/>
          <w:lang w:eastAsia="sk-SK"/>
        </w:rPr>
        <w:t xml:space="preserve"> </w:t>
      </w:r>
    </w:p>
    <w:p w14:paraId="3996B9AD" w14:textId="77777777" w:rsidR="00751378" w:rsidRDefault="00627599" w:rsidP="00751378">
      <w:pPr>
        <w:pStyle w:val="Nadpis3"/>
        <w:rPr>
          <w:rFonts w:eastAsia="Times New Roman"/>
          <w:lang w:eastAsia="sk-SK"/>
        </w:rPr>
      </w:pP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kupujúci</w:t>
      </w:r>
      <w:r w:rsidRPr="000112BE">
        <w:rPr>
          <w:rFonts w:eastAsia="Times New Roman"/>
          <w:lang w:eastAsia="sk-SK"/>
        </w:rPr>
        <w:t xml:space="preserve"> </w:t>
      </w:r>
      <w:r w:rsidRPr="00FA406B">
        <w:rPr>
          <w:rFonts w:eastAsia="Times New Roman"/>
          <w:lang w:eastAsia="sk-SK"/>
        </w:rPr>
        <w:t>neprevezme</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v lehote</w:t>
      </w:r>
      <w:r w:rsidRPr="000112BE">
        <w:rPr>
          <w:rFonts w:eastAsia="Times New Roman"/>
          <w:lang w:eastAsia="sk-SK"/>
        </w:rPr>
        <w:t xml:space="preserve"> </w:t>
      </w:r>
      <w:r w:rsidRPr="00FA406B">
        <w:rPr>
          <w:rFonts w:eastAsia="Times New Roman"/>
          <w:lang w:eastAsia="sk-SK"/>
        </w:rPr>
        <w:t>šiestich</w:t>
      </w:r>
      <w:r w:rsidRPr="000112BE">
        <w:rPr>
          <w:rFonts w:eastAsia="Times New Roman"/>
          <w:lang w:eastAsia="sk-SK"/>
        </w:rPr>
        <w:t xml:space="preserve"> </w:t>
      </w:r>
      <w:r w:rsidRPr="00FA406B">
        <w:rPr>
          <w:rFonts w:eastAsia="Times New Roman"/>
          <w:lang w:eastAsia="sk-SK"/>
        </w:rPr>
        <w:t>mesiacov</w:t>
      </w:r>
      <w:r w:rsidRPr="000112BE">
        <w:rPr>
          <w:rFonts w:eastAsia="Times New Roman"/>
          <w:lang w:eastAsia="sk-SK"/>
        </w:rPr>
        <w:t xml:space="preserve"> </w:t>
      </w:r>
      <w:r w:rsidRPr="00FA406B">
        <w:rPr>
          <w:rFonts w:eastAsia="Times New Roman"/>
          <w:lang w:eastAsia="sk-SK"/>
        </w:rPr>
        <w:t>odo</w:t>
      </w:r>
      <w:r w:rsidRPr="000112BE">
        <w:rPr>
          <w:rFonts w:eastAsia="Times New Roman"/>
          <w:lang w:eastAsia="sk-SK"/>
        </w:rPr>
        <w:t xml:space="preserve"> </w:t>
      </w:r>
      <w:r w:rsidRPr="00FA406B">
        <w:rPr>
          <w:rFonts w:eastAsia="Times New Roman"/>
          <w:lang w:eastAsia="sk-SK"/>
        </w:rPr>
        <w:t>dňa,</w:t>
      </w:r>
      <w:r w:rsidRPr="000112BE">
        <w:rPr>
          <w:rFonts w:eastAsia="Times New Roman"/>
          <w:lang w:eastAsia="sk-SK"/>
        </w:rPr>
        <w:t xml:space="preserve"> </w:t>
      </w:r>
      <w:r w:rsidRPr="00FA406B">
        <w:rPr>
          <w:rFonts w:eastAsia="Times New Roman"/>
          <w:lang w:eastAsia="sk-SK"/>
        </w:rPr>
        <w:t>kedy</w:t>
      </w:r>
      <w:r w:rsidRPr="000112BE">
        <w:rPr>
          <w:rFonts w:eastAsia="Times New Roman"/>
          <w:lang w:eastAsia="sk-SK"/>
        </w:rPr>
        <w:t xml:space="preserve"> </w:t>
      </w:r>
      <w:r w:rsidRPr="00FA406B">
        <w:rPr>
          <w:rFonts w:eastAsia="Times New Roman"/>
          <w:lang w:eastAsia="sk-SK"/>
        </w:rPr>
        <w:t>ju mal</w:t>
      </w:r>
      <w:r w:rsidRPr="000112BE">
        <w:rPr>
          <w:rFonts w:eastAsia="Times New Roman"/>
          <w:lang w:eastAsia="sk-SK"/>
        </w:rPr>
        <w:t xml:space="preserve"> </w:t>
      </w:r>
      <w:r w:rsidRPr="00FA406B">
        <w:rPr>
          <w:rFonts w:eastAsia="Times New Roman"/>
          <w:lang w:eastAsia="sk-SK"/>
        </w:rPr>
        <w:t>prevziať,</w:t>
      </w:r>
      <w:r w:rsidRPr="000112BE">
        <w:rPr>
          <w:rFonts w:eastAsia="Times New Roman"/>
          <w:lang w:eastAsia="sk-SK"/>
        </w:rPr>
        <w:t xml:space="preserve"> </w:t>
      </w:r>
      <w:r w:rsidRPr="00FA406B">
        <w:rPr>
          <w:rFonts w:eastAsia="Times New Roman"/>
          <w:lang w:eastAsia="sk-SK"/>
        </w:rPr>
        <w:t>môže</w:t>
      </w:r>
      <w:r w:rsidRPr="000112BE">
        <w:rPr>
          <w:rFonts w:eastAsia="Times New Roman"/>
          <w:lang w:eastAsia="sk-SK"/>
        </w:rPr>
        <w:t xml:space="preserve"> </w:t>
      </w:r>
      <w:r w:rsidRPr="00FA406B">
        <w:rPr>
          <w:rFonts w:eastAsia="Times New Roman"/>
          <w:lang w:eastAsia="sk-SK"/>
        </w:rPr>
        <w:t>predávajúci</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predať.</w:t>
      </w:r>
    </w:p>
    <w:p w14:paraId="3F59776D" w14:textId="77777777" w:rsidR="00751378" w:rsidRDefault="00627599" w:rsidP="00751378">
      <w:pPr>
        <w:pStyle w:val="Nadpis3"/>
        <w:rPr>
          <w:rFonts w:eastAsia="Times New Roman"/>
          <w:lang w:eastAsia="sk-SK"/>
        </w:rPr>
      </w:pPr>
      <w:r w:rsidRPr="000112BE">
        <w:rPr>
          <w:rFonts w:eastAsia="Times New Roman"/>
          <w:lang w:eastAsia="sk-SK"/>
        </w:rPr>
        <w:t xml:space="preserve"> </w:t>
      </w: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ide</w:t>
      </w:r>
      <w:r w:rsidRPr="000112BE">
        <w:rPr>
          <w:rFonts w:eastAsia="Times New Roman"/>
          <w:lang w:eastAsia="sk-SK"/>
        </w:rPr>
        <w:t xml:space="preserve"> </w:t>
      </w:r>
      <w:r w:rsidRPr="00FA406B">
        <w:rPr>
          <w:rFonts w:eastAsia="Times New Roman"/>
          <w:lang w:eastAsia="sk-SK"/>
        </w:rPr>
        <w:t>o vec</w:t>
      </w:r>
      <w:r w:rsidRPr="000112BE">
        <w:rPr>
          <w:rFonts w:eastAsia="Times New Roman"/>
          <w:lang w:eastAsia="sk-SK"/>
        </w:rPr>
        <w:t xml:space="preserve"> </w:t>
      </w:r>
      <w:r w:rsidRPr="00FA406B">
        <w:rPr>
          <w:rFonts w:eastAsia="Times New Roman"/>
          <w:lang w:eastAsia="sk-SK"/>
        </w:rPr>
        <w:t>väčšej</w:t>
      </w:r>
      <w:r w:rsidRPr="000112BE">
        <w:rPr>
          <w:rFonts w:eastAsia="Times New Roman"/>
          <w:lang w:eastAsia="sk-SK"/>
        </w:rPr>
        <w:t xml:space="preserve"> </w:t>
      </w:r>
      <w:r w:rsidRPr="00FA406B">
        <w:rPr>
          <w:rFonts w:eastAsia="Times New Roman"/>
          <w:lang w:eastAsia="sk-SK"/>
        </w:rPr>
        <w:t>hodnoty,</w:t>
      </w:r>
      <w:r w:rsidRPr="000112BE">
        <w:rPr>
          <w:rFonts w:eastAsia="Times New Roman"/>
          <w:lang w:eastAsia="sk-SK"/>
        </w:rPr>
        <w:t xml:space="preserve"> </w:t>
      </w:r>
      <w:r w:rsidRPr="00FA406B">
        <w:rPr>
          <w:rFonts w:eastAsia="Times New Roman"/>
          <w:lang w:eastAsia="sk-SK"/>
        </w:rPr>
        <w:t>predávajúci kupujúceho</w:t>
      </w:r>
      <w:r w:rsidRPr="000112BE">
        <w:rPr>
          <w:rFonts w:eastAsia="Times New Roman"/>
          <w:lang w:eastAsia="sk-SK"/>
        </w:rPr>
        <w:t xml:space="preserve"> </w:t>
      </w:r>
      <w:r w:rsidRPr="00FA406B">
        <w:rPr>
          <w:rFonts w:eastAsia="Times New Roman"/>
          <w:lang w:eastAsia="sk-SK"/>
        </w:rPr>
        <w:t>o zamýšľanom</w:t>
      </w:r>
      <w:r w:rsidRPr="000112BE">
        <w:rPr>
          <w:rFonts w:eastAsia="Times New Roman"/>
          <w:lang w:eastAsia="sk-SK"/>
        </w:rPr>
        <w:t xml:space="preserve"> </w:t>
      </w:r>
      <w:r w:rsidRPr="00FA406B">
        <w:rPr>
          <w:rFonts w:eastAsia="Times New Roman"/>
          <w:lang w:eastAsia="sk-SK"/>
        </w:rPr>
        <w:t>predaji</w:t>
      </w:r>
      <w:r w:rsidRPr="000112BE">
        <w:rPr>
          <w:rFonts w:eastAsia="Times New Roman"/>
          <w:lang w:eastAsia="sk-SK"/>
        </w:rPr>
        <w:t xml:space="preserve"> </w:t>
      </w:r>
      <w:r w:rsidRPr="00FA406B">
        <w:rPr>
          <w:rFonts w:eastAsia="Times New Roman"/>
          <w:lang w:eastAsia="sk-SK"/>
        </w:rPr>
        <w:t>vopred</w:t>
      </w:r>
      <w:r w:rsidRPr="000112BE">
        <w:rPr>
          <w:rFonts w:eastAsia="Times New Roman"/>
          <w:lang w:eastAsia="sk-SK"/>
        </w:rPr>
        <w:t xml:space="preserve"> </w:t>
      </w:r>
      <w:r w:rsidRPr="00FA406B">
        <w:rPr>
          <w:rFonts w:eastAsia="Times New Roman"/>
          <w:lang w:eastAsia="sk-SK"/>
        </w:rPr>
        <w:t>upovedomí</w:t>
      </w:r>
      <w:r w:rsidRPr="000112BE">
        <w:rPr>
          <w:rFonts w:eastAsia="Times New Roman"/>
          <w:lang w:eastAsia="sk-SK"/>
        </w:rPr>
        <w:t xml:space="preserve"> </w:t>
      </w:r>
      <w:r w:rsidRPr="00FA406B">
        <w:rPr>
          <w:rFonts w:eastAsia="Times New Roman"/>
          <w:lang w:eastAsia="sk-SK"/>
        </w:rPr>
        <w:t>a</w:t>
      </w:r>
      <w:r w:rsidRPr="000112BE">
        <w:rPr>
          <w:rFonts w:eastAsia="Times New Roman"/>
          <w:lang w:eastAsia="sk-SK"/>
        </w:rPr>
        <w:t xml:space="preserve"> </w:t>
      </w:r>
      <w:r w:rsidRPr="00FA406B">
        <w:rPr>
          <w:rFonts w:eastAsia="Times New Roman"/>
          <w:lang w:eastAsia="sk-SK"/>
        </w:rPr>
        <w:t>poskytne</w:t>
      </w:r>
      <w:r w:rsidRPr="000112BE">
        <w:rPr>
          <w:rFonts w:eastAsia="Times New Roman"/>
          <w:lang w:eastAsia="sk-SK"/>
        </w:rPr>
        <w:t xml:space="preserve"> </w:t>
      </w:r>
      <w:r w:rsidRPr="00FA406B">
        <w:rPr>
          <w:rFonts w:eastAsia="Times New Roman"/>
          <w:lang w:eastAsia="sk-SK"/>
        </w:rPr>
        <w:t>mu</w:t>
      </w:r>
      <w:r w:rsidRPr="000112BE">
        <w:rPr>
          <w:rFonts w:eastAsia="Times New Roman"/>
          <w:lang w:eastAsia="sk-SK"/>
        </w:rPr>
        <w:t xml:space="preserve"> </w:t>
      </w:r>
      <w:r w:rsidRPr="00FA406B">
        <w:rPr>
          <w:rFonts w:eastAsia="Times New Roman"/>
          <w:lang w:eastAsia="sk-SK"/>
        </w:rPr>
        <w:t>primeranú</w:t>
      </w:r>
      <w:r w:rsidRPr="000112BE">
        <w:rPr>
          <w:rFonts w:eastAsia="Times New Roman"/>
          <w:lang w:eastAsia="sk-SK"/>
        </w:rPr>
        <w:t xml:space="preserve"> </w:t>
      </w:r>
      <w:r w:rsidRPr="00FA406B">
        <w:rPr>
          <w:rFonts w:eastAsia="Times New Roman"/>
          <w:lang w:eastAsia="sk-SK"/>
        </w:rPr>
        <w:t>dodatočnú lehotu</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prevzatie</w:t>
      </w:r>
      <w:r w:rsidRPr="000112BE">
        <w:rPr>
          <w:rFonts w:eastAsia="Times New Roman"/>
          <w:lang w:eastAsia="sk-SK"/>
        </w:rPr>
        <w:t xml:space="preserve"> </w:t>
      </w:r>
      <w:r w:rsidRPr="00FA406B">
        <w:rPr>
          <w:rFonts w:eastAsia="Times New Roman"/>
          <w:lang w:eastAsia="sk-SK"/>
        </w:rPr>
        <w:t>veci.</w:t>
      </w:r>
      <w:r w:rsidRPr="000112BE">
        <w:rPr>
          <w:rFonts w:eastAsia="Times New Roman"/>
          <w:lang w:eastAsia="sk-SK"/>
        </w:rPr>
        <w:t xml:space="preserve"> </w:t>
      </w:r>
    </w:p>
    <w:p w14:paraId="5EDEE46F" w14:textId="77777777" w:rsidR="00751378" w:rsidRDefault="00627599" w:rsidP="00751378">
      <w:pPr>
        <w:pStyle w:val="Nadpis3"/>
        <w:rPr>
          <w:rFonts w:eastAsia="Times New Roman"/>
          <w:lang w:eastAsia="sk-SK"/>
        </w:rPr>
      </w:pPr>
      <w:r w:rsidRPr="00FA406B">
        <w:rPr>
          <w:rFonts w:eastAsia="Times New Roman"/>
          <w:lang w:eastAsia="sk-SK"/>
        </w:rPr>
        <w:t>Predávajúci</w:t>
      </w:r>
      <w:r w:rsidRPr="000112BE">
        <w:rPr>
          <w:rFonts w:eastAsia="Times New Roman"/>
          <w:lang w:eastAsia="sk-SK"/>
        </w:rPr>
        <w:t xml:space="preserve"> </w:t>
      </w:r>
      <w:r w:rsidRPr="00FA406B">
        <w:rPr>
          <w:rFonts w:eastAsia="Times New Roman"/>
          <w:lang w:eastAsia="sk-SK"/>
        </w:rPr>
        <w:t>bezodkladne</w:t>
      </w:r>
      <w:r w:rsidRPr="000112BE">
        <w:rPr>
          <w:rFonts w:eastAsia="Times New Roman"/>
          <w:lang w:eastAsia="sk-SK"/>
        </w:rPr>
        <w:t xml:space="preserve"> </w:t>
      </w:r>
      <w:r w:rsidRPr="00FA406B">
        <w:rPr>
          <w:rFonts w:eastAsia="Times New Roman"/>
          <w:lang w:eastAsia="sk-SK"/>
        </w:rPr>
        <w:t>po</w:t>
      </w:r>
      <w:r w:rsidRPr="000112BE">
        <w:rPr>
          <w:rFonts w:eastAsia="Times New Roman"/>
          <w:lang w:eastAsia="sk-SK"/>
        </w:rPr>
        <w:t xml:space="preserve"> </w:t>
      </w:r>
      <w:r w:rsidRPr="00FA406B">
        <w:rPr>
          <w:rFonts w:eastAsia="Times New Roman"/>
          <w:lang w:eastAsia="sk-SK"/>
        </w:rPr>
        <w:t>predaji</w:t>
      </w:r>
      <w:r w:rsidRPr="000112BE">
        <w:rPr>
          <w:rFonts w:eastAsia="Times New Roman"/>
          <w:lang w:eastAsia="sk-SK"/>
        </w:rPr>
        <w:t xml:space="preserve"> </w:t>
      </w:r>
      <w:r w:rsidRPr="00FA406B">
        <w:rPr>
          <w:rFonts w:eastAsia="Times New Roman"/>
          <w:lang w:eastAsia="sk-SK"/>
        </w:rPr>
        <w:t>vyplatí</w:t>
      </w:r>
      <w:r w:rsidRPr="000112BE">
        <w:rPr>
          <w:rFonts w:eastAsia="Times New Roman"/>
          <w:lang w:eastAsia="sk-SK"/>
        </w:rPr>
        <w:t xml:space="preserve"> </w:t>
      </w:r>
      <w:r w:rsidRPr="00FA406B">
        <w:rPr>
          <w:rFonts w:eastAsia="Times New Roman"/>
          <w:lang w:eastAsia="sk-SK"/>
        </w:rPr>
        <w:t>kupujúcemu</w:t>
      </w:r>
      <w:r w:rsidRPr="000112BE">
        <w:rPr>
          <w:rFonts w:eastAsia="Times New Roman"/>
          <w:lang w:eastAsia="sk-SK"/>
        </w:rPr>
        <w:t xml:space="preserve"> </w:t>
      </w:r>
      <w:r w:rsidRPr="00FA406B">
        <w:rPr>
          <w:rFonts w:eastAsia="Times New Roman"/>
          <w:lang w:eastAsia="sk-SK"/>
        </w:rPr>
        <w:t>výťažok z</w:t>
      </w:r>
      <w:r w:rsidRPr="000112BE">
        <w:rPr>
          <w:rFonts w:eastAsia="Times New Roman"/>
          <w:lang w:eastAsia="sk-SK"/>
        </w:rPr>
        <w:t xml:space="preserve"> </w:t>
      </w:r>
      <w:r w:rsidRPr="00FA406B">
        <w:rPr>
          <w:rFonts w:eastAsia="Times New Roman"/>
          <w:lang w:eastAsia="sk-SK"/>
        </w:rPr>
        <w:t>predaja</w:t>
      </w:r>
      <w:r w:rsidRPr="000112BE">
        <w:rPr>
          <w:rFonts w:eastAsia="Times New Roman"/>
          <w:lang w:eastAsia="sk-SK"/>
        </w:rPr>
        <w:t xml:space="preserve"> </w:t>
      </w:r>
      <w:r w:rsidRPr="00FA406B">
        <w:rPr>
          <w:rFonts w:eastAsia="Times New Roman"/>
          <w:lang w:eastAsia="sk-SK"/>
        </w:rPr>
        <w:t>veci</w:t>
      </w:r>
      <w:r w:rsidRPr="000112BE">
        <w:rPr>
          <w:rFonts w:eastAsia="Times New Roman"/>
          <w:lang w:eastAsia="sk-SK"/>
        </w:rPr>
        <w:t xml:space="preserve"> </w:t>
      </w:r>
      <w:r w:rsidRPr="00FA406B">
        <w:rPr>
          <w:rFonts w:eastAsia="Times New Roman"/>
          <w:lang w:eastAsia="sk-SK"/>
        </w:rPr>
        <w:t>po</w:t>
      </w:r>
      <w:r w:rsidRPr="000112BE">
        <w:rPr>
          <w:rFonts w:eastAsia="Times New Roman"/>
          <w:lang w:eastAsia="sk-SK"/>
        </w:rPr>
        <w:t xml:space="preserve"> </w:t>
      </w:r>
      <w:r w:rsidRPr="00FA406B">
        <w:rPr>
          <w:rFonts w:eastAsia="Times New Roman"/>
          <w:lang w:eastAsia="sk-SK"/>
        </w:rPr>
        <w:t>odpočítaní</w:t>
      </w:r>
      <w:r w:rsidRPr="000112BE">
        <w:rPr>
          <w:rFonts w:eastAsia="Times New Roman"/>
          <w:lang w:eastAsia="sk-SK"/>
        </w:rPr>
        <w:t xml:space="preserve"> </w:t>
      </w:r>
      <w:r w:rsidRPr="00FA406B">
        <w:rPr>
          <w:rFonts w:eastAsia="Times New Roman"/>
          <w:lang w:eastAsia="sk-SK"/>
        </w:rPr>
        <w:t>nákladov,</w:t>
      </w:r>
      <w:r w:rsidRPr="000112BE">
        <w:rPr>
          <w:rFonts w:eastAsia="Times New Roman"/>
          <w:lang w:eastAsia="sk-SK"/>
        </w:rPr>
        <w:t xml:space="preserve"> </w:t>
      </w:r>
      <w:r w:rsidRPr="00FA406B">
        <w:rPr>
          <w:rFonts w:eastAsia="Times New Roman"/>
          <w:lang w:eastAsia="sk-SK"/>
        </w:rPr>
        <w:t>ktoré</w:t>
      </w:r>
      <w:r w:rsidRPr="000112BE">
        <w:rPr>
          <w:rFonts w:eastAsia="Times New Roman"/>
          <w:lang w:eastAsia="sk-SK"/>
        </w:rPr>
        <w:t xml:space="preserve"> </w:t>
      </w:r>
      <w:r w:rsidRPr="00FA406B">
        <w:rPr>
          <w:rFonts w:eastAsia="Times New Roman"/>
          <w:lang w:eastAsia="sk-SK"/>
        </w:rPr>
        <w:t>účelne</w:t>
      </w:r>
      <w:r w:rsidRPr="000112BE">
        <w:rPr>
          <w:rFonts w:eastAsia="Times New Roman"/>
          <w:lang w:eastAsia="sk-SK"/>
        </w:rPr>
        <w:t xml:space="preserve"> </w:t>
      </w:r>
      <w:r w:rsidRPr="00FA406B">
        <w:rPr>
          <w:rFonts w:eastAsia="Times New Roman"/>
          <w:lang w:eastAsia="sk-SK"/>
        </w:rPr>
        <w:t>vynaložil</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jej</w:t>
      </w:r>
      <w:r w:rsidRPr="000112BE">
        <w:rPr>
          <w:rFonts w:eastAsia="Times New Roman"/>
          <w:lang w:eastAsia="sk-SK"/>
        </w:rPr>
        <w:t xml:space="preserve"> </w:t>
      </w:r>
      <w:r w:rsidRPr="00FA406B">
        <w:rPr>
          <w:rFonts w:eastAsia="Times New Roman"/>
          <w:lang w:eastAsia="sk-SK"/>
        </w:rPr>
        <w:t>úschovu</w:t>
      </w:r>
      <w:r w:rsidRPr="000112BE">
        <w:rPr>
          <w:rFonts w:eastAsia="Times New Roman"/>
          <w:lang w:eastAsia="sk-SK"/>
        </w:rPr>
        <w:t xml:space="preserve"> </w:t>
      </w:r>
      <w:r w:rsidRPr="00FA406B">
        <w:rPr>
          <w:rFonts w:eastAsia="Times New Roman"/>
          <w:lang w:eastAsia="sk-SK"/>
        </w:rPr>
        <w:t>a</w:t>
      </w:r>
      <w:r w:rsidRPr="000112BE">
        <w:rPr>
          <w:rFonts w:eastAsia="Times New Roman"/>
          <w:lang w:eastAsia="sk-SK"/>
        </w:rPr>
        <w:t xml:space="preserve"> </w:t>
      </w:r>
      <w:r w:rsidRPr="00FA406B">
        <w:rPr>
          <w:rFonts w:eastAsia="Times New Roman"/>
          <w:lang w:eastAsia="sk-SK"/>
        </w:rPr>
        <w:t>predaj,</w:t>
      </w:r>
      <w:r w:rsidRPr="000112BE">
        <w:rPr>
          <w:rFonts w:eastAsia="Times New Roman"/>
          <w:lang w:eastAsia="sk-SK"/>
        </w:rPr>
        <w:t xml:space="preserve"> </w:t>
      </w:r>
      <w:r w:rsidRPr="00FA406B">
        <w:rPr>
          <w:rFonts w:eastAsia="Times New Roman"/>
          <w:lang w:eastAsia="sk-SK"/>
        </w:rPr>
        <w:t>ak kupujúci</w:t>
      </w:r>
      <w:r w:rsidRPr="000112BE">
        <w:rPr>
          <w:rFonts w:eastAsia="Times New Roman"/>
          <w:lang w:eastAsia="sk-SK"/>
        </w:rPr>
        <w:t xml:space="preserve"> </w:t>
      </w:r>
      <w:r w:rsidRPr="00FA406B">
        <w:rPr>
          <w:rFonts w:eastAsia="Times New Roman"/>
          <w:lang w:eastAsia="sk-SK"/>
        </w:rPr>
        <w:t>uplatní</w:t>
      </w:r>
      <w:r w:rsidRPr="000112BE">
        <w:rPr>
          <w:rFonts w:eastAsia="Times New Roman"/>
          <w:lang w:eastAsia="sk-SK"/>
        </w:rPr>
        <w:t xml:space="preserve"> </w:t>
      </w:r>
      <w:r w:rsidRPr="00FA406B">
        <w:rPr>
          <w:rFonts w:eastAsia="Times New Roman"/>
          <w:lang w:eastAsia="sk-SK"/>
        </w:rPr>
        <w:t>právo</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podiel</w:t>
      </w:r>
      <w:r w:rsidRPr="000112BE">
        <w:rPr>
          <w:rFonts w:eastAsia="Times New Roman"/>
          <w:lang w:eastAsia="sk-SK"/>
        </w:rPr>
        <w:t xml:space="preserve"> </w:t>
      </w:r>
      <w:r w:rsidRPr="00FA406B">
        <w:rPr>
          <w:rFonts w:eastAsia="Times New Roman"/>
          <w:lang w:eastAsia="sk-SK"/>
        </w:rPr>
        <w:t>z výťažku</w:t>
      </w:r>
      <w:r w:rsidRPr="000112BE">
        <w:rPr>
          <w:rFonts w:eastAsia="Times New Roman"/>
          <w:lang w:eastAsia="sk-SK"/>
        </w:rPr>
        <w:t xml:space="preserve"> </w:t>
      </w:r>
      <w:r w:rsidRPr="00FA406B">
        <w:rPr>
          <w:rFonts w:eastAsia="Times New Roman"/>
          <w:lang w:eastAsia="sk-SK"/>
        </w:rPr>
        <w:t>v primeranej</w:t>
      </w:r>
      <w:r w:rsidRPr="000112BE">
        <w:rPr>
          <w:rFonts w:eastAsia="Times New Roman"/>
          <w:lang w:eastAsia="sk-SK"/>
        </w:rPr>
        <w:t xml:space="preserve"> </w:t>
      </w:r>
      <w:r w:rsidRPr="00FA406B">
        <w:rPr>
          <w:rFonts w:eastAsia="Times New Roman"/>
          <w:lang w:eastAsia="sk-SK"/>
        </w:rPr>
        <w:t>lehote</w:t>
      </w:r>
      <w:r w:rsidRPr="000112BE">
        <w:rPr>
          <w:rFonts w:eastAsia="Times New Roman"/>
          <w:lang w:eastAsia="sk-SK"/>
        </w:rPr>
        <w:t xml:space="preserve"> </w:t>
      </w:r>
      <w:r w:rsidRPr="00FA406B">
        <w:rPr>
          <w:rFonts w:eastAsia="Times New Roman"/>
          <w:lang w:eastAsia="sk-SK"/>
        </w:rPr>
        <w:t>uvedenej</w:t>
      </w:r>
      <w:r w:rsidRPr="000112BE">
        <w:rPr>
          <w:rFonts w:eastAsia="Times New Roman"/>
          <w:lang w:eastAsia="sk-SK"/>
        </w:rPr>
        <w:t xml:space="preserve"> </w:t>
      </w:r>
      <w:r w:rsidRPr="00FA406B">
        <w:rPr>
          <w:rFonts w:eastAsia="Times New Roman"/>
          <w:lang w:eastAsia="sk-SK"/>
        </w:rPr>
        <w:t>predávajúcim</w:t>
      </w:r>
      <w:r w:rsidRPr="000112BE">
        <w:rPr>
          <w:rFonts w:eastAsia="Times New Roman"/>
          <w:lang w:eastAsia="sk-SK"/>
        </w:rPr>
        <w:t xml:space="preserve"> </w:t>
      </w:r>
      <w:r w:rsidRPr="00FA406B">
        <w:rPr>
          <w:rFonts w:eastAsia="Times New Roman"/>
          <w:lang w:eastAsia="sk-SK"/>
        </w:rPr>
        <w:t>v oznámení</w:t>
      </w:r>
      <w:r w:rsidRPr="000112BE">
        <w:rPr>
          <w:rFonts w:eastAsia="Times New Roman"/>
          <w:lang w:eastAsia="sk-SK"/>
        </w:rPr>
        <w:t xml:space="preserve"> </w:t>
      </w:r>
      <w:r w:rsidRPr="00FA406B">
        <w:rPr>
          <w:rFonts w:eastAsia="Times New Roman"/>
          <w:lang w:eastAsia="sk-SK"/>
        </w:rPr>
        <w:t>o</w:t>
      </w:r>
      <w:r w:rsidRPr="000112BE">
        <w:rPr>
          <w:rFonts w:eastAsia="Times New Roman"/>
          <w:lang w:eastAsia="sk-SK"/>
        </w:rPr>
        <w:t xml:space="preserve"> </w:t>
      </w:r>
      <w:r w:rsidRPr="00FA406B">
        <w:rPr>
          <w:rFonts w:eastAsia="Times New Roman"/>
          <w:lang w:eastAsia="sk-SK"/>
        </w:rPr>
        <w:t>zamýšľanom</w:t>
      </w:r>
      <w:r w:rsidRPr="000112BE">
        <w:rPr>
          <w:rFonts w:eastAsia="Times New Roman"/>
          <w:lang w:eastAsia="sk-SK"/>
        </w:rPr>
        <w:t xml:space="preserve"> </w:t>
      </w:r>
      <w:r w:rsidRPr="00FA406B">
        <w:rPr>
          <w:rFonts w:eastAsia="Times New Roman"/>
          <w:lang w:eastAsia="sk-SK"/>
        </w:rPr>
        <w:t>predaji</w:t>
      </w:r>
      <w:r w:rsidRPr="000112BE">
        <w:rPr>
          <w:rFonts w:eastAsia="Times New Roman"/>
          <w:lang w:eastAsia="sk-SK"/>
        </w:rPr>
        <w:t xml:space="preserve"> </w:t>
      </w:r>
      <w:r w:rsidRPr="00FA406B">
        <w:rPr>
          <w:rFonts w:eastAsia="Times New Roman"/>
          <w:lang w:eastAsia="sk-SK"/>
        </w:rPr>
        <w:t>veci.</w:t>
      </w:r>
      <w:r w:rsidRPr="000112BE">
        <w:rPr>
          <w:rFonts w:eastAsia="Times New Roman"/>
          <w:lang w:eastAsia="sk-SK"/>
        </w:rPr>
        <w:t xml:space="preserve"> </w:t>
      </w:r>
    </w:p>
    <w:p w14:paraId="262AC04B" w14:textId="6647784C" w:rsidR="00627599" w:rsidRPr="00FA406B" w:rsidRDefault="00627599" w:rsidP="00751378">
      <w:pPr>
        <w:pStyle w:val="Nadpis3"/>
        <w:rPr>
          <w:rFonts w:eastAsia="Times New Roman"/>
          <w:lang w:eastAsia="sk-SK"/>
        </w:rPr>
      </w:pPr>
      <w:r w:rsidRPr="00FA406B">
        <w:rPr>
          <w:rFonts w:eastAsia="Times New Roman"/>
          <w:lang w:eastAsia="sk-SK"/>
        </w:rPr>
        <w:t>Predávajúci</w:t>
      </w:r>
      <w:r w:rsidRPr="000112BE">
        <w:rPr>
          <w:rFonts w:eastAsia="Times New Roman"/>
          <w:lang w:eastAsia="sk-SK"/>
        </w:rPr>
        <w:t xml:space="preserve"> </w:t>
      </w:r>
      <w:r w:rsidRPr="00FA406B">
        <w:rPr>
          <w:rFonts w:eastAsia="Times New Roman"/>
          <w:lang w:eastAsia="sk-SK"/>
        </w:rPr>
        <w:t>môže</w:t>
      </w:r>
      <w:r w:rsidRPr="000112BE">
        <w:rPr>
          <w:rFonts w:eastAsia="Times New Roman"/>
          <w:lang w:eastAsia="sk-SK"/>
        </w:rPr>
        <w:t xml:space="preserve"> </w:t>
      </w:r>
      <w:r w:rsidRPr="00FA406B">
        <w:rPr>
          <w:rFonts w:eastAsia="Times New Roman"/>
          <w:lang w:eastAsia="sk-SK"/>
        </w:rPr>
        <w:t>vec</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vlastné</w:t>
      </w:r>
      <w:r w:rsidRPr="000112BE">
        <w:rPr>
          <w:rFonts w:eastAsia="Times New Roman"/>
          <w:lang w:eastAsia="sk-SK"/>
        </w:rPr>
        <w:t xml:space="preserve"> </w:t>
      </w:r>
      <w:r w:rsidRPr="00FA406B">
        <w:rPr>
          <w:rFonts w:eastAsia="Times New Roman"/>
          <w:lang w:eastAsia="sk-SK"/>
        </w:rPr>
        <w:t>náklady</w:t>
      </w:r>
      <w:r w:rsidRPr="000112BE">
        <w:rPr>
          <w:rFonts w:eastAsia="Times New Roman"/>
          <w:lang w:eastAsia="sk-SK"/>
        </w:rPr>
        <w:t xml:space="preserve"> </w:t>
      </w:r>
      <w:r w:rsidRPr="00FA406B">
        <w:rPr>
          <w:rFonts w:eastAsia="Times New Roman"/>
          <w:lang w:eastAsia="sk-SK"/>
        </w:rPr>
        <w:t>zničiť,</w:t>
      </w:r>
      <w:r w:rsidRPr="000112BE">
        <w:rPr>
          <w:rFonts w:eastAsia="Times New Roman"/>
          <w:lang w:eastAsia="sk-SK"/>
        </w:rPr>
        <w:t xml:space="preserve"> </w:t>
      </w:r>
      <w:r w:rsidRPr="00FA406B">
        <w:rPr>
          <w:rFonts w:eastAsia="Times New Roman"/>
          <w:lang w:eastAsia="sk-SK"/>
        </w:rPr>
        <w:t>ak sa</w:t>
      </w:r>
      <w:r w:rsidRPr="000112BE">
        <w:rPr>
          <w:rFonts w:eastAsia="Times New Roman"/>
          <w:lang w:eastAsia="sk-SK"/>
        </w:rPr>
        <w:t xml:space="preserve"> </w:t>
      </w:r>
      <w:r w:rsidRPr="00FA406B">
        <w:rPr>
          <w:rFonts w:eastAsia="Times New Roman"/>
          <w:lang w:eastAsia="sk-SK"/>
        </w:rPr>
        <w:t>ju</w:t>
      </w:r>
      <w:r w:rsidRPr="000112BE">
        <w:rPr>
          <w:rFonts w:eastAsia="Times New Roman"/>
          <w:lang w:eastAsia="sk-SK"/>
        </w:rPr>
        <w:t xml:space="preserve"> </w:t>
      </w:r>
      <w:r w:rsidRPr="00FA406B">
        <w:rPr>
          <w:rFonts w:eastAsia="Times New Roman"/>
          <w:lang w:eastAsia="sk-SK"/>
        </w:rPr>
        <w:t>nepodarilo</w:t>
      </w:r>
      <w:r w:rsidRPr="000112BE">
        <w:rPr>
          <w:rFonts w:eastAsia="Times New Roman"/>
          <w:lang w:eastAsia="sk-SK"/>
        </w:rPr>
        <w:t xml:space="preserve"> </w:t>
      </w:r>
      <w:r w:rsidRPr="00FA406B">
        <w:rPr>
          <w:rFonts w:eastAsia="Times New Roman"/>
          <w:lang w:eastAsia="sk-SK"/>
        </w:rPr>
        <w:t>predať</w:t>
      </w:r>
      <w:r w:rsidRPr="000112BE">
        <w:rPr>
          <w:rFonts w:eastAsia="Times New Roman"/>
          <w:lang w:eastAsia="sk-SK"/>
        </w:rPr>
        <w:t xml:space="preserve"> </w:t>
      </w:r>
      <w:r w:rsidRPr="00FA406B">
        <w:rPr>
          <w:rFonts w:eastAsia="Times New Roman"/>
          <w:lang w:eastAsia="sk-SK"/>
        </w:rPr>
        <w:t>alebo</w:t>
      </w:r>
      <w:r w:rsidRPr="000112BE">
        <w:rPr>
          <w:rFonts w:eastAsia="Times New Roman"/>
          <w:lang w:eastAsia="sk-SK"/>
        </w:rPr>
        <w:t xml:space="preserve"> </w:t>
      </w:r>
      <w:r w:rsidRPr="00FA406B">
        <w:rPr>
          <w:rFonts w:eastAsia="Times New Roman"/>
          <w:lang w:eastAsia="sk-SK"/>
        </w:rPr>
        <w:t>ak</w:t>
      </w:r>
      <w:r w:rsidRPr="000112BE">
        <w:rPr>
          <w:rFonts w:eastAsia="Times New Roman"/>
          <w:lang w:eastAsia="sk-SK"/>
        </w:rPr>
        <w:t xml:space="preserve"> </w:t>
      </w:r>
      <w:r w:rsidRPr="00FA406B">
        <w:rPr>
          <w:rFonts w:eastAsia="Times New Roman"/>
          <w:lang w:eastAsia="sk-SK"/>
        </w:rPr>
        <w:t>predpokladaný</w:t>
      </w:r>
      <w:r w:rsidRPr="000112BE">
        <w:rPr>
          <w:rFonts w:eastAsia="Times New Roman"/>
          <w:lang w:eastAsia="sk-SK"/>
        </w:rPr>
        <w:t xml:space="preserve"> </w:t>
      </w:r>
      <w:r w:rsidRPr="00FA406B">
        <w:rPr>
          <w:rFonts w:eastAsia="Times New Roman"/>
          <w:lang w:eastAsia="sk-SK"/>
        </w:rPr>
        <w:t>výťažok</w:t>
      </w:r>
      <w:r w:rsidRPr="000112BE">
        <w:rPr>
          <w:rFonts w:eastAsia="Times New Roman"/>
          <w:lang w:eastAsia="sk-SK"/>
        </w:rPr>
        <w:t xml:space="preserve"> </w:t>
      </w:r>
      <w:r w:rsidRPr="00FA406B">
        <w:rPr>
          <w:rFonts w:eastAsia="Times New Roman"/>
          <w:lang w:eastAsia="sk-SK"/>
        </w:rPr>
        <w:t>z</w:t>
      </w:r>
      <w:r w:rsidRPr="000112BE">
        <w:rPr>
          <w:rFonts w:eastAsia="Times New Roman"/>
          <w:lang w:eastAsia="sk-SK"/>
        </w:rPr>
        <w:t xml:space="preserve"> </w:t>
      </w:r>
      <w:r w:rsidRPr="00FA406B">
        <w:rPr>
          <w:rFonts w:eastAsia="Times New Roman"/>
          <w:lang w:eastAsia="sk-SK"/>
        </w:rPr>
        <w:t>predaja</w:t>
      </w:r>
      <w:r w:rsidRPr="000112BE">
        <w:rPr>
          <w:rFonts w:eastAsia="Times New Roman"/>
          <w:lang w:eastAsia="sk-SK"/>
        </w:rPr>
        <w:t xml:space="preserve"> </w:t>
      </w:r>
      <w:r w:rsidRPr="00FA406B">
        <w:rPr>
          <w:rFonts w:eastAsia="Times New Roman"/>
          <w:lang w:eastAsia="sk-SK"/>
        </w:rPr>
        <w:t>nebude</w:t>
      </w:r>
      <w:r w:rsidRPr="000112BE">
        <w:rPr>
          <w:rFonts w:eastAsia="Times New Roman"/>
          <w:lang w:eastAsia="sk-SK"/>
        </w:rPr>
        <w:t xml:space="preserve"> </w:t>
      </w:r>
      <w:r w:rsidRPr="00FA406B">
        <w:rPr>
          <w:rFonts w:eastAsia="Times New Roman"/>
          <w:lang w:eastAsia="sk-SK"/>
        </w:rPr>
        <w:t>postačovať</w:t>
      </w:r>
      <w:r w:rsidRPr="000112BE">
        <w:rPr>
          <w:rFonts w:eastAsia="Times New Roman"/>
          <w:lang w:eastAsia="sk-SK"/>
        </w:rPr>
        <w:t xml:space="preserve"> </w:t>
      </w:r>
      <w:r w:rsidRPr="00FA406B">
        <w:rPr>
          <w:rFonts w:eastAsia="Times New Roman"/>
          <w:lang w:eastAsia="sk-SK"/>
        </w:rPr>
        <w:t xml:space="preserve">ani na úhradu nákladov, ktoré predávajúci účelne vynaložil na úschovu veci, a nákladov, ktoré by predávajúci musel nevyhnutne vynaložiť na jej predaj. </w:t>
      </w:r>
    </w:p>
    <w:p w14:paraId="7D2FC54C" w14:textId="2946E5B7" w:rsidR="00751378" w:rsidRDefault="00A01BB3" w:rsidP="00751378">
      <w:pPr>
        <w:pStyle w:val="Nadpis3"/>
        <w:rPr>
          <w:rFonts w:eastAsia="Times New Roman"/>
          <w:lang w:eastAsia="sk-SK"/>
        </w:rPr>
      </w:pPr>
      <w:r>
        <w:rPr>
          <w:rFonts w:eastAsia="Times New Roman"/>
          <w:lang w:eastAsia="sk-SK"/>
        </w:rPr>
        <w:t xml:space="preserve"> </w:t>
      </w:r>
      <w:r w:rsidR="00627599" w:rsidRPr="00FA406B">
        <w:rPr>
          <w:rFonts w:eastAsia="Times New Roman"/>
          <w:lang w:eastAsia="sk-SK"/>
        </w:rPr>
        <w:t>Predávajúci</w:t>
      </w:r>
      <w:r w:rsidR="00627599" w:rsidRPr="000112BE">
        <w:rPr>
          <w:rFonts w:eastAsia="Times New Roman"/>
          <w:lang w:eastAsia="sk-SK"/>
        </w:rPr>
        <w:t xml:space="preserve"> </w:t>
      </w:r>
      <w:r w:rsidR="00627599" w:rsidRPr="00FA406B">
        <w:rPr>
          <w:rFonts w:eastAsia="Times New Roman"/>
          <w:lang w:eastAsia="sk-SK"/>
        </w:rPr>
        <w:t>pri</w:t>
      </w:r>
      <w:r w:rsidR="00627599" w:rsidRPr="000112BE">
        <w:rPr>
          <w:rFonts w:eastAsia="Times New Roman"/>
          <w:lang w:eastAsia="sk-SK"/>
        </w:rPr>
        <w:t xml:space="preserve"> </w:t>
      </w:r>
      <w:r w:rsidR="00627599" w:rsidRPr="00FA406B">
        <w:rPr>
          <w:rFonts w:eastAsia="Times New Roman"/>
          <w:lang w:eastAsia="sk-SK"/>
        </w:rPr>
        <w:t>odstránení</w:t>
      </w:r>
      <w:r w:rsidR="00627599" w:rsidRPr="000112BE">
        <w:rPr>
          <w:rFonts w:eastAsia="Times New Roman"/>
          <w:lang w:eastAsia="sk-SK"/>
        </w:rPr>
        <w:t xml:space="preserve"> </w:t>
      </w:r>
      <w:r w:rsidR="00627599" w:rsidRPr="00FA406B">
        <w:rPr>
          <w:rFonts w:eastAsia="Times New Roman"/>
          <w:lang w:eastAsia="sk-SK"/>
        </w:rPr>
        <w:t>vady</w:t>
      </w:r>
      <w:r w:rsidR="00627599" w:rsidRPr="000112BE">
        <w:rPr>
          <w:rFonts w:eastAsia="Times New Roman"/>
          <w:lang w:eastAsia="sk-SK"/>
        </w:rPr>
        <w:t xml:space="preserve"> </w:t>
      </w:r>
      <w:r w:rsidR="00627599" w:rsidRPr="00FA406B">
        <w:rPr>
          <w:rFonts w:eastAsia="Times New Roman"/>
          <w:lang w:eastAsia="sk-SK"/>
        </w:rPr>
        <w:t>zabezpečí</w:t>
      </w:r>
      <w:r w:rsidR="00627599" w:rsidRPr="000112BE">
        <w:rPr>
          <w:rFonts w:eastAsia="Times New Roman"/>
          <w:lang w:eastAsia="sk-SK"/>
        </w:rPr>
        <w:t xml:space="preserve"> </w:t>
      </w:r>
      <w:r w:rsidR="00627599" w:rsidRPr="00FA406B">
        <w:rPr>
          <w:rFonts w:eastAsia="Times New Roman"/>
          <w:lang w:eastAsia="sk-SK"/>
        </w:rPr>
        <w:t>odstránenie</w:t>
      </w:r>
      <w:r w:rsidR="00627599" w:rsidRPr="000112BE">
        <w:rPr>
          <w:rFonts w:eastAsia="Times New Roman"/>
          <w:lang w:eastAsia="sk-SK"/>
        </w:rPr>
        <w:t xml:space="preserve"> </w:t>
      </w:r>
      <w:r w:rsidR="00627599" w:rsidRPr="00FA406B">
        <w:rPr>
          <w:rFonts w:eastAsia="Times New Roman"/>
          <w:lang w:eastAsia="sk-SK"/>
        </w:rPr>
        <w:t>veci</w:t>
      </w:r>
      <w:r w:rsidR="00627599" w:rsidRPr="000112BE">
        <w:rPr>
          <w:rFonts w:eastAsia="Times New Roman"/>
          <w:lang w:eastAsia="sk-SK"/>
        </w:rPr>
        <w:t xml:space="preserve"> </w:t>
      </w:r>
      <w:r w:rsidR="00627599" w:rsidRPr="00FA406B">
        <w:rPr>
          <w:rFonts w:eastAsia="Times New Roman"/>
          <w:lang w:eastAsia="sk-SK"/>
        </w:rPr>
        <w:t>a</w:t>
      </w:r>
      <w:r w:rsidR="00627599" w:rsidRPr="000112BE">
        <w:rPr>
          <w:rFonts w:eastAsia="Times New Roman"/>
          <w:lang w:eastAsia="sk-SK"/>
        </w:rPr>
        <w:t xml:space="preserve"> </w:t>
      </w:r>
      <w:r w:rsidR="00627599" w:rsidRPr="00FA406B">
        <w:rPr>
          <w:rFonts w:eastAsia="Times New Roman"/>
          <w:lang w:eastAsia="sk-SK"/>
        </w:rPr>
        <w:t>inštaláciu</w:t>
      </w:r>
      <w:r w:rsidR="00627599" w:rsidRPr="000112BE">
        <w:rPr>
          <w:rFonts w:eastAsia="Times New Roman"/>
          <w:lang w:eastAsia="sk-SK"/>
        </w:rPr>
        <w:t xml:space="preserve"> </w:t>
      </w:r>
      <w:r w:rsidR="00627599" w:rsidRPr="00FA406B">
        <w:rPr>
          <w:rFonts w:eastAsia="Times New Roman"/>
          <w:lang w:eastAsia="sk-SK"/>
        </w:rPr>
        <w:t>opravenej</w:t>
      </w:r>
      <w:r w:rsidR="00627599" w:rsidRPr="000112BE">
        <w:rPr>
          <w:rFonts w:eastAsia="Times New Roman"/>
          <w:lang w:eastAsia="sk-SK"/>
        </w:rPr>
        <w:t xml:space="preserve"> </w:t>
      </w:r>
      <w:r w:rsidR="00627599" w:rsidRPr="00FA406B">
        <w:rPr>
          <w:rFonts w:eastAsia="Times New Roman"/>
          <w:lang w:eastAsia="sk-SK"/>
        </w:rPr>
        <w:t>veci alebo</w:t>
      </w:r>
      <w:r w:rsidR="00627599" w:rsidRPr="000112BE">
        <w:rPr>
          <w:rFonts w:eastAsia="Times New Roman"/>
          <w:lang w:eastAsia="sk-SK"/>
        </w:rPr>
        <w:t xml:space="preserve"> </w:t>
      </w:r>
      <w:r w:rsidR="00627599" w:rsidRPr="00FA406B">
        <w:rPr>
          <w:rFonts w:eastAsia="Times New Roman"/>
          <w:lang w:eastAsia="sk-SK"/>
        </w:rPr>
        <w:t>náhradnej</w:t>
      </w:r>
      <w:r w:rsidR="00627599" w:rsidRPr="000112BE">
        <w:rPr>
          <w:rFonts w:eastAsia="Times New Roman"/>
          <w:lang w:eastAsia="sk-SK"/>
        </w:rPr>
        <w:t xml:space="preserve"> </w:t>
      </w:r>
      <w:r w:rsidR="00627599" w:rsidRPr="00FA406B">
        <w:rPr>
          <w:rFonts w:eastAsia="Times New Roman"/>
          <w:lang w:eastAsia="sk-SK"/>
        </w:rPr>
        <w:t>veci,</w:t>
      </w:r>
      <w:r w:rsidR="00627599" w:rsidRPr="000112BE">
        <w:rPr>
          <w:rFonts w:eastAsia="Times New Roman"/>
          <w:lang w:eastAsia="sk-SK"/>
        </w:rPr>
        <w:t xml:space="preserve"> </w:t>
      </w:r>
      <w:r w:rsidR="00627599" w:rsidRPr="00FA406B">
        <w:rPr>
          <w:rFonts w:eastAsia="Times New Roman"/>
          <w:lang w:eastAsia="sk-SK"/>
        </w:rPr>
        <w:t>ak</w:t>
      </w:r>
      <w:r w:rsidR="00627599" w:rsidRPr="000112BE">
        <w:rPr>
          <w:rFonts w:eastAsia="Times New Roman"/>
          <w:lang w:eastAsia="sk-SK"/>
        </w:rPr>
        <w:t xml:space="preserve"> </w:t>
      </w:r>
      <w:r w:rsidR="00627599" w:rsidRPr="00FA406B">
        <w:rPr>
          <w:rFonts w:eastAsia="Times New Roman"/>
          <w:lang w:eastAsia="sk-SK"/>
        </w:rPr>
        <w:t>si</w:t>
      </w:r>
      <w:r w:rsidR="00627599" w:rsidRPr="000112BE">
        <w:rPr>
          <w:rFonts w:eastAsia="Times New Roman"/>
          <w:lang w:eastAsia="sk-SK"/>
        </w:rPr>
        <w:t xml:space="preserve"> </w:t>
      </w:r>
      <w:r w:rsidR="00627599" w:rsidRPr="00FA406B">
        <w:rPr>
          <w:rFonts w:eastAsia="Times New Roman"/>
          <w:lang w:eastAsia="sk-SK"/>
        </w:rPr>
        <w:t>výmena</w:t>
      </w:r>
      <w:r w:rsidR="00627599" w:rsidRPr="000112BE">
        <w:rPr>
          <w:rFonts w:eastAsia="Times New Roman"/>
          <w:lang w:eastAsia="sk-SK"/>
        </w:rPr>
        <w:t xml:space="preserve"> </w:t>
      </w:r>
      <w:r w:rsidR="00627599" w:rsidRPr="00FA406B">
        <w:rPr>
          <w:rFonts w:eastAsia="Times New Roman"/>
          <w:lang w:eastAsia="sk-SK"/>
        </w:rPr>
        <w:t>alebo</w:t>
      </w:r>
      <w:r w:rsidR="00627599" w:rsidRPr="000112BE">
        <w:rPr>
          <w:rFonts w:eastAsia="Times New Roman"/>
          <w:lang w:eastAsia="sk-SK"/>
        </w:rPr>
        <w:t xml:space="preserve"> </w:t>
      </w:r>
      <w:r w:rsidR="00627599" w:rsidRPr="00FA406B">
        <w:rPr>
          <w:rFonts w:eastAsia="Times New Roman"/>
          <w:lang w:eastAsia="sk-SK"/>
        </w:rPr>
        <w:t>oprava</w:t>
      </w:r>
      <w:r w:rsidR="00627599" w:rsidRPr="000112BE">
        <w:rPr>
          <w:rFonts w:eastAsia="Times New Roman"/>
          <w:lang w:eastAsia="sk-SK"/>
        </w:rPr>
        <w:t xml:space="preserve"> </w:t>
      </w:r>
      <w:r w:rsidR="00627599" w:rsidRPr="00FA406B">
        <w:rPr>
          <w:rFonts w:eastAsia="Times New Roman"/>
          <w:lang w:eastAsia="sk-SK"/>
        </w:rPr>
        <w:t>vyžaduje</w:t>
      </w:r>
      <w:r w:rsidR="00627599" w:rsidRPr="000112BE">
        <w:rPr>
          <w:rFonts w:eastAsia="Times New Roman"/>
          <w:lang w:eastAsia="sk-SK"/>
        </w:rPr>
        <w:t xml:space="preserve"> </w:t>
      </w:r>
      <w:r w:rsidR="00627599" w:rsidRPr="00FA406B">
        <w:rPr>
          <w:rFonts w:eastAsia="Times New Roman"/>
          <w:lang w:eastAsia="sk-SK"/>
        </w:rPr>
        <w:t>odstránenie</w:t>
      </w:r>
      <w:r w:rsidR="00627599" w:rsidRPr="000112BE">
        <w:rPr>
          <w:rFonts w:eastAsia="Times New Roman"/>
          <w:lang w:eastAsia="sk-SK"/>
        </w:rPr>
        <w:t xml:space="preserve"> </w:t>
      </w:r>
      <w:r w:rsidR="00627599" w:rsidRPr="00FA406B">
        <w:rPr>
          <w:rFonts w:eastAsia="Times New Roman"/>
          <w:lang w:eastAsia="sk-SK"/>
        </w:rPr>
        <w:t>vadnej</w:t>
      </w:r>
      <w:r w:rsidR="00627599" w:rsidRPr="000112BE">
        <w:rPr>
          <w:rFonts w:eastAsia="Times New Roman"/>
          <w:lang w:eastAsia="sk-SK"/>
        </w:rPr>
        <w:t xml:space="preserve"> </w:t>
      </w:r>
      <w:r w:rsidR="00627599" w:rsidRPr="00FA406B">
        <w:rPr>
          <w:rFonts w:eastAsia="Times New Roman"/>
          <w:lang w:eastAsia="sk-SK"/>
        </w:rPr>
        <w:t>veci,</w:t>
      </w:r>
      <w:r w:rsidR="00627599" w:rsidRPr="000112BE">
        <w:rPr>
          <w:rFonts w:eastAsia="Times New Roman"/>
          <w:lang w:eastAsia="sk-SK"/>
        </w:rPr>
        <w:t xml:space="preserve"> </w:t>
      </w:r>
      <w:r w:rsidR="00627599" w:rsidRPr="00FA406B">
        <w:rPr>
          <w:rFonts w:eastAsia="Times New Roman"/>
          <w:lang w:eastAsia="sk-SK"/>
        </w:rPr>
        <w:t>ktorá bola</w:t>
      </w:r>
      <w:r w:rsidR="00627599" w:rsidRPr="000112BE">
        <w:rPr>
          <w:rFonts w:eastAsia="Times New Roman"/>
          <w:lang w:eastAsia="sk-SK"/>
        </w:rPr>
        <w:t xml:space="preserve"> </w:t>
      </w:r>
      <w:r w:rsidR="00627599" w:rsidRPr="00FA406B">
        <w:rPr>
          <w:rFonts w:eastAsia="Times New Roman"/>
          <w:lang w:eastAsia="sk-SK"/>
        </w:rPr>
        <w:t>nainštalovaná</w:t>
      </w:r>
      <w:r w:rsidR="00627599" w:rsidRPr="000112BE">
        <w:rPr>
          <w:rFonts w:eastAsia="Times New Roman"/>
          <w:lang w:eastAsia="sk-SK"/>
        </w:rPr>
        <w:t xml:space="preserve"> </w:t>
      </w:r>
      <w:r w:rsidR="00627599" w:rsidRPr="00FA406B">
        <w:rPr>
          <w:rFonts w:eastAsia="Times New Roman"/>
          <w:lang w:eastAsia="sk-SK"/>
        </w:rPr>
        <w:t>v súlade</w:t>
      </w:r>
      <w:r w:rsidR="00627599" w:rsidRPr="000112BE">
        <w:rPr>
          <w:rFonts w:eastAsia="Times New Roman"/>
          <w:lang w:eastAsia="sk-SK"/>
        </w:rPr>
        <w:t xml:space="preserve"> </w:t>
      </w:r>
      <w:r w:rsidR="00627599" w:rsidRPr="00FA406B">
        <w:rPr>
          <w:rFonts w:eastAsia="Times New Roman"/>
          <w:lang w:eastAsia="sk-SK"/>
        </w:rPr>
        <w:t>s jej</w:t>
      </w:r>
      <w:r w:rsidR="00627599" w:rsidRPr="000112BE">
        <w:rPr>
          <w:rFonts w:eastAsia="Times New Roman"/>
          <w:lang w:eastAsia="sk-SK"/>
        </w:rPr>
        <w:t xml:space="preserve"> </w:t>
      </w:r>
      <w:r w:rsidR="00627599" w:rsidRPr="00FA406B">
        <w:rPr>
          <w:rFonts w:eastAsia="Times New Roman"/>
          <w:lang w:eastAsia="sk-SK"/>
        </w:rPr>
        <w:t>povahou</w:t>
      </w:r>
      <w:r w:rsidR="00627599" w:rsidRPr="000112BE">
        <w:rPr>
          <w:rFonts w:eastAsia="Times New Roman"/>
          <w:lang w:eastAsia="sk-SK"/>
        </w:rPr>
        <w:t xml:space="preserve"> </w:t>
      </w:r>
      <w:r w:rsidR="00627599" w:rsidRPr="00FA406B">
        <w:rPr>
          <w:rFonts w:eastAsia="Times New Roman"/>
          <w:lang w:eastAsia="sk-SK"/>
        </w:rPr>
        <w:t>a účelom</w:t>
      </w:r>
      <w:r w:rsidR="00627599" w:rsidRPr="000112BE">
        <w:rPr>
          <w:rFonts w:eastAsia="Times New Roman"/>
          <w:lang w:eastAsia="sk-SK"/>
        </w:rPr>
        <w:t xml:space="preserve"> </w:t>
      </w:r>
      <w:r w:rsidR="00627599" w:rsidRPr="00FA406B">
        <w:rPr>
          <w:rFonts w:eastAsia="Times New Roman"/>
          <w:lang w:eastAsia="sk-SK"/>
        </w:rPr>
        <w:t>pred</w:t>
      </w:r>
      <w:r w:rsidR="00627599" w:rsidRPr="000112BE">
        <w:rPr>
          <w:rFonts w:eastAsia="Times New Roman"/>
          <w:lang w:eastAsia="sk-SK"/>
        </w:rPr>
        <w:t xml:space="preserve"> </w:t>
      </w:r>
      <w:r w:rsidR="00627599" w:rsidRPr="00FA406B">
        <w:rPr>
          <w:rFonts w:eastAsia="Times New Roman"/>
          <w:lang w:eastAsia="sk-SK"/>
        </w:rPr>
        <w:t>tým,</w:t>
      </w:r>
      <w:r w:rsidR="00627599" w:rsidRPr="000112BE">
        <w:rPr>
          <w:rFonts w:eastAsia="Times New Roman"/>
          <w:lang w:eastAsia="sk-SK"/>
        </w:rPr>
        <w:t xml:space="preserve"> </w:t>
      </w:r>
      <w:r w:rsidR="00627599" w:rsidRPr="00FA406B">
        <w:rPr>
          <w:rFonts w:eastAsia="Times New Roman"/>
          <w:lang w:eastAsia="sk-SK"/>
        </w:rPr>
        <w:t>ako</w:t>
      </w:r>
      <w:r w:rsidR="00627599" w:rsidRPr="000112BE">
        <w:rPr>
          <w:rFonts w:eastAsia="Times New Roman"/>
          <w:lang w:eastAsia="sk-SK"/>
        </w:rPr>
        <w:t xml:space="preserve"> </w:t>
      </w:r>
      <w:r w:rsidR="00627599" w:rsidRPr="00FA406B">
        <w:rPr>
          <w:rFonts w:eastAsia="Times New Roman"/>
          <w:lang w:eastAsia="sk-SK"/>
        </w:rPr>
        <w:t>sa</w:t>
      </w:r>
      <w:r w:rsidR="00627599" w:rsidRPr="000112BE">
        <w:rPr>
          <w:rFonts w:eastAsia="Times New Roman"/>
          <w:lang w:eastAsia="sk-SK"/>
        </w:rPr>
        <w:t xml:space="preserve"> </w:t>
      </w:r>
      <w:r w:rsidR="00627599" w:rsidRPr="00FA406B">
        <w:rPr>
          <w:rFonts w:eastAsia="Times New Roman"/>
          <w:lang w:eastAsia="sk-SK"/>
        </w:rPr>
        <w:t>vada</w:t>
      </w:r>
      <w:r w:rsidR="00627599" w:rsidRPr="000112BE">
        <w:rPr>
          <w:rFonts w:eastAsia="Times New Roman"/>
          <w:lang w:eastAsia="sk-SK"/>
        </w:rPr>
        <w:t xml:space="preserve"> </w:t>
      </w:r>
      <w:r w:rsidR="00627599" w:rsidRPr="00FA406B">
        <w:rPr>
          <w:rFonts w:eastAsia="Times New Roman"/>
          <w:lang w:eastAsia="sk-SK"/>
        </w:rPr>
        <w:t xml:space="preserve">prejavila. </w:t>
      </w:r>
    </w:p>
    <w:p w14:paraId="511FCE18" w14:textId="27EE5496" w:rsidR="00627599" w:rsidRPr="00FA406B" w:rsidRDefault="00627599" w:rsidP="00751378">
      <w:pPr>
        <w:pStyle w:val="Nadpis3"/>
        <w:rPr>
          <w:rFonts w:eastAsia="Times New Roman"/>
          <w:lang w:eastAsia="sk-SK"/>
        </w:rPr>
      </w:pPr>
      <w:r w:rsidRPr="00FA406B">
        <w:rPr>
          <w:rFonts w:eastAsia="Times New Roman"/>
          <w:lang w:eastAsia="sk-SK"/>
        </w:rPr>
        <w:lastRenderedPageBreak/>
        <w:t>Predávajúci</w:t>
      </w:r>
      <w:r w:rsidRPr="000112BE">
        <w:rPr>
          <w:rFonts w:eastAsia="Times New Roman"/>
          <w:lang w:eastAsia="sk-SK"/>
        </w:rPr>
        <w:t xml:space="preserve"> </w:t>
      </w:r>
      <w:r w:rsidRPr="00FA406B">
        <w:rPr>
          <w:rFonts w:eastAsia="Times New Roman"/>
          <w:lang w:eastAsia="sk-SK"/>
        </w:rPr>
        <w:t>a kupujúci</w:t>
      </w:r>
      <w:r w:rsidRPr="000112BE">
        <w:rPr>
          <w:rFonts w:eastAsia="Times New Roman"/>
          <w:lang w:eastAsia="sk-SK"/>
        </w:rPr>
        <w:t xml:space="preserve"> </w:t>
      </w:r>
      <w:r w:rsidRPr="00FA406B">
        <w:rPr>
          <w:rFonts w:eastAsia="Times New Roman"/>
          <w:lang w:eastAsia="sk-SK"/>
        </w:rPr>
        <w:t>sa</w:t>
      </w:r>
      <w:r w:rsidRPr="000112BE">
        <w:rPr>
          <w:rFonts w:eastAsia="Times New Roman"/>
          <w:lang w:eastAsia="sk-SK"/>
        </w:rPr>
        <w:t xml:space="preserve"> </w:t>
      </w:r>
      <w:r w:rsidRPr="00FA406B">
        <w:rPr>
          <w:rFonts w:eastAsia="Times New Roman"/>
          <w:lang w:eastAsia="sk-SK"/>
        </w:rPr>
        <w:t>môžu</w:t>
      </w:r>
      <w:r w:rsidRPr="000112BE">
        <w:rPr>
          <w:rFonts w:eastAsia="Times New Roman"/>
          <w:lang w:eastAsia="sk-SK"/>
        </w:rPr>
        <w:t xml:space="preserve"> </w:t>
      </w:r>
      <w:r w:rsidRPr="00FA406B">
        <w:rPr>
          <w:rFonts w:eastAsia="Times New Roman"/>
          <w:lang w:eastAsia="sk-SK"/>
        </w:rPr>
        <w:t>dohodnúť,</w:t>
      </w:r>
      <w:r w:rsidRPr="000112BE">
        <w:rPr>
          <w:rFonts w:eastAsia="Times New Roman"/>
          <w:lang w:eastAsia="sk-SK"/>
        </w:rPr>
        <w:t xml:space="preserve"> </w:t>
      </w:r>
      <w:r w:rsidRPr="00FA406B">
        <w:rPr>
          <w:rFonts w:eastAsia="Times New Roman"/>
          <w:lang w:eastAsia="sk-SK"/>
        </w:rPr>
        <w:t>že</w:t>
      </w:r>
      <w:r w:rsidRPr="000112BE">
        <w:rPr>
          <w:rFonts w:eastAsia="Times New Roman"/>
          <w:lang w:eastAsia="sk-SK"/>
        </w:rPr>
        <w:t xml:space="preserve"> </w:t>
      </w:r>
      <w:r w:rsidRPr="00FA406B">
        <w:rPr>
          <w:rFonts w:eastAsia="Times New Roman"/>
          <w:lang w:eastAsia="sk-SK"/>
        </w:rPr>
        <w:t>odstránenie</w:t>
      </w:r>
      <w:r w:rsidRPr="000112BE">
        <w:rPr>
          <w:rFonts w:eastAsia="Times New Roman"/>
          <w:lang w:eastAsia="sk-SK"/>
        </w:rPr>
        <w:t xml:space="preserve"> </w:t>
      </w:r>
      <w:r w:rsidRPr="00FA406B">
        <w:rPr>
          <w:rFonts w:eastAsia="Times New Roman"/>
          <w:lang w:eastAsia="sk-SK"/>
        </w:rPr>
        <w:t>veci</w:t>
      </w:r>
      <w:r w:rsidRPr="000112BE">
        <w:rPr>
          <w:rFonts w:eastAsia="Times New Roman"/>
          <w:lang w:eastAsia="sk-SK"/>
        </w:rPr>
        <w:t xml:space="preserve"> </w:t>
      </w:r>
      <w:r w:rsidRPr="00FA406B">
        <w:rPr>
          <w:rFonts w:eastAsia="Times New Roman"/>
          <w:lang w:eastAsia="sk-SK"/>
        </w:rPr>
        <w:t>a inštaláciu</w:t>
      </w:r>
      <w:r w:rsidRPr="000112BE">
        <w:rPr>
          <w:rFonts w:eastAsia="Times New Roman"/>
          <w:lang w:eastAsia="sk-SK"/>
        </w:rPr>
        <w:t xml:space="preserve"> </w:t>
      </w:r>
      <w:r w:rsidRPr="00FA406B">
        <w:rPr>
          <w:rFonts w:eastAsia="Times New Roman"/>
          <w:lang w:eastAsia="sk-SK"/>
        </w:rPr>
        <w:t>opravenej</w:t>
      </w:r>
      <w:r w:rsidRPr="000112BE">
        <w:rPr>
          <w:rFonts w:eastAsia="Times New Roman"/>
          <w:lang w:eastAsia="sk-SK"/>
        </w:rPr>
        <w:t xml:space="preserve"> </w:t>
      </w:r>
      <w:r w:rsidRPr="00FA406B">
        <w:rPr>
          <w:rFonts w:eastAsia="Times New Roman"/>
          <w:lang w:eastAsia="sk-SK"/>
        </w:rPr>
        <w:t>alebo náhradnej veci zabezpečí kupujúci na náklady a nebezpečenstvo predávajúceho.</w:t>
      </w:r>
    </w:p>
    <w:p w14:paraId="19AA1863" w14:textId="77777777" w:rsidR="00751378" w:rsidRDefault="00627599" w:rsidP="00751378">
      <w:pPr>
        <w:pStyle w:val="Nadpis3"/>
        <w:rPr>
          <w:rFonts w:eastAsia="Times New Roman"/>
          <w:lang w:eastAsia="sk-SK"/>
        </w:rPr>
      </w:pPr>
      <w:r w:rsidRPr="00FA406B">
        <w:rPr>
          <w:rFonts w:eastAsia="Times New Roman"/>
          <w:lang w:eastAsia="sk-SK"/>
        </w:rPr>
        <w:t>Pri</w:t>
      </w:r>
      <w:r w:rsidRPr="000112BE">
        <w:rPr>
          <w:rFonts w:eastAsia="Times New Roman"/>
          <w:lang w:eastAsia="sk-SK"/>
        </w:rPr>
        <w:t xml:space="preserve"> </w:t>
      </w:r>
      <w:r w:rsidRPr="00FA406B">
        <w:rPr>
          <w:rFonts w:eastAsia="Times New Roman"/>
          <w:lang w:eastAsia="sk-SK"/>
        </w:rPr>
        <w:t>odstránení</w:t>
      </w:r>
      <w:r w:rsidRPr="000112BE">
        <w:rPr>
          <w:rFonts w:eastAsia="Times New Roman"/>
          <w:lang w:eastAsia="sk-SK"/>
        </w:rPr>
        <w:t xml:space="preserve"> </w:t>
      </w:r>
      <w:r w:rsidRPr="00FA406B">
        <w:rPr>
          <w:rFonts w:eastAsia="Times New Roman"/>
          <w:lang w:eastAsia="sk-SK"/>
        </w:rPr>
        <w:t>vady</w:t>
      </w:r>
      <w:r w:rsidRPr="000112BE">
        <w:rPr>
          <w:rFonts w:eastAsia="Times New Roman"/>
          <w:lang w:eastAsia="sk-SK"/>
        </w:rPr>
        <w:t xml:space="preserve"> </w:t>
      </w:r>
      <w:r w:rsidRPr="00FA406B">
        <w:rPr>
          <w:rFonts w:eastAsia="Times New Roman"/>
          <w:lang w:eastAsia="sk-SK"/>
        </w:rPr>
        <w:t>výmenou</w:t>
      </w:r>
      <w:r w:rsidRPr="000112BE">
        <w:rPr>
          <w:rFonts w:eastAsia="Times New Roman"/>
          <w:lang w:eastAsia="sk-SK"/>
        </w:rPr>
        <w:t xml:space="preserve"> </w:t>
      </w:r>
      <w:r w:rsidRPr="00FA406B">
        <w:rPr>
          <w:rFonts w:eastAsia="Times New Roman"/>
          <w:lang w:eastAsia="sk-SK"/>
        </w:rPr>
        <w:t>veci</w:t>
      </w:r>
      <w:r w:rsidRPr="000112BE">
        <w:rPr>
          <w:rFonts w:eastAsia="Times New Roman"/>
          <w:lang w:eastAsia="sk-SK"/>
        </w:rPr>
        <w:t xml:space="preserve"> </w:t>
      </w:r>
      <w:r w:rsidRPr="00FA406B">
        <w:rPr>
          <w:rFonts w:eastAsia="Times New Roman"/>
          <w:lang w:eastAsia="sk-SK"/>
        </w:rPr>
        <w:t>nemá</w:t>
      </w:r>
      <w:r w:rsidRPr="000112BE">
        <w:rPr>
          <w:rFonts w:eastAsia="Times New Roman"/>
          <w:lang w:eastAsia="sk-SK"/>
        </w:rPr>
        <w:t xml:space="preserve"> </w:t>
      </w:r>
      <w:r w:rsidRPr="00FA406B">
        <w:rPr>
          <w:rFonts w:eastAsia="Times New Roman"/>
          <w:lang w:eastAsia="sk-SK"/>
        </w:rPr>
        <w:t>predávajúci</w:t>
      </w:r>
      <w:r w:rsidRPr="000112BE">
        <w:rPr>
          <w:rFonts w:eastAsia="Times New Roman"/>
          <w:lang w:eastAsia="sk-SK"/>
        </w:rPr>
        <w:t xml:space="preserve"> </w:t>
      </w:r>
      <w:r w:rsidRPr="00FA406B">
        <w:rPr>
          <w:rFonts w:eastAsia="Times New Roman"/>
          <w:lang w:eastAsia="sk-SK"/>
        </w:rPr>
        <w:t>právo</w:t>
      </w:r>
      <w:r w:rsidRPr="000112BE">
        <w:rPr>
          <w:rFonts w:eastAsia="Times New Roman"/>
          <w:lang w:eastAsia="sk-SK"/>
        </w:rPr>
        <w:t xml:space="preserve"> </w:t>
      </w:r>
      <w:r w:rsidRPr="00FA406B">
        <w:rPr>
          <w:rFonts w:eastAsia="Times New Roman"/>
          <w:lang w:eastAsia="sk-SK"/>
        </w:rPr>
        <w:t>na</w:t>
      </w:r>
      <w:r w:rsidRPr="000112BE">
        <w:rPr>
          <w:rFonts w:eastAsia="Times New Roman"/>
          <w:lang w:eastAsia="sk-SK"/>
        </w:rPr>
        <w:t xml:space="preserve"> </w:t>
      </w:r>
      <w:r w:rsidRPr="00FA406B">
        <w:rPr>
          <w:rFonts w:eastAsia="Times New Roman"/>
          <w:lang w:eastAsia="sk-SK"/>
        </w:rPr>
        <w:t>náhradu</w:t>
      </w:r>
      <w:r w:rsidRPr="000112BE">
        <w:rPr>
          <w:rFonts w:eastAsia="Times New Roman"/>
          <w:lang w:eastAsia="sk-SK"/>
        </w:rPr>
        <w:t xml:space="preserve"> </w:t>
      </w:r>
      <w:r w:rsidRPr="00FA406B">
        <w:rPr>
          <w:rFonts w:eastAsia="Times New Roman"/>
          <w:lang w:eastAsia="sk-SK"/>
        </w:rPr>
        <w:t>škody</w:t>
      </w:r>
      <w:r w:rsidRPr="000112BE">
        <w:rPr>
          <w:rFonts w:eastAsia="Times New Roman"/>
          <w:lang w:eastAsia="sk-SK"/>
        </w:rPr>
        <w:t xml:space="preserve"> </w:t>
      </w:r>
      <w:r w:rsidRPr="00FA406B">
        <w:rPr>
          <w:rFonts w:eastAsia="Times New Roman"/>
          <w:lang w:eastAsia="sk-SK"/>
        </w:rPr>
        <w:t>spôsobenú bežným opotrebovaním veci a na odplatu za bežné užívanie veci pred jej výmenou.</w:t>
      </w:r>
    </w:p>
    <w:p w14:paraId="0F3206B3" w14:textId="2CB0E767" w:rsidR="00627599" w:rsidRPr="00FA406B" w:rsidRDefault="00627599" w:rsidP="00751378">
      <w:pPr>
        <w:pStyle w:val="Nadpis3"/>
        <w:rPr>
          <w:rFonts w:eastAsia="Times New Roman"/>
          <w:lang w:eastAsia="sk-SK"/>
        </w:rPr>
      </w:pPr>
      <w:r w:rsidRPr="00FA406B">
        <w:rPr>
          <w:rFonts w:eastAsia="Times New Roman"/>
          <w:lang w:eastAsia="sk-SK"/>
        </w:rPr>
        <w:t xml:space="preserve"> Predávajúci zodpovedá za vady náhradnej veci podľa § 619. </w:t>
      </w:r>
    </w:p>
    <w:p w14:paraId="195982A2" w14:textId="7CEDC5A0" w:rsidR="00751378" w:rsidRDefault="00627599" w:rsidP="00751378">
      <w:pPr>
        <w:pStyle w:val="Nadpis2"/>
      </w:pPr>
      <w:r w:rsidRPr="00D75C8B">
        <w:t>Zľava z kúpnej ceny a odstúpenie od zmluvy</w:t>
      </w:r>
    </w:p>
    <w:p w14:paraId="30CEDF9A" w14:textId="6F751479" w:rsidR="00627599" w:rsidRPr="00FA406B" w:rsidRDefault="00627599" w:rsidP="00751378">
      <w:pPr>
        <w:pStyle w:val="Nadpis3"/>
        <w:rPr>
          <w:rFonts w:eastAsia="Times New Roman"/>
          <w:lang w:eastAsia="sk-SK"/>
        </w:rPr>
      </w:pPr>
      <w:r w:rsidRPr="00D75C8B">
        <w:rPr>
          <w:rFonts w:eastAsia="Times New Roman"/>
          <w:lang w:eastAsia="sk-SK"/>
        </w:rPr>
        <w:t>Kupujúci má právo na primeranú zľavu z k</w:t>
      </w:r>
      <w:r w:rsidRPr="00FA406B">
        <w:rPr>
          <w:rFonts w:eastAsia="Times New Roman"/>
          <w:lang w:eastAsia="sk-SK"/>
        </w:rPr>
        <w:t>úpnej</w:t>
      </w:r>
      <w:r w:rsidRPr="00552F10">
        <w:rPr>
          <w:rFonts w:eastAsia="Times New Roman"/>
          <w:lang w:eastAsia="sk-SK"/>
        </w:rPr>
        <w:t xml:space="preserve"> </w:t>
      </w:r>
      <w:r w:rsidRPr="00FA406B">
        <w:rPr>
          <w:rFonts w:eastAsia="Times New Roman"/>
          <w:lang w:eastAsia="sk-SK"/>
        </w:rPr>
        <w:t>ceny</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môže</w:t>
      </w:r>
      <w:r w:rsidRPr="00552F10">
        <w:rPr>
          <w:rFonts w:eastAsia="Times New Roman"/>
          <w:lang w:eastAsia="sk-SK"/>
        </w:rPr>
        <w:t xml:space="preserve"> </w:t>
      </w:r>
      <w:r w:rsidRPr="00FA406B">
        <w:rPr>
          <w:rFonts w:eastAsia="Times New Roman"/>
          <w:lang w:eastAsia="sk-SK"/>
        </w:rPr>
        <w:t>odstúpiť</w:t>
      </w:r>
      <w:r w:rsidRPr="00552F10">
        <w:rPr>
          <w:rFonts w:eastAsia="Times New Roman"/>
          <w:lang w:eastAsia="sk-SK"/>
        </w:rPr>
        <w:t xml:space="preserve"> </w:t>
      </w:r>
      <w:r w:rsidRPr="00FA406B">
        <w:rPr>
          <w:rFonts w:eastAsia="Times New Roman"/>
          <w:lang w:eastAsia="sk-SK"/>
        </w:rPr>
        <w:t>od</w:t>
      </w:r>
      <w:r w:rsidRPr="00552F10">
        <w:rPr>
          <w:rFonts w:eastAsia="Times New Roman"/>
          <w:lang w:eastAsia="sk-SK"/>
        </w:rPr>
        <w:t xml:space="preserve"> </w:t>
      </w:r>
      <w:r w:rsidRPr="00FA406B">
        <w:rPr>
          <w:rFonts w:eastAsia="Times New Roman"/>
          <w:lang w:eastAsia="sk-SK"/>
        </w:rPr>
        <w:t>kúpnej zmluvy aj bez poskytnutia dodatočnej primeranej lehoty podľa § 517 ods. 1, ak</w:t>
      </w:r>
      <w:r w:rsidR="00D75C8B">
        <w:rPr>
          <w:rFonts w:eastAsia="Times New Roman"/>
          <w:lang w:eastAsia="sk-SK"/>
        </w:rPr>
        <w:t xml:space="preserve"> :</w:t>
      </w:r>
    </w:p>
    <w:p w14:paraId="0B64D6DD" w14:textId="5B131A5D" w:rsidR="00627599" w:rsidRPr="00FA406B" w:rsidRDefault="00627599" w:rsidP="00751378">
      <w:pPr>
        <w:pStyle w:val="Nadpis4"/>
        <w:rPr>
          <w:rFonts w:eastAsia="Times New Roman"/>
          <w:lang w:eastAsia="sk-SK"/>
        </w:rPr>
      </w:pPr>
      <w:r w:rsidRPr="00FA406B">
        <w:rPr>
          <w:rFonts w:eastAsia="Times New Roman"/>
          <w:lang w:eastAsia="sk-SK"/>
        </w:rPr>
        <w:t xml:space="preserve">predávajúci vec neopravil ani nevymenil, </w:t>
      </w:r>
    </w:p>
    <w:p w14:paraId="36938D70" w14:textId="70E9EF28" w:rsidR="00627599" w:rsidRPr="00FA406B" w:rsidRDefault="00627599" w:rsidP="00751378">
      <w:pPr>
        <w:pStyle w:val="Nadpis4"/>
        <w:rPr>
          <w:rFonts w:eastAsia="Times New Roman"/>
          <w:lang w:eastAsia="sk-SK"/>
        </w:rPr>
      </w:pPr>
      <w:r w:rsidRPr="00FA406B">
        <w:rPr>
          <w:rFonts w:eastAsia="Times New Roman"/>
          <w:lang w:eastAsia="sk-SK"/>
        </w:rPr>
        <w:t>predávajúci vec neopravil ani nevymenil v súlade s § 623 ods. 4 a 6,</w:t>
      </w:r>
    </w:p>
    <w:p w14:paraId="55A5E185" w14:textId="6CFA980C" w:rsidR="00627599" w:rsidRPr="00FA406B" w:rsidRDefault="00627599" w:rsidP="00751378">
      <w:pPr>
        <w:pStyle w:val="Nadpis4"/>
        <w:rPr>
          <w:rFonts w:eastAsia="Times New Roman"/>
          <w:lang w:eastAsia="sk-SK"/>
        </w:rPr>
      </w:pPr>
      <w:r w:rsidRPr="00FA406B">
        <w:rPr>
          <w:rFonts w:eastAsia="Times New Roman"/>
          <w:lang w:eastAsia="sk-SK"/>
        </w:rPr>
        <w:t>predávajúci odmietol odstrániť vadu podľa § 623 ods. 2,</w:t>
      </w:r>
    </w:p>
    <w:p w14:paraId="57C9915E" w14:textId="08CA848D" w:rsidR="00627599" w:rsidRPr="00FA406B" w:rsidRDefault="00627599" w:rsidP="00751378">
      <w:pPr>
        <w:pStyle w:val="Nadpis4"/>
        <w:rPr>
          <w:rFonts w:eastAsia="Times New Roman"/>
          <w:lang w:eastAsia="sk-SK"/>
        </w:rPr>
      </w:pPr>
      <w:r w:rsidRPr="00FA406B">
        <w:rPr>
          <w:rFonts w:eastAsia="Times New Roman"/>
          <w:lang w:eastAsia="sk-SK"/>
        </w:rPr>
        <w:t>vec má rovnakú vadu napriek oprave alebo výmene veci,</w:t>
      </w:r>
    </w:p>
    <w:p w14:paraId="6ADAAC1F" w14:textId="6179570B" w:rsidR="00627599" w:rsidRPr="00FA406B" w:rsidRDefault="00627599" w:rsidP="00751378">
      <w:pPr>
        <w:pStyle w:val="Nadpis4"/>
        <w:rPr>
          <w:rFonts w:eastAsia="Times New Roman"/>
          <w:lang w:eastAsia="sk-SK"/>
        </w:rPr>
      </w:pPr>
      <w:r w:rsidRPr="00FA406B">
        <w:rPr>
          <w:rFonts w:eastAsia="Times New Roman"/>
          <w:lang w:eastAsia="sk-SK"/>
        </w:rPr>
        <w:t>vada</w:t>
      </w:r>
      <w:r w:rsidRPr="00552F10">
        <w:rPr>
          <w:rFonts w:eastAsia="Times New Roman"/>
          <w:lang w:eastAsia="sk-SK"/>
        </w:rPr>
        <w:t xml:space="preserve"> </w:t>
      </w:r>
      <w:r w:rsidRPr="00FA406B">
        <w:rPr>
          <w:rFonts w:eastAsia="Times New Roman"/>
          <w:lang w:eastAsia="sk-SK"/>
        </w:rPr>
        <w:t>je</w:t>
      </w:r>
      <w:r w:rsidRPr="00552F10">
        <w:rPr>
          <w:rFonts w:eastAsia="Times New Roman"/>
          <w:lang w:eastAsia="sk-SK"/>
        </w:rPr>
        <w:t xml:space="preserve"> </w:t>
      </w:r>
      <w:r w:rsidRPr="00FA406B">
        <w:rPr>
          <w:rFonts w:eastAsia="Times New Roman"/>
          <w:lang w:eastAsia="sk-SK"/>
        </w:rPr>
        <w:t>takej</w:t>
      </w:r>
      <w:r w:rsidRPr="00552F10">
        <w:rPr>
          <w:rFonts w:eastAsia="Times New Roman"/>
          <w:lang w:eastAsia="sk-SK"/>
        </w:rPr>
        <w:t xml:space="preserve"> </w:t>
      </w:r>
      <w:r w:rsidRPr="00FA406B">
        <w:rPr>
          <w:rFonts w:eastAsia="Times New Roman"/>
          <w:lang w:eastAsia="sk-SK"/>
        </w:rPr>
        <w:t>závažnej</w:t>
      </w:r>
      <w:r w:rsidRPr="00552F10">
        <w:rPr>
          <w:rFonts w:eastAsia="Times New Roman"/>
          <w:lang w:eastAsia="sk-SK"/>
        </w:rPr>
        <w:t xml:space="preserve"> </w:t>
      </w:r>
      <w:r w:rsidRPr="00FA406B">
        <w:rPr>
          <w:rFonts w:eastAsia="Times New Roman"/>
          <w:lang w:eastAsia="sk-SK"/>
        </w:rPr>
        <w:t>povahy,</w:t>
      </w:r>
      <w:r w:rsidRPr="00552F10">
        <w:rPr>
          <w:rFonts w:eastAsia="Times New Roman"/>
          <w:lang w:eastAsia="sk-SK"/>
        </w:rPr>
        <w:t xml:space="preserve"> </w:t>
      </w:r>
      <w:r w:rsidRPr="00FA406B">
        <w:rPr>
          <w:rFonts w:eastAsia="Times New Roman"/>
          <w:lang w:eastAsia="sk-SK"/>
        </w:rPr>
        <w:t>že</w:t>
      </w:r>
      <w:r w:rsidRPr="00552F10">
        <w:rPr>
          <w:rFonts w:eastAsia="Times New Roman"/>
          <w:lang w:eastAsia="sk-SK"/>
        </w:rPr>
        <w:t xml:space="preserve"> </w:t>
      </w:r>
      <w:r w:rsidRPr="00FA406B">
        <w:rPr>
          <w:rFonts w:eastAsia="Times New Roman"/>
          <w:lang w:eastAsia="sk-SK"/>
        </w:rPr>
        <w:t>odôvodňuje</w:t>
      </w:r>
      <w:r w:rsidRPr="00552F10">
        <w:rPr>
          <w:rFonts w:eastAsia="Times New Roman"/>
          <w:lang w:eastAsia="sk-SK"/>
        </w:rPr>
        <w:t xml:space="preserve"> </w:t>
      </w:r>
      <w:r w:rsidRPr="00FA406B">
        <w:rPr>
          <w:rFonts w:eastAsia="Times New Roman"/>
          <w:lang w:eastAsia="sk-SK"/>
        </w:rPr>
        <w:t>okamžitú</w:t>
      </w:r>
      <w:r w:rsidRPr="00552F10">
        <w:rPr>
          <w:rFonts w:eastAsia="Times New Roman"/>
          <w:lang w:eastAsia="sk-SK"/>
        </w:rPr>
        <w:t xml:space="preserve"> </w:t>
      </w:r>
      <w:r w:rsidRPr="00FA406B">
        <w:rPr>
          <w:rFonts w:eastAsia="Times New Roman"/>
          <w:lang w:eastAsia="sk-SK"/>
        </w:rPr>
        <w:t>zľavu</w:t>
      </w:r>
      <w:r w:rsidRPr="00552F10">
        <w:rPr>
          <w:rFonts w:eastAsia="Times New Roman"/>
          <w:lang w:eastAsia="sk-SK"/>
        </w:rPr>
        <w:t xml:space="preserve"> </w:t>
      </w:r>
      <w:r w:rsidRPr="00FA406B">
        <w:rPr>
          <w:rFonts w:eastAsia="Times New Roman"/>
          <w:lang w:eastAsia="sk-SK"/>
        </w:rPr>
        <w:t>z</w:t>
      </w:r>
      <w:r w:rsidRPr="00552F10">
        <w:rPr>
          <w:rFonts w:eastAsia="Times New Roman"/>
          <w:lang w:eastAsia="sk-SK"/>
        </w:rPr>
        <w:t xml:space="preserve"> </w:t>
      </w:r>
      <w:r w:rsidRPr="00FA406B">
        <w:rPr>
          <w:rFonts w:eastAsia="Times New Roman"/>
          <w:lang w:eastAsia="sk-SK"/>
        </w:rPr>
        <w:t>kúpnej</w:t>
      </w:r>
      <w:r w:rsidRPr="00552F10">
        <w:rPr>
          <w:rFonts w:eastAsia="Times New Roman"/>
          <w:lang w:eastAsia="sk-SK"/>
        </w:rPr>
        <w:t xml:space="preserve"> </w:t>
      </w:r>
      <w:r w:rsidRPr="00FA406B">
        <w:rPr>
          <w:rFonts w:eastAsia="Times New Roman"/>
          <w:lang w:eastAsia="sk-SK"/>
        </w:rPr>
        <w:t>ceny alebo odstúpenie od kúpnej zmluvy, alebo</w:t>
      </w:r>
    </w:p>
    <w:p w14:paraId="36B3266F" w14:textId="2023EEE1" w:rsidR="00627599" w:rsidRDefault="00627599" w:rsidP="00751378">
      <w:pPr>
        <w:pStyle w:val="Nadpis4"/>
        <w:rPr>
          <w:rFonts w:eastAsia="Times New Roman"/>
          <w:lang w:eastAsia="sk-SK"/>
        </w:rPr>
      </w:pPr>
      <w:r w:rsidRPr="00FA406B">
        <w:rPr>
          <w:rFonts w:eastAsia="Times New Roman"/>
          <w:lang w:eastAsia="sk-SK"/>
        </w:rPr>
        <w:t>predávajúci</w:t>
      </w:r>
      <w:r w:rsidRPr="00552F10">
        <w:rPr>
          <w:rFonts w:eastAsia="Times New Roman"/>
          <w:lang w:eastAsia="sk-SK"/>
        </w:rPr>
        <w:t xml:space="preserve"> </w:t>
      </w:r>
      <w:r w:rsidRPr="00FA406B">
        <w:rPr>
          <w:rFonts w:eastAsia="Times New Roman"/>
          <w:lang w:eastAsia="sk-SK"/>
        </w:rPr>
        <w:t>vyhlásil</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je</w:t>
      </w:r>
      <w:r w:rsidRPr="00552F10">
        <w:rPr>
          <w:rFonts w:eastAsia="Times New Roman"/>
          <w:lang w:eastAsia="sk-SK"/>
        </w:rPr>
        <w:t xml:space="preserve"> </w:t>
      </w:r>
      <w:r w:rsidRPr="00FA406B">
        <w:rPr>
          <w:rFonts w:eastAsia="Times New Roman"/>
          <w:lang w:eastAsia="sk-SK"/>
        </w:rPr>
        <w:t>z okolností</w:t>
      </w:r>
      <w:r w:rsidRPr="00552F10">
        <w:rPr>
          <w:rFonts w:eastAsia="Times New Roman"/>
          <w:lang w:eastAsia="sk-SK"/>
        </w:rPr>
        <w:t xml:space="preserve"> </w:t>
      </w:r>
      <w:r w:rsidRPr="00FA406B">
        <w:rPr>
          <w:rFonts w:eastAsia="Times New Roman"/>
          <w:lang w:eastAsia="sk-SK"/>
        </w:rPr>
        <w:t>zrejmé,</w:t>
      </w:r>
      <w:r w:rsidRPr="00552F10">
        <w:rPr>
          <w:rFonts w:eastAsia="Times New Roman"/>
          <w:lang w:eastAsia="sk-SK"/>
        </w:rPr>
        <w:t xml:space="preserve"> </w:t>
      </w:r>
      <w:r w:rsidRPr="00FA406B">
        <w:rPr>
          <w:rFonts w:eastAsia="Times New Roman"/>
          <w:lang w:eastAsia="sk-SK"/>
        </w:rPr>
        <w:t>že</w:t>
      </w:r>
      <w:r w:rsidRPr="00552F10">
        <w:rPr>
          <w:rFonts w:eastAsia="Times New Roman"/>
          <w:lang w:eastAsia="sk-SK"/>
        </w:rPr>
        <w:t xml:space="preserve"> </w:t>
      </w:r>
      <w:r w:rsidRPr="00FA406B">
        <w:rPr>
          <w:rFonts w:eastAsia="Times New Roman"/>
          <w:lang w:eastAsia="sk-SK"/>
        </w:rPr>
        <w:t>vadu</w:t>
      </w:r>
      <w:r w:rsidRPr="00552F10">
        <w:rPr>
          <w:rFonts w:eastAsia="Times New Roman"/>
          <w:lang w:eastAsia="sk-SK"/>
        </w:rPr>
        <w:t xml:space="preserve"> </w:t>
      </w:r>
      <w:r w:rsidRPr="00FA406B">
        <w:rPr>
          <w:rFonts w:eastAsia="Times New Roman"/>
          <w:lang w:eastAsia="sk-SK"/>
        </w:rPr>
        <w:t>neodstráni v primeranej lehote alebo bez spôsobenia závažných ťažkostí pre kupujúceho.</w:t>
      </w:r>
      <w:r w:rsidRPr="00552F10">
        <w:rPr>
          <w:rFonts w:eastAsia="Times New Roman"/>
          <w:lang w:eastAsia="sk-SK"/>
        </w:rPr>
        <w:t xml:space="preserve"> </w:t>
      </w:r>
      <w:r w:rsidRPr="00FA406B">
        <w:rPr>
          <w:rFonts w:eastAsia="Times New Roman"/>
          <w:lang w:eastAsia="sk-SK"/>
        </w:rPr>
        <w:t>Pri</w:t>
      </w:r>
      <w:r w:rsidRPr="00552F10">
        <w:rPr>
          <w:rFonts w:eastAsia="Times New Roman"/>
          <w:lang w:eastAsia="sk-SK"/>
        </w:rPr>
        <w:t xml:space="preserve"> </w:t>
      </w:r>
      <w:r w:rsidRPr="00FA406B">
        <w:rPr>
          <w:rFonts w:eastAsia="Times New Roman"/>
          <w:lang w:eastAsia="sk-SK"/>
        </w:rPr>
        <w:t>posudzovaní</w:t>
      </w:r>
      <w:r w:rsidRPr="00552F10">
        <w:rPr>
          <w:rFonts w:eastAsia="Times New Roman"/>
          <w:lang w:eastAsia="sk-SK"/>
        </w:rPr>
        <w:t xml:space="preserve"> </w:t>
      </w:r>
      <w:r w:rsidRPr="00FA406B">
        <w:rPr>
          <w:rFonts w:eastAsia="Times New Roman"/>
          <w:lang w:eastAsia="sk-SK"/>
        </w:rPr>
        <w:t>práva</w:t>
      </w:r>
      <w:r w:rsidRPr="00552F10">
        <w:rPr>
          <w:rFonts w:eastAsia="Times New Roman"/>
          <w:lang w:eastAsia="sk-SK"/>
        </w:rPr>
        <w:t xml:space="preserve"> </w:t>
      </w:r>
      <w:r w:rsidRPr="00FA406B">
        <w:rPr>
          <w:rFonts w:eastAsia="Times New Roman"/>
          <w:lang w:eastAsia="sk-SK"/>
        </w:rPr>
        <w:t>kupujúceho</w:t>
      </w:r>
      <w:r w:rsidRPr="00552F10">
        <w:rPr>
          <w:rFonts w:eastAsia="Times New Roman"/>
          <w:lang w:eastAsia="sk-SK"/>
        </w:rPr>
        <w:t xml:space="preserve"> </w:t>
      </w:r>
      <w:r w:rsidRPr="00FA406B">
        <w:rPr>
          <w:rFonts w:eastAsia="Times New Roman"/>
          <w:lang w:eastAsia="sk-SK"/>
        </w:rPr>
        <w:t>na</w:t>
      </w:r>
      <w:r w:rsidRPr="00552F10">
        <w:rPr>
          <w:rFonts w:eastAsia="Times New Roman"/>
          <w:lang w:eastAsia="sk-SK"/>
        </w:rPr>
        <w:t xml:space="preserve"> </w:t>
      </w:r>
      <w:r w:rsidRPr="00FA406B">
        <w:rPr>
          <w:rFonts w:eastAsia="Times New Roman"/>
          <w:lang w:eastAsia="sk-SK"/>
        </w:rPr>
        <w:t>zľavu</w:t>
      </w:r>
      <w:r w:rsidRPr="00552F10">
        <w:rPr>
          <w:rFonts w:eastAsia="Times New Roman"/>
          <w:lang w:eastAsia="sk-SK"/>
        </w:rPr>
        <w:t xml:space="preserve"> </w:t>
      </w:r>
      <w:r w:rsidRPr="00FA406B">
        <w:rPr>
          <w:rFonts w:eastAsia="Times New Roman"/>
          <w:lang w:eastAsia="sk-SK"/>
        </w:rPr>
        <w:t>z kúpnej</w:t>
      </w:r>
      <w:r w:rsidRPr="00552F10">
        <w:rPr>
          <w:rFonts w:eastAsia="Times New Roman"/>
          <w:lang w:eastAsia="sk-SK"/>
        </w:rPr>
        <w:t xml:space="preserve"> </w:t>
      </w:r>
      <w:r w:rsidRPr="00FA406B">
        <w:rPr>
          <w:rFonts w:eastAsia="Times New Roman"/>
          <w:lang w:eastAsia="sk-SK"/>
        </w:rPr>
        <w:t>ceny</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odstúpenie</w:t>
      </w:r>
      <w:r w:rsidRPr="00552F10">
        <w:rPr>
          <w:rFonts w:eastAsia="Times New Roman"/>
          <w:lang w:eastAsia="sk-SK"/>
        </w:rPr>
        <w:t xml:space="preserve"> </w:t>
      </w:r>
      <w:r w:rsidRPr="00FA406B">
        <w:rPr>
          <w:rFonts w:eastAsia="Times New Roman"/>
          <w:lang w:eastAsia="sk-SK"/>
        </w:rPr>
        <w:t>od</w:t>
      </w:r>
      <w:r w:rsidRPr="00552F10">
        <w:rPr>
          <w:rFonts w:eastAsia="Times New Roman"/>
          <w:lang w:eastAsia="sk-SK"/>
        </w:rPr>
        <w:t xml:space="preserve"> </w:t>
      </w:r>
      <w:r w:rsidRPr="00FA406B">
        <w:rPr>
          <w:rFonts w:eastAsia="Times New Roman"/>
          <w:lang w:eastAsia="sk-SK"/>
        </w:rPr>
        <w:t>kúpnej zmluvy</w:t>
      </w:r>
      <w:r w:rsidRPr="00552F10">
        <w:rPr>
          <w:rFonts w:eastAsia="Times New Roman"/>
          <w:lang w:eastAsia="sk-SK"/>
        </w:rPr>
        <w:t xml:space="preserve"> </w:t>
      </w:r>
      <w:r w:rsidRPr="00FA406B">
        <w:rPr>
          <w:rFonts w:eastAsia="Times New Roman"/>
          <w:lang w:eastAsia="sk-SK"/>
        </w:rPr>
        <w:t>podľa</w:t>
      </w:r>
      <w:r w:rsidRPr="00552F10">
        <w:rPr>
          <w:rFonts w:eastAsia="Times New Roman"/>
          <w:lang w:eastAsia="sk-SK"/>
        </w:rPr>
        <w:t xml:space="preserve"> </w:t>
      </w:r>
      <w:r w:rsidRPr="00FA406B">
        <w:rPr>
          <w:rFonts w:eastAsia="Times New Roman"/>
          <w:lang w:eastAsia="sk-SK"/>
        </w:rPr>
        <w:t>odseku</w:t>
      </w:r>
      <w:r w:rsidRPr="00552F10">
        <w:rPr>
          <w:rFonts w:eastAsia="Times New Roman"/>
          <w:lang w:eastAsia="sk-SK"/>
        </w:rPr>
        <w:t xml:space="preserve"> </w:t>
      </w:r>
      <w:r w:rsidRPr="00FA406B">
        <w:rPr>
          <w:rFonts w:eastAsia="Times New Roman"/>
          <w:lang w:eastAsia="sk-SK"/>
        </w:rPr>
        <w:t>1</w:t>
      </w:r>
      <w:r w:rsidRPr="00552F10">
        <w:rPr>
          <w:rFonts w:eastAsia="Times New Roman"/>
          <w:lang w:eastAsia="sk-SK"/>
        </w:rPr>
        <w:t xml:space="preserve"> </w:t>
      </w:r>
      <w:r w:rsidRPr="00FA406B">
        <w:rPr>
          <w:rFonts w:eastAsia="Times New Roman"/>
          <w:lang w:eastAsia="sk-SK"/>
        </w:rPr>
        <w:t>písm.</w:t>
      </w:r>
      <w:r w:rsidRPr="00552F10">
        <w:rPr>
          <w:rFonts w:eastAsia="Times New Roman"/>
          <w:lang w:eastAsia="sk-SK"/>
        </w:rPr>
        <w:t xml:space="preserve"> </w:t>
      </w:r>
      <w:r w:rsidRPr="00FA406B">
        <w:rPr>
          <w:rFonts w:eastAsia="Times New Roman"/>
          <w:lang w:eastAsia="sk-SK"/>
        </w:rPr>
        <w:t>d)</w:t>
      </w:r>
      <w:r w:rsidRPr="00552F10">
        <w:rPr>
          <w:rFonts w:eastAsia="Times New Roman"/>
          <w:lang w:eastAsia="sk-SK"/>
        </w:rPr>
        <w:t xml:space="preserve"> </w:t>
      </w:r>
      <w:r w:rsidRPr="00FA406B">
        <w:rPr>
          <w:rFonts w:eastAsia="Times New Roman"/>
          <w:lang w:eastAsia="sk-SK"/>
        </w:rPr>
        <w:t>a e)</w:t>
      </w:r>
      <w:r w:rsidRPr="00552F10">
        <w:rPr>
          <w:rFonts w:eastAsia="Times New Roman"/>
          <w:lang w:eastAsia="sk-SK"/>
        </w:rPr>
        <w:t xml:space="preserve"> </w:t>
      </w:r>
      <w:r w:rsidRPr="00FA406B">
        <w:rPr>
          <w:rFonts w:eastAsia="Times New Roman"/>
          <w:lang w:eastAsia="sk-SK"/>
        </w:rPr>
        <w:t>sa</w:t>
      </w:r>
      <w:r w:rsidRPr="00552F10">
        <w:rPr>
          <w:rFonts w:eastAsia="Times New Roman"/>
          <w:lang w:eastAsia="sk-SK"/>
        </w:rPr>
        <w:t xml:space="preserve"> </w:t>
      </w:r>
      <w:r w:rsidRPr="00FA406B">
        <w:rPr>
          <w:rFonts w:eastAsia="Times New Roman"/>
          <w:lang w:eastAsia="sk-SK"/>
        </w:rPr>
        <w:t>zohľadnia</w:t>
      </w:r>
      <w:r w:rsidRPr="00552F10">
        <w:rPr>
          <w:rFonts w:eastAsia="Times New Roman"/>
          <w:lang w:eastAsia="sk-SK"/>
        </w:rPr>
        <w:t xml:space="preserve"> </w:t>
      </w:r>
      <w:r w:rsidRPr="00FA406B">
        <w:rPr>
          <w:rFonts w:eastAsia="Times New Roman"/>
          <w:lang w:eastAsia="sk-SK"/>
        </w:rPr>
        <w:t>všetky</w:t>
      </w:r>
      <w:r w:rsidRPr="00552F10">
        <w:rPr>
          <w:rFonts w:eastAsia="Times New Roman"/>
          <w:lang w:eastAsia="sk-SK"/>
        </w:rPr>
        <w:t xml:space="preserve"> </w:t>
      </w:r>
      <w:r w:rsidRPr="00FA406B">
        <w:rPr>
          <w:rFonts w:eastAsia="Times New Roman"/>
          <w:lang w:eastAsia="sk-SK"/>
        </w:rPr>
        <w:t>okolnosti,</w:t>
      </w:r>
      <w:r w:rsidRPr="00552F10">
        <w:rPr>
          <w:rFonts w:eastAsia="Times New Roman"/>
          <w:lang w:eastAsia="sk-SK"/>
        </w:rPr>
        <w:t xml:space="preserve"> </w:t>
      </w:r>
      <w:r w:rsidRPr="00FA406B">
        <w:rPr>
          <w:rFonts w:eastAsia="Times New Roman"/>
          <w:lang w:eastAsia="sk-SK"/>
        </w:rPr>
        <w:t>najmä</w:t>
      </w:r>
      <w:r w:rsidRPr="00552F10">
        <w:rPr>
          <w:rFonts w:eastAsia="Times New Roman"/>
          <w:lang w:eastAsia="sk-SK"/>
        </w:rPr>
        <w:t xml:space="preserve"> </w:t>
      </w:r>
      <w:r w:rsidRPr="00FA406B">
        <w:rPr>
          <w:rFonts w:eastAsia="Times New Roman"/>
          <w:lang w:eastAsia="sk-SK"/>
        </w:rPr>
        <w:t>druh</w:t>
      </w:r>
      <w:r w:rsidRPr="00552F10">
        <w:rPr>
          <w:rFonts w:eastAsia="Times New Roman"/>
          <w:lang w:eastAsia="sk-SK"/>
        </w:rPr>
        <w:t xml:space="preserve"> </w:t>
      </w:r>
      <w:r w:rsidRPr="00FA406B">
        <w:rPr>
          <w:rFonts w:eastAsia="Times New Roman"/>
          <w:lang w:eastAsia="sk-SK"/>
        </w:rPr>
        <w:t>a hodnota veci,</w:t>
      </w:r>
      <w:r w:rsidRPr="00552F10">
        <w:rPr>
          <w:rFonts w:eastAsia="Times New Roman"/>
          <w:lang w:eastAsia="sk-SK"/>
        </w:rPr>
        <w:t xml:space="preserve"> </w:t>
      </w:r>
      <w:r w:rsidRPr="00FA406B">
        <w:rPr>
          <w:rFonts w:eastAsia="Times New Roman"/>
          <w:lang w:eastAsia="sk-SK"/>
        </w:rPr>
        <w:t>povaha</w:t>
      </w:r>
      <w:r w:rsidRPr="00552F10">
        <w:rPr>
          <w:rFonts w:eastAsia="Times New Roman"/>
          <w:lang w:eastAsia="sk-SK"/>
        </w:rPr>
        <w:t xml:space="preserve"> </w:t>
      </w:r>
      <w:r w:rsidRPr="00FA406B">
        <w:rPr>
          <w:rFonts w:eastAsia="Times New Roman"/>
          <w:lang w:eastAsia="sk-SK"/>
        </w:rPr>
        <w:t>a závažnosť</w:t>
      </w:r>
      <w:r w:rsidRPr="00552F10">
        <w:rPr>
          <w:rFonts w:eastAsia="Times New Roman"/>
          <w:lang w:eastAsia="sk-SK"/>
        </w:rPr>
        <w:t xml:space="preserve"> </w:t>
      </w:r>
      <w:r w:rsidRPr="00FA406B">
        <w:rPr>
          <w:rFonts w:eastAsia="Times New Roman"/>
          <w:lang w:eastAsia="sk-SK"/>
        </w:rPr>
        <w:t>vady</w:t>
      </w:r>
      <w:r w:rsidRPr="00552F10">
        <w:rPr>
          <w:rFonts w:eastAsia="Times New Roman"/>
          <w:lang w:eastAsia="sk-SK"/>
        </w:rPr>
        <w:t xml:space="preserve"> </w:t>
      </w:r>
      <w:r w:rsidRPr="00FA406B">
        <w:rPr>
          <w:rFonts w:eastAsia="Times New Roman"/>
          <w:lang w:eastAsia="sk-SK"/>
        </w:rPr>
        <w:t>a</w:t>
      </w:r>
      <w:r w:rsidRPr="00552F10">
        <w:rPr>
          <w:rFonts w:eastAsia="Times New Roman"/>
          <w:lang w:eastAsia="sk-SK"/>
        </w:rPr>
        <w:t xml:space="preserve"> </w:t>
      </w:r>
      <w:r w:rsidRPr="00FA406B">
        <w:rPr>
          <w:rFonts w:eastAsia="Times New Roman"/>
          <w:lang w:eastAsia="sk-SK"/>
        </w:rPr>
        <w:t>možnosť</w:t>
      </w:r>
      <w:r w:rsidRPr="00552F10">
        <w:rPr>
          <w:rFonts w:eastAsia="Times New Roman"/>
          <w:lang w:eastAsia="sk-SK"/>
        </w:rPr>
        <w:t xml:space="preserve"> </w:t>
      </w:r>
      <w:r w:rsidRPr="00FA406B">
        <w:rPr>
          <w:rFonts w:eastAsia="Times New Roman"/>
          <w:lang w:eastAsia="sk-SK"/>
        </w:rPr>
        <w:t>od</w:t>
      </w:r>
      <w:r w:rsidRPr="00552F10">
        <w:rPr>
          <w:rFonts w:eastAsia="Times New Roman"/>
          <w:lang w:eastAsia="sk-SK"/>
        </w:rPr>
        <w:t xml:space="preserve"> </w:t>
      </w:r>
      <w:r w:rsidRPr="00FA406B">
        <w:rPr>
          <w:rFonts w:eastAsia="Times New Roman"/>
          <w:lang w:eastAsia="sk-SK"/>
        </w:rPr>
        <w:t>kupujúceho</w:t>
      </w:r>
      <w:r w:rsidRPr="00552F10">
        <w:rPr>
          <w:rFonts w:eastAsia="Times New Roman"/>
          <w:lang w:eastAsia="sk-SK"/>
        </w:rPr>
        <w:t xml:space="preserve"> </w:t>
      </w:r>
      <w:r w:rsidRPr="00FA406B">
        <w:rPr>
          <w:rFonts w:eastAsia="Times New Roman"/>
          <w:lang w:eastAsia="sk-SK"/>
        </w:rPr>
        <w:t>objektívne</w:t>
      </w:r>
      <w:r w:rsidRPr="00552F10">
        <w:rPr>
          <w:rFonts w:eastAsia="Times New Roman"/>
          <w:lang w:eastAsia="sk-SK"/>
        </w:rPr>
        <w:t xml:space="preserve"> </w:t>
      </w:r>
      <w:r w:rsidRPr="00FA406B">
        <w:rPr>
          <w:rFonts w:eastAsia="Times New Roman"/>
          <w:lang w:eastAsia="sk-SK"/>
        </w:rPr>
        <w:t>žiadať,</w:t>
      </w:r>
      <w:r w:rsidRPr="00552F10">
        <w:rPr>
          <w:rFonts w:eastAsia="Times New Roman"/>
          <w:lang w:eastAsia="sk-SK"/>
        </w:rPr>
        <w:t xml:space="preserve"> </w:t>
      </w:r>
      <w:r w:rsidRPr="00FA406B">
        <w:rPr>
          <w:rFonts w:eastAsia="Times New Roman"/>
          <w:lang w:eastAsia="sk-SK"/>
        </w:rPr>
        <w:t>aby</w:t>
      </w:r>
      <w:r w:rsidRPr="00552F10">
        <w:rPr>
          <w:rFonts w:eastAsia="Times New Roman"/>
          <w:lang w:eastAsia="sk-SK"/>
        </w:rPr>
        <w:t xml:space="preserve"> </w:t>
      </w:r>
      <w:r w:rsidRPr="00FA406B">
        <w:rPr>
          <w:rFonts w:eastAsia="Times New Roman"/>
          <w:lang w:eastAsia="sk-SK"/>
        </w:rPr>
        <w:t xml:space="preserve">dôveroval v schopnosť predávajúceho odstrániť vadu. </w:t>
      </w:r>
    </w:p>
    <w:p w14:paraId="11D63D81" w14:textId="4C90B3DA" w:rsidR="00627599" w:rsidRPr="00FA406B" w:rsidRDefault="00627599" w:rsidP="00751378">
      <w:pPr>
        <w:pStyle w:val="Nadpis3"/>
        <w:rPr>
          <w:rFonts w:eastAsia="Times New Roman"/>
          <w:lang w:eastAsia="sk-SK"/>
        </w:rPr>
      </w:pPr>
      <w:r w:rsidRPr="00FA406B">
        <w:rPr>
          <w:rFonts w:eastAsia="Times New Roman"/>
          <w:lang w:eastAsia="sk-SK"/>
        </w:rPr>
        <w:t>Zľava</w:t>
      </w:r>
      <w:r w:rsidRPr="00552F10">
        <w:rPr>
          <w:rFonts w:eastAsia="Times New Roman"/>
          <w:lang w:eastAsia="sk-SK"/>
        </w:rPr>
        <w:t xml:space="preserve"> </w:t>
      </w:r>
      <w:r w:rsidRPr="00FA406B">
        <w:rPr>
          <w:rFonts w:eastAsia="Times New Roman"/>
          <w:lang w:eastAsia="sk-SK"/>
        </w:rPr>
        <w:t>z kúpnej</w:t>
      </w:r>
      <w:r w:rsidRPr="00552F10">
        <w:rPr>
          <w:rFonts w:eastAsia="Times New Roman"/>
          <w:lang w:eastAsia="sk-SK"/>
        </w:rPr>
        <w:t xml:space="preserve"> </w:t>
      </w:r>
      <w:r w:rsidRPr="00FA406B">
        <w:rPr>
          <w:rFonts w:eastAsia="Times New Roman"/>
          <w:lang w:eastAsia="sk-SK"/>
        </w:rPr>
        <w:t>ceny</w:t>
      </w:r>
      <w:r w:rsidRPr="00552F10">
        <w:rPr>
          <w:rFonts w:eastAsia="Times New Roman"/>
          <w:lang w:eastAsia="sk-SK"/>
        </w:rPr>
        <w:t xml:space="preserve"> </w:t>
      </w:r>
      <w:r w:rsidRPr="00FA406B">
        <w:rPr>
          <w:rFonts w:eastAsia="Times New Roman"/>
          <w:lang w:eastAsia="sk-SK"/>
        </w:rPr>
        <w:t>musí</w:t>
      </w:r>
      <w:r w:rsidRPr="00552F10">
        <w:rPr>
          <w:rFonts w:eastAsia="Times New Roman"/>
          <w:lang w:eastAsia="sk-SK"/>
        </w:rPr>
        <w:t xml:space="preserve"> </w:t>
      </w:r>
      <w:r w:rsidRPr="00FA406B">
        <w:rPr>
          <w:rFonts w:eastAsia="Times New Roman"/>
          <w:lang w:eastAsia="sk-SK"/>
        </w:rPr>
        <w:t>byť</w:t>
      </w:r>
      <w:r w:rsidRPr="00552F10">
        <w:rPr>
          <w:rFonts w:eastAsia="Times New Roman"/>
          <w:lang w:eastAsia="sk-SK"/>
        </w:rPr>
        <w:t xml:space="preserve"> </w:t>
      </w:r>
      <w:r w:rsidRPr="00FA406B">
        <w:rPr>
          <w:rFonts w:eastAsia="Times New Roman"/>
          <w:lang w:eastAsia="sk-SK"/>
        </w:rPr>
        <w:t>primeraná</w:t>
      </w:r>
      <w:r w:rsidRPr="00552F10">
        <w:rPr>
          <w:rFonts w:eastAsia="Times New Roman"/>
          <w:lang w:eastAsia="sk-SK"/>
        </w:rPr>
        <w:t xml:space="preserve"> </w:t>
      </w:r>
      <w:r w:rsidRPr="00FA406B">
        <w:rPr>
          <w:rFonts w:eastAsia="Times New Roman"/>
          <w:lang w:eastAsia="sk-SK"/>
        </w:rPr>
        <w:t>rozdielu</w:t>
      </w:r>
      <w:r w:rsidRPr="00552F10">
        <w:rPr>
          <w:rFonts w:eastAsia="Times New Roman"/>
          <w:lang w:eastAsia="sk-SK"/>
        </w:rPr>
        <w:t xml:space="preserve"> </w:t>
      </w:r>
      <w:r w:rsidRPr="00FA406B">
        <w:rPr>
          <w:rFonts w:eastAsia="Times New Roman"/>
          <w:lang w:eastAsia="sk-SK"/>
        </w:rPr>
        <w:t>hodnoty</w:t>
      </w:r>
      <w:r w:rsidRPr="00552F10">
        <w:rPr>
          <w:rFonts w:eastAsia="Times New Roman"/>
          <w:lang w:eastAsia="sk-SK"/>
        </w:rPr>
        <w:t xml:space="preserve"> </w:t>
      </w:r>
      <w:r w:rsidRPr="00FA406B">
        <w:rPr>
          <w:rFonts w:eastAsia="Times New Roman"/>
          <w:lang w:eastAsia="sk-SK"/>
        </w:rPr>
        <w:t>predanej</w:t>
      </w:r>
      <w:r w:rsidRPr="00552F10">
        <w:rPr>
          <w:rFonts w:eastAsia="Times New Roman"/>
          <w:lang w:eastAsia="sk-SK"/>
        </w:rPr>
        <w:t xml:space="preserve"> </w:t>
      </w:r>
      <w:r w:rsidRPr="00FA406B">
        <w:rPr>
          <w:rFonts w:eastAsia="Times New Roman"/>
          <w:lang w:eastAsia="sk-SK"/>
        </w:rPr>
        <w:t>veci</w:t>
      </w:r>
      <w:r w:rsidRPr="00552F10">
        <w:rPr>
          <w:rFonts w:eastAsia="Times New Roman"/>
          <w:lang w:eastAsia="sk-SK"/>
        </w:rPr>
        <w:t xml:space="preserve"> </w:t>
      </w:r>
      <w:r w:rsidRPr="00FA406B">
        <w:rPr>
          <w:rFonts w:eastAsia="Times New Roman"/>
          <w:lang w:eastAsia="sk-SK"/>
        </w:rPr>
        <w:t>a hodnoty, ktorú by vec mala, ak by bola bez vád.</w:t>
      </w:r>
    </w:p>
    <w:p w14:paraId="630234C9" w14:textId="12B8EF8F" w:rsidR="00627599" w:rsidRPr="00FA406B" w:rsidRDefault="00627599" w:rsidP="00751378">
      <w:pPr>
        <w:pStyle w:val="Nadpis3"/>
        <w:rPr>
          <w:rFonts w:eastAsia="Times New Roman"/>
          <w:lang w:eastAsia="sk-SK"/>
        </w:rPr>
      </w:pPr>
      <w:r w:rsidRPr="00FA406B">
        <w:rPr>
          <w:rFonts w:eastAsia="Times New Roman"/>
          <w:lang w:eastAsia="sk-SK"/>
        </w:rPr>
        <w:t>Kupujúci</w:t>
      </w:r>
      <w:r w:rsidRPr="00552F10">
        <w:rPr>
          <w:rFonts w:eastAsia="Times New Roman"/>
          <w:lang w:eastAsia="sk-SK"/>
        </w:rPr>
        <w:t xml:space="preserve"> </w:t>
      </w:r>
      <w:r w:rsidRPr="00FA406B">
        <w:rPr>
          <w:rFonts w:eastAsia="Times New Roman"/>
          <w:lang w:eastAsia="sk-SK"/>
        </w:rPr>
        <w:t>nemôže</w:t>
      </w:r>
      <w:r w:rsidRPr="00552F10">
        <w:rPr>
          <w:rFonts w:eastAsia="Times New Roman"/>
          <w:lang w:eastAsia="sk-SK"/>
        </w:rPr>
        <w:t xml:space="preserve"> </w:t>
      </w:r>
      <w:r w:rsidRPr="00FA406B">
        <w:rPr>
          <w:rFonts w:eastAsia="Times New Roman"/>
          <w:lang w:eastAsia="sk-SK"/>
        </w:rPr>
        <w:t>odstúpiť</w:t>
      </w:r>
      <w:r w:rsidRPr="00552F10">
        <w:rPr>
          <w:rFonts w:eastAsia="Times New Roman"/>
          <w:lang w:eastAsia="sk-SK"/>
        </w:rPr>
        <w:t xml:space="preserve"> </w:t>
      </w:r>
      <w:r w:rsidRPr="00FA406B">
        <w:rPr>
          <w:rFonts w:eastAsia="Times New Roman"/>
          <w:lang w:eastAsia="sk-SK"/>
        </w:rPr>
        <w:t>od</w:t>
      </w:r>
      <w:r w:rsidRPr="00552F10">
        <w:rPr>
          <w:rFonts w:eastAsia="Times New Roman"/>
          <w:lang w:eastAsia="sk-SK"/>
        </w:rPr>
        <w:t xml:space="preserve"> </w:t>
      </w:r>
      <w:r w:rsidRPr="00FA406B">
        <w:rPr>
          <w:rFonts w:eastAsia="Times New Roman"/>
          <w:lang w:eastAsia="sk-SK"/>
        </w:rPr>
        <w:t>kúpnej</w:t>
      </w:r>
      <w:r w:rsidRPr="00552F10">
        <w:rPr>
          <w:rFonts w:eastAsia="Times New Roman"/>
          <w:lang w:eastAsia="sk-SK"/>
        </w:rPr>
        <w:t xml:space="preserve"> </w:t>
      </w:r>
      <w:r w:rsidRPr="00FA406B">
        <w:rPr>
          <w:rFonts w:eastAsia="Times New Roman"/>
          <w:lang w:eastAsia="sk-SK"/>
        </w:rPr>
        <w:t>zmluvy</w:t>
      </w:r>
      <w:r w:rsidRPr="00552F10">
        <w:rPr>
          <w:rFonts w:eastAsia="Times New Roman"/>
          <w:lang w:eastAsia="sk-SK"/>
        </w:rPr>
        <w:t xml:space="preserve"> </w:t>
      </w:r>
      <w:r w:rsidRPr="00FA406B">
        <w:rPr>
          <w:rFonts w:eastAsia="Times New Roman"/>
          <w:lang w:eastAsia="sk-SK"/>
        </w:rPr>
        <w:t>podľa</w:t>
      </w:r>
      <w:r w:rsidRPr="00552F10">
        <w:rPr>
          <w:rFonts w:eastAsia="Times New Roman"/>
          <w:lang w:eastAsia="sk-SK"/>
        </w:rPr>
        <w:t xml:space="preserve"> </w:t>
      </w:r>
      <w:r w:rsidRPr="00FA406B">
        <w:rPr>
          <w:rFonts w:eastAsia="Times New Roman"/>
          <w:lang w:eastAsia="sk-SK"/>
        </w:rPr>
        <w:t>odseku</w:t>
      </w:r>
      <w:r w:rsidRPr="00552F10">
        <w:rPr>
          <w:rFonts w:eastAsia="Times New Roman"/>
          <w:lang w:eastAsia="sk-SK"/>
        </w:rPr>
        <w:t xml:space="preserve"> </w:t>
      </w:r>
      <w:r w:rsidRPr="00FA406B">
        <w:rPr>
          <w:rFonts w:eastAsia="Times New Roman"/>
          <w:lang w:eastAsia="sk-SK"/>
        </w:rPr>
        <w:t>1,</w:t>
      </w:r>
      <w:r w:rsidRPr="00552F10">
        <w:rPr>
          <w:rFonts w:eastAsia="Times New Roman"/>
          <w:lang w:eastAsia="sk-SK"/>
        </w:rPr>
        <w:t xml:space="preserve"> </w:t>
      </w:r>
      <w:r w:rsidRPr="00FA406B">
        <w:rPr>
          <w:rFonts w:eastAsia="Times New Roman"/>
          <w:lang w:eastAsia="sk-SK"/>
        </w:rPr>
        <w:t>ak</w:t>
      </w:r>
      <w:r w:rsidRPr="00552F10">
        <w:rPr>
          <w:rFonts w:eastAsia="Times New Roman"/>
          <w:lang w:eastAsia="sk-SK"/>
        </w:rPr>
        <w:t xml:space="preserve"> </w:t>
      </w:r>
      <w:r w:rsidRPr="00FA406B">
        <w:rPr>
          <w:rFonts w:eastAsia="Times New Roman"/>
          <w:lang w:eastAsia="sk-SK"/>
        </w:rPr>
        <w:t>sa</w:t>
      </w:r>
      <w:r w:rsidRPr="00552F10">
        <w:rPr>
          <w:rFonts w:eastAsia="Times New Roman"/>
          <w:lang w:eastAsia="sk-SK"/>
        </w:rPr>
        <w:t xml:space="preserve"> </w:t>
      </w:r>
      <w:r w:rsidRPr="00FA406B">
        <w:rPr>
          <w:rFonts w:eastAsia="Times New Roman"/>
          <w:lang w:eastAsia="sk-SK"/>
        </w:rPr>
        <w:t>kupujúci spolupodieľal</w:t>
      </w:r>
      <w:r w:rsidRPr="00552F10">
        <w:rPr>
          <w:rFonts w:eastAsia="Times New Roman"/>
          <w:lang w:eastAsia="sk-SK"/>
        </w:rPr>
        <w:t xml:space="preserve"> </w:t>
      </w:r>
      <w:r w:rsidRPr="00FA406B">
        <w:rPr>
          <w:rFonts w:eastAsia="Times New Roman"/>
          <w:lang w:eastAsia="sk-SK"/>
        </w:rPr>
        <w:t>na</w:t>
      </w:r>
      <w:r w:rsidRPr="00552F10">
        <w:rPr>
          <w:rFonts w:eastAsia="Times New Roman"/>
          <w:lang w:eastAsia="sk-SK"/>
        </w:rPr>
        <w:t xml:space="preserve"> </w:t>
      </w:r>
      <w:r w:rsidRPr="00FA406B">
        <w:rPr>
          <w:rFonts w:eastAsia="Times New Roman"/>
          <w:lang w:eastAsia="sk-SK"/>
        </w:rPr>
        <w:t>vzniku</w:t>
      </w:r>
      <w:r w:rsidRPr="00552F10">
        <w:rPr>
          <w:rFonts w:eastAsia="Times New Roman"/>
          <w:lang w:eastAsia="sk-SK"/>
        </w:rPr>
        <w:t xml:space="preserve"> </w:t>
      </w:r>
      <w:r w:rsidRPr="00FA406B">
        <w:rPr>
          <w:rFonts w:eastAsia="Times New Roman"/>
          <w:lang w:eastAsia="sk-SK"/>
        </w:rPr>
        <w:t>vady</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ak</w:t>
      </w:r>
      <w:r w:rsidRPr="00552F10">
        <w:rPr>
          <w:rFonts w:eastAsia="Times New Roman"/>
          <w:lang w:eastAsia="sk-SK"/>
        </w:rPr>
        <w:t xml:space="preserve"> </w:t>
      </w:r>
      <w:r w:rsidRPr="00FA406B">
        <w:rPr>
          <w:rFonts w:eastAsia="Times New Roman"/>
          <w:lang w:eastAsia="sk-SK"/>
        </w:rPr>
        <w:t>je</w:t>
      </w:r>
      <w:r w:rsidRPr="00552F10">
        <w:rPr>
          <w:rFonts w:eastAsia="Times New Roman"/>
          <w:lang w:eastAsia="sk-SK"/>
        </w:rPr>
        <w:t xml:space="preserve"> </w:t>
      </w:r>
      <w:r w:rsidRPr="00FA406B">
        <w:rPr>
          <w:rFonts w:eastAsia="Times New Roman"/>
          <w:lang w:eastAsia="sk-SK"/>
        </w:rPr>
        <w:t>vada</w:t>
      </w:r>
      <w:r w:rsidRPr="00552F10">
        <w:rPr>
          <w:rFonts w:eastAsia="Times New Roman"/>
          <w:lang w:eastAsia="sk-SK"/>
        </w:rPr>
        <w:t xml:space="preserve"> </w:t>
      </w:r>
      <w:r w:rsidRPr="00FA406B">
        <w:rPr>
          <w:rFonts w:eastAsia="Times New Roman"/>
          <w:lang w:eastAsia="sk-SK"/>
        </w:rPr>
        <w:t>zanedbateľná.</w:t>
      </w:r>
      <w:r w:rsidRPr="00552F10">
        <w:rPr>
          <w:rFonts w:eastAsia="Times New Roman"/>
          <w:lang w:eastAsia="sk-SK"/>
        </w:rPr>
        <w:t xml:space="preserve"> </w:t>
      </w:r>
      <w:r w:rsidRPr="00FA406B">
        <w:rPr>
          <w:rFonts w:eastAsia="Times New Roman"/>
          <w:lang w:eastAsia="sk-SK"/>
        </w:rPr>
        <w:t>Dôkazné</w:t>
      </w:r>
      <w:r w:rsidRPr="00552F10">
        <w:rPr>
          <w:rFonts w:eastAsia="Times New Roman"/>
          <w:lang w:eastAsia="sk-SK"/>
        </w:rPr>
        <w:t xml:space="preserve"> </w:t>
      </w:r>
      <w:r w:rsidRPr="00FA406B">
        <w:rPr>
          <w:rFonts w:eastAsia="Times New Roman"/>
          <w:lang w:eastAsia="sk-SK"/>
        </w:rPr>
        <w:t>bremeno,</w:t>
      </w:r>
      <w:r w:rsidRPr="00552F10">
        <w:rPr>
          <w:rFonts w:eastAsia="Times New Roman"/>
          <w:lang w:eastAsia="sk-SK"/>
        </w:rPr>
        <w:t xml:space="preserve"> </w:t>
      </w:r>
      <w:r w:rsidRPr="00FA406B">
        <w:rPr>
          <w:rFonts w:eastAsia="Times New Roman"/>
          <w:lang w:eastAsia="sk-SK"/>
        </w:rPr>
        <w:t>že</w:t>
      </w:r>
      <w:r w:rsidRPr="00552F10">
        <w:rPr>
          <w:rFonts w:eastAsia="Times New Roman"/>
          <w:lang w:eastAsia="sk-SK"/>
        </w:rPr>
        <w:t xml:space="preserve"> </w:t>
      </w:r>
      <w:r w:rsidRPr="00FA406B">
        <w:rPr>
          <w:rFonts w:eastAsia="Times New Roman"/>
          <w:lang w:eastAsia="sk-SK"/>
        </w:rPr>
        <w:t>sa kupujúci spolupodieľal na vzniku vady a že vada je zanedbateľná, nesie predávajúci.</w:t>
      </w:r>
    </w:p>
    <w:p w14:paraId="66AFE254" w14:textId="1A5C674C" w:rsidR="00627599" w:rsidRDefault="00627599" w:rsidP="00751378">
      <w:pPr>
        <w:pStyle w:val="Nadpis3"/>
        <w:rPr>
          <w:rFonts w:eastAsia="Times New Roman"/>
          <w:lang w:eastAsia="sk-SK"/>
        </w:rPr>
      </w:pPr>
      <w:r w:rsidRPr="00FA406B">
        <w:rPr>
          <w:rFonts w:eastAsia="Times New Roman"/>
          <w:lang w:eastAsia="sk-SK"/>
        </w:rPr>
        <w:t>Ak</w:t>
      </w:r>
      <w:r w:rsidRPr="00552F10">
        <w:rPr>
          <w:rFonts w:eastAsia="Times New Roman"/>
          <w:lang w:eastAsia="sk-SK"/>
        </w:rPr>
        <w:t xml:space="preserve"> </w:t>
      </w:r>
      <w:r w:rsidRPr="00FA406B">
        <w:rPr>
          <w:rFonts w:eastAsia="Times New Roman"/>
          <w:lang w:eastAsia="sk-SK"/>
        </w:rPr>
        <w:t>sa</w:t>
      </w:r>
      <w:r w:rsidRPr="00552F10">
        <w:rPr>
          <w:rFonts w:eastAsia="Times New Roman"/>
          <w:lang w:eastAsia="sk-SK"/>
        </w:rPr>
        <w:t xml:space="preserve"> </w:t>
      </w:r>
      <w:r w:rsidRPr="00FA406B">
        <w:rPr>
          <w:rFonts w:eastAsia="Times New Roman"/>
          <w:lang w:eastAsia="sk-SK"/>
        </w:rPr>
        <w:t>zmluva</w:t>
      </w:r>
      <w:r w:rsidRPr="00552F10">
        <w:rPr>
          <w:rFonts w:eastAsia="Times New Roman"/>
          <w:lang w:eastAsia="sk-SK"/>
        </w:rPr>
        <w:t xml:space="preserve"> </w:t>
      </w:r>
      <w:r w:rsidRPr="00FA406B">
        <w:rPr>
          <w:rFonts w:eastAsia="Times New Roman"/>
          <w:lang w:eastAsia="sk-SK"/>
        </w:rPr>
        <w:t>týka</w:t>
      </w:r>
      <w:r w:rsidRPr="00552F10">
        <w:rPr>
          <w:rFonts w:eastAsia="Times New Roman"/>
          <w:lang w:eastAsia="sk-SK"/>
        </w:rPr>
        <w:t xml:space="preserve"> </w:t>
      </w:r>
      <w:r w:rsidRPr="00FA406B">
        <w:rPr>
          <w:rFonts w:eastAsia="Times New Roman"/>
          <w:lang w:eastAsia="sk-SK"/>
        </w:rPr>
        <w:t>kúpy</w:t>
      </w:r>
      <w:r w:rsidRPr="00552F10">
        <w:rPr>
          <w:rFonts w:eastAsia="Times New Roman"/>
          <w:lang w:eastAsia="sk-SK"/>
        </w:rPr>
        <w:t xml:space="preserve"> </w:t>
      </w:r>
      <w:r w:rsidRPr="00FA406B">
        <w:rPr>
          <w:rFonts w:eastAsia="Times New Roman"/>
          <w:lang w:eastAsia="sk-SK"/>
        </w:rPr>
        <w:t>viacerých</w:t>
      </w:r>
      <w:r w:rsidRPr="00552F10">
        <w:rPr>
          <w:rFonts w:eastAsia="Times New Roman"/>
          <w:lang w:eastAsia="sk-SK"/>
        </w:rPr>
        <w:t xml:space="preserve"> </w:t>
      </w:r>
      <w:r w:rsidRPr="00FA406B">
        <w:rPr>
          <w:rFonts w:eastAsia="Times New Roman"/>
          <w:lang w:eastAsia="sk-SK"/>
        </w:rPr>
        <w:t>vecí,</w:t>
      </w:r>
      <w:r w:rsidRPr="00552F10">
        <w:rPr>
          <w:rFonts w:eastAsia="Times New Roman"/>
          <w:lang w:eastAsia="sk-SK"/>
        </w:rPr>
        <w:t xml:space="preserve"> </w:t>
      </w:r>
      <w:r w:rsidRPr="00FA406B">
        <w:rPr>
          <w:rFonts w:eastAsia="Times New Roman"/>
          <w:lang w:eastAsia="sk-SK"/>
        </w:rPr>
        <w:t>kupujúci</w:t>
      </w:r>
      <w:r w:rsidRPr="00552F10">
        <w:rPr>
          <w:rFonts w:eastAsia="Times New Roman"/>
          <w:lang w:eastAsia="sk-SK"/>
        </w:rPr>
        <w:t xml:space="preserve"> </w:t>
      </w:r>
      <w:r w:rsidRPr="00FA406B">
        <w:rPr>
          <w:rFonts w:eastAsia="Times New Roman"/>
          <w:lang w:eastAsia="sk-SK"/>
        </w:rPr>
        <w:t>môže</w:t>
      </w:r>
      <w:r w:rsidRPr="00552F10">
        <w:rPr>
          <w:rFonts w:eastAsia="Times New Roman"/>
          <w:lang w:eastAsia="sk-SK"/>
        </w:rPr>
        <w:t xml:space="preserve"> </w:t>
      </w:r>
      <w:r w:rsidRPr="00FA406B">
        <w:rPr>
          <w:rFonts w:eastAsia="Times New Roman"/>
          <w:lang w:eastAsia="sk-SK"/>
        </w:rPr>
        <w:t>od</w:t>
      </w:r>
      <w:r w:rsidRPr="00552F10">
        <w:rPr>
          <w:rFonts w:eastAsia="Times New Roman"/>
          <w:lang w:eastAsia="sk-SK"/>
        </w:rPr>
        <w:t xml:space="preserve"> </w:t>
      </w:r>
      <w:r w:rsidRPr="00FA406B">
        <w:rPr>
          <w:rFonts w:eastAsia="Times New Roman"/>
          <w:lang w:eastAsia="sk-SK"/>
        </w:rPr>
        <w:t>nej</w:t>
      </w:r>
      <w:r w:rsidRPr="00552F10">
        <w:rPr>
          <w:rFonts w:eastAsia="Times New Roman"/>
          <w:lang w:eastAsia="sk-SK"/>
        </w:rPr>
        <w:t xml:space="preserve"> </w:t>
      </w:r>
      <w:r w:rsidRPr="00FA406B">
        <w:rPr>
          <w:rFonts w:eastAsia="Times New Roman"/>
          <w:lang w:eastAsia="sk-SK"/>
        </w:rPr>
        <w:t>odstúpiť</w:t>
      </w:r>
      <w:r w:rsidRPr="00552F10">
        <w:rPr>
          <w:rFonts w:eastAsia="Times New Roman"/>
          <w:lang w:eastAsia="sk-SK"/>
        </w:rPr>
        <w:t xml:space="preserve"> </w:t>
      </w:r>
      <w:r w:rsidRPr="00FA406B">
        <w:rPr>
          <w:rFonts w:eastAsia="Times New Roman"/>
          <w:lang w:eastAsia="sk-SK"/>
        </w:rPr>
        <w:t>len</w:t>
      </w:r>
      <w:r w:rsidRPr="00552F10">
        <w:rPr>
          <w:rFonts w:eastAsia="Times New Roman"/>
          <w:lang w:eastAsia="sk-SK"/>
        </w:rPr>
        <w:t xml:space="preserve"> </w:t>
      </w:r>
      <w:r w:rsidRPr="00FA406B">
        <w:rPr>
          <w:rFonts w:eastAsia="Times New Roman"/>
          <w:lang w:eastAsia="sk-SK"/>
        </w:rPr>
        <w:t>vo</w:t>
      </w:r>
      <w:r w:rsidRPr="00552F10">
        <w:rPr>
          <w:rFonts w:eastAsia="Times New Roman"/>
          <w:lang w:eastAsia="sk-SK"/>
        </w:rPr>
        <w:t xml:space="preserve"> </w:t>
      </w:r>
      <w:r w:rsidRPr="00FA406B">
        <w:rPr>
          <w:rFonts w:eastAsia="Times New Roman"/>
          <w:lang w:eastAsia="sk-SK"/>
        </w:rPr>
        <w:t>vzťahu</w:t>
      </w:r>
      <w:r w:rsidRPr="00552F10">
        <w:rPr>
          <w:rFonts w:eastAsia="Times New Roman"/>
          <w:lang w:eastAsia="sk-SK"/>
        </w:rPr>
        <w:t xml:space="preserve"> </w:t>
      </w:r>
      <w:r w:rsidRPr="00FA406B">
        <w:rPr>
          <w:rFonts w:eastAsia="Times New Roman"/>
          <w:lang w:eastAsia="sk-SK"/>
        </w:rPr>
        <w:t>k vadnej</w:t>
      </w:r>
      <w:r w:rsidRPr="00552F10">
        <w:rPr>
          <w:rFonts w:eastAsia="Times New Roman"/>
          <w:lang w:eastAsia="sk-SK"/>
        </w:rPr>
        <w:t xml:space="preserve"> </w:t>
      </w:r>
      <w:r w:rsidRPr="00FA406B">
        <w:rPr>
          <w:rFonts w:eastAsia="Times New Roman"/>
          <w:lang w:eastAsia="sk-SK"/>
        </w:rPr>
        <w:t>veci.</w:t>
      </w:r>
      <w:r w:rsidRPr="00552F10">
        <w:rPr>
          <w:rFonts w:eastAsia="Times New Roman"/>
          <w:lang w:eastAsia="sk-SK"/>
        </w:rPr>
        <w:t xml:space="preserve"> </w:t>
      </w:r>
      <w:r w:rsidRPr="00FA406B">
        <w:rPr>
          <w:rFonts w:eastAsia="Times New Roman"/>
          <w:lang w:eastAsia="sk-SK"/>
        </w:rPr>
        <w:t>Vo</w:t>
      </w:r>
      <w:r w:rsidRPr="00552F10">
        <w:rPr>
          <w:rFonts w:eastAsia="Times New Roman"/>
          <w:lang w:eastAsia="sk-SK"/>
        </w:rPr>
        <w:t xml:space="preserve"> </w:t>
      </w:r>
      <w:r w:rsidRPr="00FA406B">
        <w:rPr>
          <w:rFonts w:eastAsia="Times New Roman"/>
          <w:lang w:eastAsia="sk-SK"/>
        </w:rPr>
        <w:t>vzťahu</w:t>
      </w:r>
      <w:r w:rsidRPr="00552F10">
        <w:rPr>
          <w:rFonts w:eastAsia="Times New Roman"/>
          <w:lang w:eastAsia="sk-SK"/>
        </w:rPr>
        <w:t xml:space="preserve"> </w:t>
      </w:r>
      <w:r w:rsidRPr="00FA406B">
        <w:rPr>
          <w:rFonts w:eastAsia="Times New Roman"/>
          <w:lang w:eastAsia="sk-SK"/>
        </w:rPr>
        <w:t>k ostatným</w:t>
      </w:r>
      <w:r w:rsidRPr="00552F10">
        <w:rPr>
          <w:rFonts w:eastAsia="Times New Roman"/>
          <w:lang w:eastAsia="sk-SK"/>
        </w:rPr>
        <w:t xml:space="preserve"> </w:t>
      </w:r>
      <w:r w:rsidRPr="00FA406B">
        <w:rPr>
          <w:rFonts w:eastAsia="Times New Roman"/>
          <w:lang w:eastAsia="sk-SK"/>
        </w:rPr>
        <w:t>veciam</w:t>
      </w:r>
      <w:r w:rsidRPr="00552F10">
        <w:rPr>
          <w:rFonts w:eastAsia="Times New Roman"/>
          <w:lang w:eastAsia="sk-SK"/>
        </w:rPr>
        <w:t xml:space="preserve"> </w:t>
      </w:r>
      <w:r w:rsidRPr="00FA406B">
        <w:rPr>
          <w:rFonts w:eastAsia="Times New Roman"/>
          <w:lang w:eastAsia="sk-SK"/>
        </w:rPr>
        <w:t>môže</w:t>
      </w:r>
      <w:r w:rsidRPr="00552F10">
        <w:rPr>
          <w:rFonts w:eastAsia="Times New Roman"/>
          <w:lang w:eastAsia="sk-SK"/>
        </w:rPr>
        <w:t xml:space="preserve"> </w:t>
      </w:r>
      <w:r w:rsidRPr="00FA406B">
        <w:rPr>
          <w:rFonts w:eastAsia="Times New Roman"/>
          <w:lang w:eastAsia="sk-SK"/>
        </w:rPr>
        <w:t>odstúpiť</w:t>
      </w:r>
      <w:r w:rsidRPr="00552F10">
        <w:rPr>
          <w:rFonts w:eastAsia="Times New Roman"/>
          <w:lang w:eastAsia="sk-SK"/>
        </w:rPr>
        <w:t xml:space="preserve"> </w:t>
      </w:r>
      <w:r w:rsidRPr="00FA406B">
        <w:rPr>
          <w:rFonts w:eastAsia="Times New Roman"/>
          <w:lang w:eastAsia="sk-SK"/>
        </w:rPr>
        <w:t>od</w:t>
      </w:r>
      <w:r w:rsidRPr="00552F10">
        <w:rPr>
          <w:rFonts w:eastAsia="Times New Roman"/>
          <w:lang w:eastAsia="sk-SK"/>
        </w:rPr>
        <w:t xml:space="preserve"> </w:t>
      </w:r>
      <w:r w:rsidRPr="00FA406B">
        <w:rPr>
          <w:rFonts w:eastAsia="Times New Roman"/>
          <w:lang w:eastAsia="sk-SK"/>
        </w:rPr>
        <w:t>zmluvy,</w:t>
      </w:r>
      <w:r w:rsidRPr="00552F10">
        <w:rPr>
          <w:rFonts w:eastAsia="Times New Roman"/>
          <w:lang w:eastAsia="sk-SK"/>
        </w:rPr>
        <w:t xml:space="preserve"> </w:t>
      </w:r>
      <w:r w:rsidRPr="00FA406B">
        <w:rPr>
          <w:rFonts w:eastAsia="Times New Roman"/>
          <w:lang w:eastAsia="sk-SK"/>
        </w:rPr>
        <w:t>len</w:t>
      </w:r>
      <w:r w:rsidRPr="00552F10">
        <w:rPr>
          <w:rFonts w:eastAsia="Times New Roman"/>
          <w:lang w:eastAsia="sk-SK"/>
        </w:rPr>
        <w:t xml:space="preserve"> </w:t>
      </w:r>
      <w:r w:rsidRPr="00FA406B">
        <w:rPr>
          <w:rFonts w:eastAsia="Times New Roman"/>
          <w:lang w:eastAsia="sk-SK"/>
        </w:rPr>
        <w:t>ak</w:t>
      </w:r>
      <w:r w:rsidRPr="00552F10">
        <w:rPr>
          <w:rFonts w:eastAsia="Times New Roman"/>
          <w:lang w:eastAsia="sk-SK"/>
        </w:rPr>
        <w:t xml:space="preserve"> </w:t>
      </w:r>
      <w:r w:rsidRPr="00FA406B">
        <w:rPr>
          <w:rFonts w:eastAsia="Times New Roman"/>
          <w:lang w:eastAsia="sk-SK"/>
        </w:rPr>
        <w:t>nemožno dôvodne očakávať, že bude mať záujem ponechať si ostatné veci bez vadnej veci.</w:t>
      </w:r>
    </w:p>
    <w:p w14:paraId="355A4546" w14:textId="77777777" w:rsidR="00D3245C" w:rsidRDefault="00627599" w:rsidP="00D3245C">
      <w:pPr>
        <w:pStyle w:val="Nadpis3"/>
        <w:rPr>
          <w:lang w:eastAsia="sk-SK"/>
        </w:rPr>
      </w:pPr>
      <w:r w:rsidRPr="00D3245C">
        <w:rPr>
          <w:lang w:eastAsia="sk-SK"/>
        </w:rPr>
        <w:t xml:space="preserve">Kupujúci po odstúpení od zmluvy alebo jej časti vráti vec predávajúcemu na náklady predávajúceho. </w:t>
      </w:r>
    </w:p>
    <w:p w14:paraId="6DDF8A24" w14:textId="77777777" w:rsidR="00D3245C" w:rsidRDefault="00627599" w:rsidP="00D3245C">
      <w:pPr>
        <w:pStyle w:val="Nadpis3"/>
        <w:rPr>
          <w:lang w:eastAsia="sk-SK"/>
        </w:rPr>
      </w:pPr>
      <w:r w:rsidRPr="00D3245C">
        <w:rPr>
          <w:lang w:eastAsia="sk-SK"/>
        </w:rPr>
        <w:t xml:space="preserve">Predávajúci zabezpečí odstránenie veci, ktorá bola nainštalovaná v súlade s jej povahou a účelom pred tým, ako sa vada prejavila. </w:t>
      </w:r>
    </w:p>
    <w:p w14:paraId="063F4AB4" w14:textId="63206C17" w:rsidR="00627599" w:rsidRPr="00D3245C" w:rsidRDefault="00627599" w:rsidP="00D3245C">
      <w:pPr>
        <w:pStyle w:val="Nadpis3"/>
        <w:rPr>
          <w:lang w:eastAsia="sk-SK"/>
        </w:rPr>
      </w:pPr>
      <w:r w:rsidRPr="00D3245C">
        <w:rPr>
          <w:lang w:eastAsia="sk-SK"/>
        </w:rPr>
        <w:t xml:space="preserve">Ak predávajúci vec v primeranej lehote neodstráni, môže kupujúci zabezpečiť odstránenie a doručenie veci predávajúcemu na náklady a nebezpečenstvo predávajúceho. </w:t>
      </w:r>
    </w:p>
    <w:p w14:paraId="45218C3E" w14:textId="7844E5D8" w:rsidR="00627599" w:rsidRPr="00FA406B" w:rsidRDefault="00627599" w:rsidP="00751378">
      <w:pPr>
        <w:pStyle w:val="Nadpis3"/>
        <w:rPr>
          <w:rFonts w:eastAsia="Times New Roman"/>
          <w:lang w:eastAsia="sk-SK"/>
        </w:rPr>
      </w:pPr>
      <w:r w:rsidRPr="00FA406B">
        <w:rPr>
          <w:rFonts w:eastAsia="Times New Roman"/>
          <w:lang w:eastAsia="sk-SK"/>
        </w:rPr>
        <w:t>Predávajúci</w:t>
      </w:r>
      <w:r w:rsidRPr="00552F10">
        <w:rPr>
          <w:rFonts w:eastAsia="Times New Roman"/>
          <w:lang w:eastAsia="sk-SK"/>
        </w:rPr>
        <w:t xml:space="preserve"> </w:t>
      </w:r>
      <w:r w:rsidRPr="00FA406B">
        <w:rPr>
          <w:rFonts w:eastAsia="Times New Roman"/>
          <w:lang w:eastAsia="sk-SK"/>
        </w:rPr>
        <w:t>po</w:t>
      </w:r>
      <w:r w:rsidRPr="00552F10">
        <w:rPr>
          <w:rFonts w:eastAsia="Times New Roman"/>
          <w:lang w:eastAsia="sk-SK"/>
        </w:rPr>
        <w:t xml:space="preserve"> </w:t>
      </w:r>
      <w:r w:rsidRPr="00FA406B">
        <w:rPr>
          <w:rFonts w:eastAsia="Times New Roman"/>
          <w:lang w:eastAsia="sk-SK"/>
        </w:rPr>
        <w:t>odstúpení</w:t>
      </w:r>
      <w:r w:rsidRPr="00552F10">
        <w:rPr>
          <w:rFonts w:eastAsia="Times New Roman"/>
          <w:lang w:eastAsia="sk-SK"/>
        </w:rPr>
        <w:t xml:space="preserve"> </w:t>
      </w:r>
      <w:r w:rsidRPr="00FA406B">
        <w:rPr>
          <w:rFonts w:eastAsia="Times New Roman"/>
          <w:lang w:eastAsia="sk-SK"/>
        </w:rPr>
        <w:t>od</w:t>
      </w:r>
      <w:r w:rsidRPr="00552F10">
        <w:rPr>
          <w:rFonts w:eastAsia="Times New Roman"/>
          <w:lang w:eastAsia="sk-SK"/>
        </w:rPr>
        <w:t xml:space="preserve"> </w:t>
      </w:r>
      <w:r w:rsidRPr="00FA406B">
        <w:rPr>
          <w:rFonts w:eastAsia="Times New Roman"/>
          <w:lang w:eastAsia="sk-SK"/>
        </w:rPr>
        <w:t>zmluvy</w:t>
      </w:r>
      <w:r w:rsidRPr="00552F10">
        <w:rPr>
          <w:rFonts w:eastAsia="Times New Roman"/>
          <w:lang w:eastAsia="sk-SK"/>
        </w:rPr>
        <w:t xml:space="preserve"> </w:t>
      </w:r>
      <w:r w:rsidRPr="00FA406B">
        <w:rPr>
          <w:rFonts w:eastAsia="Times New Roman"/>
          <w:lang w:eastAsia="sk-SK"/>
        </w:rPr>
        <w:t>vráti</w:t>
      </w:r>
      <w:r w:rsidRPr="00552F10">
        <w:rPr>
          <w:rFonts w:eastAsia="Times New Roman"/>
          <w:lang w:eastAsia="sk-SK"/>
        </w:rPr>
        <w:t xml:space="preserve"> </w:t>
      </w:r>
      <w:r w:rsidRPr="00FA406B">
        <w:rPr>
          <w:rFonts w:eastAsia="Times New Roman"/>
          <w:lang w:eastAsia="sk-SK"/>
        </w:rPr>
        <w:t>kupujúcemu</w:t>
      </w:r>
      <w:r w:rsidRPr="00552F10">
        <w:rPr>
          <w:rFonts w:eastAsia="Times New Roman"/>
          <w:lang w:eastAsia="sk-SK"/>
        </w:rPr>
        <w:t xml:space="preserve"> </w:t>
      </w:r>
      <w:r w:rsidRPr="00FA406B">
        <w:rPr>
          <w:rFonts w:eastAsia="Times New Roman"/>
          <w:lang w:eastAsia="sk-SK"/>
        </w:rPr>
        <w:t>kúpnu</w:t>
      </w:r>
      <w:r w:rsidRPr="00552F10">
        <w:rPr>
          <w:rFonts w:eastAsia="Times New Roman"/>
          <w:lang w:eastAsia="sk-SK"/>
        </w:rPr>
        <w:t xml:space="preserve"> </w:t>
      </w:r>
      <w:r w:rsidRPr="00FA406B">
        <w:rPr>
          <w:rFonts w:eastAsia="Times New Roman"/>
          <w:lang w:eastAsia="sk-SK"/>
        </w:rPr>
        <w:t>cenu</w:t>
      </w:r>
      <w:r w:rsidRPr="00552F10">
        <w:rPr>
          <w:rFonts w:eastAsia="Times New Roman"/>
          <w:lang w:eastAsia="sk-SK"/>
        </w:rPr>
        <w:t xml:space="preserve"> </w:t>
      </w:r>
      <w:r w:rsidRPr="00FA406B">
        <w:rPr>
          <w:rFonts w:eastAsia="Times New Roman"/>
          <w:lang w:eastAsia="sk-SK"/>
        </w:rPr>
        <w:t>najneskôr</w:t>
      </w:r>
      <w:r w:rsidRPr="00552F10">
        <w:rPr>
          <w:rFonts w:eastAsia="Times New Roman"/>
          <w:lang w:eastAsia="sk-SK"/>
        </w:rPr>
        <w:t xml:space="preserve"> </w:t>
      </w:r>
      <w:r w:rsidRPr="00FA406B">
        <w:rPr>
          <w:rFonts w:eastAsia="Times New Roman"/>
          <w:lang w:eastAsia="sk-SK"/>
        </w:rPr>
        <w:t>do</w:t>
      </w:r>
      <w:r w:rsidRPr="00552F10">
        <w:rPr>
          <w:rFonts w:eastAsia="Times New Roman"/>
          <w:lang w:eastAsia="sk-SK"/>
        </w:rPr>
        <w:t xml:space="preserve"> </w:t>
      </w:r>
      <w:r w:rsidRPr="00FA406B">
        <w:rPr>
          <w:rFonts w:eastAsia="Times New Roman"/>
          <w:lang w:eastAsia="sk-SK"/>
        </w:rPr>
        <w:t>14</w:t>
      </w:r>
      <w:r w:rsidRPr="00552F10">
        <w:rPr>
          <w:rFonts w:eastAsia="Times New Roman"/>
          <w:lang w:eastAsia="sk-SK"/>
        </w:rPr>
        <w:t xml:space="preserve"> </w:t>
      </w:r>
      <w:r w:rsidRPr="00FA406B">
        <w:rPr>
          <w:rFonts w:eastAsia="Times New Roman"/>
          <w:lang w:eastAsia="sk-SK"/>
        </w:rPr>
        <w:t>dní odo</w:t>
      </w:r>
      <w:r w:rsidRPr="00552F10">
        <w:rPr>
          <w:rFonts w:eastAsia="Times New Roman"/>
          <w:lang w:eastAsia="sk-SK"/>
        </w:rPr>
        <w:t xml:space="preserve"> </w:t>
      </w:r>
      <w:r w:rsidRPr="00FA406B">
        <w:rPr>
          <w:rFonts w:eastAsia="Times New Roman"/>
          <w:lang w:eastAsia="sk-SK"/>
        </w:rPr>
        <w:t>dňa</w:t>
      </w:r>
      <w:r w:rsidRPr="00552F10">
        <w:rPr>
          <w:rFonts w:eastAsia="Times New Roman"/>
          <w:lang w:eastAsia="sk-SK"/>
        </w:rPr>
        <w:t xml:space="preserve"> </w:t>
      </w:r>
      <w:r w:rsidRPr="00FA406B">
        <w:rPr>
          <w:rFonts w:eastAsia="Times New Roman"/>
          <w:lang w:eastAsia="sk-SK"/>
        </w:rPr>
        <w:t>vrátenia</w:t>
      </w:r>
      <w:r w:rsidRPr="00552F10">
        <w:rPr>
          <w:rFonts w:eastAsia="Times New Roman"/>
          <w:lang w:eastAsia="sk-SK"/>
        </w:rPr>
        <w:t xml:space="preserve"> </w:t>
      </w:r>
      <w:r w:rsidRPr="00FA406B">
        <w:rPr>
          <w:rFonts w:eastAsia="Times New Roman"/>
          <w:lang w:eastAsia="sk-SK"/>
        </w:rPr>
        <w:t>veci</w:t>
      </w:r>
      <w:r w:rsidRPr="00552F10">
        <w:rPr>
          <w:rFonts w:eastAsia="Times New Roman"/>
          <w:lang w:eastAsia="sk-SK"/>
        </w:rPr>
        <w:t xml:space="preserve"> </w:t>
      </w:r>
      <w:r w:rsidRPr="00FA406B">
        <w:rPr>
          <w:rFonts w:eastAsia="Times New Roman"/>
          <w:lang w:eastAsia="sk-SK"/>
        </w:rPr>
        <w:t>predávajúcemu</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po</w:t>
      </w:r>
      <w:r w:rsidRPr="00552F10">
        <w:rPr>
          <w:rFonts w:eastAsia="Times New Roman"/>
          <w:lang w:eastAsia="sk-SK"/>
        </w:rPr>
        <w:t xml:space="preserve"> </w:t>
      </w:r>
      <w:r w:rsidRPr="00FA406B">
        <w:rPr>
          <w:rFonts w:eastAsia="Times New Roman"/>
          <w:lang w:eastAsia="sk-SK"/>
        </w:rPr>
        <w:t>preukázaní,</w:t>
      </w:r>
      <w:r w:rsidRPr="00552F10">
        <w:rPr>
          <w:rFonts w:eastAsia="Times New Roman"/>
          <w:lang w:eastAsia="sk-SK"/>
        </w:rPr>
        <w:t xml:space="preserve"> </w:t>
      </w:r>
      <w:r w:rsidRPr="00FA406B">
        <w:rPr>
          <w:rFonts w:eastAsia="Times New Roman"/>
          <w:lang w:eastAsia="sk-SK"/>
        </w:rPr>
        <w:t>že</w:t>
      </w:r>
      <w:r w:rsidRPr="00552F10">
        <w:rPr>
          <w:rFonts w:eastAsia="Times New Roman"/>
          <w:lang w:eastAsia="sk-SK"/>
        </w:rPr>
        <w:t xml:space="preserve"> </w:t>
      </w:r>
      <w:r w:rsidRPr="00FA406B">
        <w:rPr>
          <w:rFonts w:eastAsia="Times New Roman"/>
          <w:lang w:eastAsia="sk-SK"/>
        </w:rPr>
        <w:t>kupujúci</w:t>
      </w:r>
      <w:r w:rsidRPr="00552F10">
        <w:rPr>
          <w:rFonts w:eastAsia="Times New Roman"/>
          <w:lang w:eastAsia="sk-SK"/>
        </w:rPr>
        <w:t xml:space="preserve"> </w:t>
      </w:r>
      <w:r w:rsidRPr="00FA406B">
        <w:rPr>
          <w:rFonts w:eastAsia="Times New Roman"/>
          <w:lang w:eastAsia="sk-SK"/>
        </w:rPr>
        <w:t>zaslal</w:t>
      </w:r>
      <w:r w:rsidRPr="00552F10">
        <w:rPr>
          <w:rFonts w:eastAsia="Times New Roman"/>
          <w:lang w:eastAsia="sk-SK"/>
        </w:rPr>
        <w:t xml:space="preserve"> </w:t>
      </w:r>
      <w:r w:rsidRPr="00FA406B">
        <w:rPr>
          <w:rFonts w:eastAsia="Times New Roman"/>
          <w:lang w:eastAsia="sk-SK"/>
        </w:rPr>
        <w:t xml:space="preserve">vec predávajúcemu, podľa toho, ktorý okamih nastane skôr. </w:t>
      </w:r>
    </w:p>
    <w:p w14:paraId="330E10D9" w14:textId="2A1E1842" w:rsidR="00627599" w:rsidRPr="00FA406B" w:rsidRDefault="00627599" w:rsidP="00751378">
      <w:pPr>
        <w:pStyle w:val="Nadpis3"/>
        <w:rPr>
          <w:rFonts w:eastAsia="Times New Roman"/>
          <w:lang w:eastAsia="sk-SK"/>
        </w:rPr>
      </w:pPr>
      <w:r w:rsidRPr="00FA406B">
        <w:rPr>
          <w:rFonts w:eastAsia="Times New Roman"/>
          <w:lang w:eastAsia="sk-SK"/>
        </w:rPr>
        <w:t>Predávajúci</w:t>
      </w:r>
      <w:r w:rsidRPr="00552F10">
        <w:rPr>
          <w:rFonts w:eastAsia="Times New Roman"/>
          <w:lang w:eastAsia="sk-SK"/>
        </w:rPr>
        <w:t xml:space="preserve"> </w:t>
      </w:r>
      <w:r w:rsidRPr="00FA406B">
        <w:rPr>
          <w:rFonts w:eastAsia="Times New Roman"/>
          <w:lang w:eastAsia="sk-SK"/>
        </w:rPr>
        <w:t>vráti</w:t>
      </w:r>
      <w:r w:rsidRPr="00552F10">
        <w:rPr>
          <w:rFonts w:eastAsia="Times New Roman"/>
          <w:lang w:eastAsia="sk-SK"/>
        </w:rPr>
        <w:t xml:space="preserve"> </w:t>
      </w:r>
      <w:r w:rsidRPr="00FA406B">
        <w:rPr>
          <w:rFonts w:eastAsia="Times New Roman"/>
          <w:lang w:eastAsia="sk-SK"/>
        </w:rPr>
        <w:t>kúpnu</w:t>
      </w:r>
      <w:r w:rsidRPr="00552F10">
        <w:rPr>
          <w:rFonts w:eastAsia="Times New Roman"/>
          <w:lang w:eastAsia="sk-SK"/>
        </w:rPr>
        <w:t xml:space="preserve"> </w:t>
      </w:r>
      <w:r w:rsidRPr="00FA406B">
        <w:rPr>
          <w:rFonts w:eastAsia="Times New Roman"/>
          <w:lang w:eastAsia="sk-SK"/>
        </w:rPr>
        <w:t>cenu</w:t>
      </w:r>
      <w:r w:rsidRPr="00552F10">
        <w:rPr>
          <w:rFonts w:eastAsia="Times New Roman"/>
          <w:lang w:eastAsia="sk-SK"/>
        </w:rPr>
        <w:t xml:space="preserve"> </w:t>
      </w:r>
      <w:r w:rsidRPr="00FA406B">
        <w:rPr>
          <w:rFonts w:eastAsia="Times New Roman"/>
          <w:lang w:eastAsia="sk-SK"/>
        </w:rPr>
        <w:t>kupujúcemu</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mu</w:t>
      </w:r>
      <w:r w:rsidRPr="00552F10">
        <w:rPr>
          <w:rFonts w:eastAsia="Times New Roman"/>
          <w:lang w:eastAsia="sk-SK"/>
        </w:rPr>
        <w:t xml:space="preserve"> </w:t>
      </w:r>
      <w:r w:rsidRPr="00FA406B">
        <w:rPr>
          <w:rFonts w:eastAsia="Times New Roman"/>
          <w:lang w:eastAsia="sk-SK"/>
        </w:rPr>
        <w:t>vyplatí</w:t>
      </w:r>
      <w:r w:rsidRPr="00552F10">
        <w:rPr>
          <w:rFonts w:eastAsia="Times New Roman"/>
          <w:lang w:eastAsia="sk-SK"/>
        </w:rPr>
        <w:t xml:space="preserve"> </w:t>
      </w:r>
      <w:r w:rsidRPr="00FA406B">
        <w:rPr>
          <w:rFonts w:eastAsia="Times New Roman"/>
          <w:lang w:eastAsia="sk-SK"/>
        </w:rPr>
        <w:t>zľavu</w:t>
      </w:r>
      <w:r w:rsidRPr="00552F10">
        <w:rPr>
          <w:rFonts w:eastAsia="Times New Roman"/>
          <w:lang w:eastAsia="sk-SK"/>
        </w:rPr>
        <w:t xml:space="preserve"> </w:t>
      </w:r>
      <w:r w:rsidRPr="00FA406B">
        <w:rPr>
          <w:rFonts w:eastAsia="Times New Roman"/>
          <w:lang w:eastAsia="sk-SK"/>
        </w:rPr>
        <w:t>z kúpnej</w:t>
      </w:r>
      <w:r w:rsidRPr="00552F10">
        <w:rPr>
          <w:rFonts w:eastAsia="Times New Roman"/>
          <w:lang w:eastAsia="sk-SK"/>
        </w:rPr>
        <w:t xml:space="preserve"> </w:t>
      </w:r>
      <w:r w:rsidRPr="00FA406B">
        <w:rPr>
          <w:rFonts w:eastAsia="Times New Roman"/>
          <w:lang w:eastAsia="sk-SK"/>
        </w:rPr>
        <w:t>ceny rovnakým</w:t>
      </w:r>
      <w:r w:rsidRPr="00552F10">
        <w:rPr>
          <w:rFonts w:eastAsia="Times New Roman"/>
          <w:lang w:eastAsia="sk-SK"/>
        </w:rPr>
        <w:t xml:space="preserve"> </w:t>
      </w:r>
      <w:r w:rsidRPr="00FA406B">
        <w:rPr>
          <w:rFonts w:eastAsia="Times New Roman"/>
          <w:lang w:eastAsia="sk-SK"/>
        </w:rPr>
        <w:t>spôsobom,</w:t>
      </w:r>
      <w:r w:rsidRPr="00552F10">
        <w:rPr>
          <w:rFonts w:eastAsia="Times New Roman"/>
          <w:lang w:eastAsia="sk-SK"/>
        </w:rPr>
        <w:t xml:space="preserve"> </w:t>
      </w:r>
      <w:r w:rsidRPr="00FA406B">
        <w:rPr>
          <w:rFonts w:eastAsia="Times New Roman"/>
          <w:lang w:eastAsia="sk-SK"/>
        </w:rPr>
        <w:t>aký</w:t>
      </w:r>
      <w:r w:rsidRPr="00552F10">
        <w:rPr>
          <w:rFonts w:eastAsia="Times New Roman"/>
          <w:lang w:eastAsia="sk-SK"/>
        </w:rPr>
        <w:t xml:space="preserve"> </w:t>
      </w:r>
      <w:r w:rsidRPr="00FA406B">
        <w:rPr>
          <w:rFonts w:eastAsia="Times New Roman"/>
          <w:lang w:eastAsia="sk-SK"/>
        </w:rPr>
        <w:t>použil</w:t>
      </w:r>
      <w:r w:rsidRPr="00552F10">
        <w:rPr>
          <w:rFonts w:eastAsia="Times New Roman"/>
          <w:lang w:eastAsia="sk-SK"/>
        </w:rPr>
        <w:t xml:space="preserve"> </w:t>
      </w:r>
      <w:r w:rsidRPr="00FA406B">
        <w:rPr>
          <w:rFonts w:eastAsia="Times New Roman"/>
          <w:lang w:eastAsia="sk-SK"/>
        </w:rPr>
        <w:t>kupujúci</w:t>
      </w:r>
      <w:r w:rsidRPr="00552F10">
        <w:rPr>
          <w:rFonts w:eastAsia="Times New Roman"/>
          <w:lang w:eastAsia="sk-SK"/>
        </w:rPr>
        <w:t xml:space="preserve"> </w:t>
      </w:r>
      <w:r w:rsidRPr="00FA406B">
        <w:rPr>
          <w:rFonts w:eastAsia="Times New Roman"/>
          <w:lang w:eastAsia="sk-SK"/>
        </w:rPr>
        <w:t>pri</w:t>
      </w:r>
      <w:r w:rsidRPr="00552F10">
        <w:rPr>
          <w:rFonts w:eastAsia="Times New Roman"/>
          <w:lang w:eastAsia="sk-SK"/>
        </w:rPr>
        <w:t xml:space="preserve"> </w:t>
      </w:r>
      <w:r w:rsidRPr="00FA406B">
        <w:rPr>
          <w:rFonts w:eastAsia="Times New Roman"/>
          <w:lang w:eastAsia="sk-SK"/>
        </w:rPr>
        <w:t>zaplatení</w:t>
      </w:r>
      <w:r w:rsidRPr="00552F10">
        <w:rPr>
          <w:rFonts w:eastAsia="Times New Roman"/>
          <w:lang w:eastAsia="sk-SK"/>
        </w:rPr>
        <w:t xml:space="preserve"> </w:t>
      </w:r>
      <w:r w:rsidRPr="00FA406B">
        <w:rPr>
          <w:rFonts w:eastAsia="Times New Roman"/>
          <w:lang w:eastAsia="sk-SK"/>
        </w:rPr>
        <w:t>kúpnej</w:t>
      </w:r>
      <w:r w:rsidRPr="00552F10">
        <w:rPr>
          <w:rFonts w:eastAsia="Times New Roman"/>
          <w:lang w:eastAsia="sk-SK"/>
        </w:rPr>
        <w:t xml:space="preserve"> </w:t>
      </w:r>
      <w:r w:rsidRPr="00FA406B">
        <w:rPr>
          <w:rFonts w:eastAsia="Times New Roman"/>
          <w:lang w:eastAsia="sk-SK"/>
        </w:rPr>
        <w:t>ceny,</w:t>
      </w:r>
      <w:r w:rsidRPr="00552F10">
        <w:rPr>
          <w:rFonts w:eastAsia="Times New Roman"/>
          <w:lang w:eastAsia="sk-SK"/>
        </w:rPr>
        <w:t xml:space="preserve"> </w:t>
      </w:r>
      <w:r w:rsidRPr="00FA406B">
        <w:rPr>
          <w:rFonts w:eastAsia="Times New Roman"/>
          <w:lang w:eastAsia="sk-SK"/>
        </w:rPr>
        <w:t>ak</w:t>
      </w:r>
      <w:r w:rsidRPr="00552F10">
        <w:rPr>
          <w:rFonts w:eastAsia="Times New Roman"/>
          <w:lang w:eastAsia="sk-SK"/>
        </w:rPr>
        <w:t xml:space="preserve"> </w:t>
      </w:r>
      <w:r w:rsidRPr="00FA406B">
        <w:rPr>
          <w:rFonts w:eastAsia="Times New Roman"/>
          <w:lang w:eastAsia="sk-SK"/>
        </w:rPr>
        <w:t>kupujúci</w:t>
      </w:r>
      <w:r w:rsidRPr="00552F10">
        <w:rPr>
          <w:rFonts w:eastAsia="Times New Roman"/>
          <w:lang w:eastAsia="sk-SK"/>
        </w:rPr>
        <w:t xml:space="preserve"> </w:t>
      </w:r>
      <w:r w:rsidRPr="00FA406B">
        <w:rPr>
          <w:rFonts w:eastAsia="Times New Roman"/>
          <w:lang w:eastAsia="sk-SK"/>
        </w:rPr>
        <w:t>výslovne nesúhlasí s iným spôsobom úhrady. Všetky náklady spojené s úhradou znáša predávajúci.</w:t>
      </w:r>
    </w:p>
    <w:p w14:paraId="1CFD7ED7" w14:textId="515A08CC" w:rsidR="00627599" w:rsidRPr="00FA406B" w:rsidRDefault="00627599" w:rsidP="00751378">
      <w:pPr>
        <w:pStyle w:val="Nadpis3"/>
        <w:rPr>
          <w:rFonts w:eastAsia="Times New Roman"/>
          <w:lang w:eastAsia="sk-SK"/>
        </w:rPr>
      </w:pPr>
      <w:r w:rsidRPr="00FA406B">
        <w:rPr>
          <w:rFonts w:eastAsia="Times New Roman"/>
          <w:lang w:eastAsia="sk-SK"/>
        </w:rPr>
        <w:lastRenderedPageBreak/>
        <w:t>Predávajúci</w:t>
      </w:r>
      <w:r w:rsidRPr="00552F10">
        <w:rPr>
          <w:rFonts w:eastAsia="Times New Roman"/>
          <w:lang w:eastAsia="sk-SK"/>
        </w:rPr>
        <w:t xml:space="preserve"> </w:t>
      </w:r>
      <w:r w:rsidRPr="00FA406B">
        <w:rPr>
          <w:rFonts w:eastAsia="Times New Roman"/>
          <w:lang w:eastAsia="sk-SK"/>
        </w:rPr>
        <w:t>nemá</w:t>
      </w:r>
      <w:r w:rsidRPr="00552F10">
        <w:rPr>
          <w:rFonts w:eastAsia="Times New Roman"/>
          <w:lang w:eastAsia="sk-SK"/>
        </w:rPr>
        <w:t xml:space="preserve"> </w:t>
      </w:r>
      <w:r w:rsidRPr="00FA406B">
        <w:rPr>
          <w:rFonts w:eastAsia="Times New Roman"/>
          <w:lang w:eastAsia="sk-SK"/>
        </w:rPr>
        <w:t>právo</w:t>
      </w:r>
      <w:r w:rsidRPr="00552F10">
        <w:rPr>
          <w:rFonts w:eastAsia="Times New Roman"/>
          <w:lang w:eastAsia="sk-SK"/>
        </w:rPr>
        <w:t xml:space="preserve"> </w:t>
      </w:r>
      <w:r w:rsidRPr="00FA406B">
        <w:rPr>
          <w:rFonts w:eastAsia="Times New Roman"/>
          <w:lang w:eastAsia="sk-SK"/>
        </w:rPr>
        <w:t>na</w:t>
      </w:r>
      <w:r w:rsidRPr="00552F10">
        <w:rPr>
          <w:rFonts w:eastAsia="Times New Roman"/>
          <w:lang w:eastAsia="sk-SK"/>
        </w:rPr>
        <w:t xml:space="preserve"> </w:t>
      </w:r>
      <w:r w:rsidRPr="00FA406B">
        <w:rPr>
          <w:rFonts w:eastAsia="Times New Roman"/>
          <w:lang w:eastAsia="sk-SK"/>
        </w:rPr>
        <w:t>náhradu</w:t>
      </w:r>
      <w:r w:rsidRPr="00552F10">
        <w:rPr>
          <w:rFonts w:eastAsia="Times New Roman"/>
          <w:lang w:eastAsia="sk-SK"/>
        </w:rPr>
        <w:t xml:space="preserve"> </w:t>
      </w:r>
      <w:r w:rsidRPr="00FA406B">
        <w:rPr>
          <w:rFonts w:eastAsia="Times New Roman"/>
          <w:lang w:eastAsia="sk-SK"/>
        </w:rPr>
        <w:t>škody</w:t>
      </w:r>
      <w:r w:rsidRPr="00552F10">
        <w:rPr>
          <w:rFonts w:eastAsia="Times New Roman"/>
          <w:lang w:eastAsia="sk-SK"/>
        </w:rPr>
        <w:t xml:space="preserve"> </w:t>
      </w:r>
      <w:r w:rsidRPr="00FA406B">
        <w:rPr>
          <w:rFonts w:eastAsia="Times New Roman"/>
          <w:lang w:eastAsia="sk-SK"/>
        </w:rPr>
        <w:t>spôsobenú</w:t>
      </w:r>
      <w:r w:rsidRPr="00552F10">
        <w:rPr>
          <w:rFonts w:eastAsia="Times New Roman"/>
          <w:lang w:eastAsia="sk-SK"/>
        </w:rPr>
        <w:t xml:space="preserve"> </w:t>
      </w:r>
      <w:r w:rsidRPr="00FA406B">
        <w:rPr>
          <w:rFonts w:eastAsia="Times New Roman"/>
          <w:lang w:eastAsia="sk-SK"/>
        </w:rPr>
        <w:t>bežným</w:t>
      </w:r>
      <w:r w:rsidRPr="00552F10">
        <w:rPr>
          <w:rFonts w:eastAsia="Times New Roman"/>
          <w:lang w:eastAsia="sk-SK"/>
        </w:rPr>
        <w:t xml:space="preserve"> </w:t>
      </w:r>
      <w:r w:rsidRPr="00FA406B">
        <w:rPr>
          <w:rFonts w:eastAsia="Times New Roman"/>
          <w:lang w:eastAsia="sk-SK"/>
        </w:rPr>
        <w:t>opotrebovaním</w:t>
      </w:r>
      <w:r w:rsidRPr="00552F10">
        <w:rPr>
          <w:rFonts w:eastAsia="Times New Roman"/>
          <w:lang w:eastAsia="sk-SK"/>
        </w:rPr>
        <w:t xml:space="preserve"> </w:t>
      </w:r>
      <w:r w:rsidRPr="00FA406B">
        <w:rPr>
          <w:rFonts w:eastAsia="Times New Roman"/>
          <w:lang w:eastAsia="sk-SK"/>
        </w:rPr>
        <w:t>veci</w:t>
      </w:r>
      <w:r w:rsidRPr="00552F10">
        <w:rPr>
          <w:rFonts w:eastAsia="Times New Roman"/>
          <w:lang w:eastAsia="sk-SK"/>
        </w:rPr>
        <w:t xml:space="preserve"> </w:t>
      </w:r>
      <w:r w:rsidRPr="00FA406B">
        <w:rPr>
          <w:rFonts w:eastAsia="Times New Roman"/>
          <w:lang w:eastAsia="sk-SK"/>
        </w:rPr>
        <w:t xml:space="preserve">a na odplatu za bežné užívanie veci pred odstúpením od kúpnej zmluvy. </w:t>
      </w:r>
    </w:p>
    <w:p w14:paraId="6C582749" w14:textId="3B441204" w:rsidR="00D3245C" w:rsidRDefault="00627599" w:rsidP="00751378">
      <w:pPr>
        <w:pStyle w:val="Nadpis2"/>
      </w:pPr>
      <w:r w:rsidRPr="00D75C8B">
        <w:t>Náhrada nákladov predávajúceho</w:t>
      </w:r>
      <w:r w:rsidR="00D3245C">
        <w:t>:</w:t>
      </w:r>
      <w:r w:rsidR="00D75C8B" w:rsidRPr="00D75C8B">
        <w:t xml:space="preserve"> </w:t>
      </w:r>
    </w:p>
    <w:p w14:paraId="7DAE1684" w14:textId="1E4581F8" w:rsidR="00627599" w:rsidRPr="00D75C8B" w:rsidRDefault="00D3245C" w:rsidP="00D3245C">
      <w:pPr>
        <w:pStyle w:val="Nadpis3"/>
      </w:pPr>
      <w:r>
        <w:t>A</w:t>
      </w:r>
      <w:r w:rsidR="00D75C8B" w:rsidRPr="00D75C8B">
        <w:t>k</w:t>
      </w:r>
      <w:r w:rsidR="00627599" w:rsidRPr="00D75C8B">
        <w:t xml:space="preserve"> je vada, za ktorú zodpovedá predávajúci, dôsledkom konania alebo opomenutia inej osoby v rovnakom dodávateľskom reťazci, vrátane opomenutia dodať aktualizácie pre vec s digitálnymi prvkami, predávajúci má voči tejto osobe právo na náhradu účelne vynaložených nákladov, ktoré mu vznikli v dôsledku vytknutia vady a uplatnenia práva zo zodpovednosti za vady kupujúcim podľa § 621. </w:t>
      </w:r>
    </w:p>
    <w:p w14:paraId="1AA2C350" w14:textId="3D73F8CC" w:rsidR="00627599" w:rsidRPr="00D75C8B" w:rsidRDefault="00627599" w:rsidP="00751378">
      <w:pPr>
        <w:pStyle w:val="Nadpis2"/>
      </w:pPr>
      <w:r w:rsidRPr="00D75C8B">
        <w:t>Spotrebiteľská záruka</w:t>
      </w:r>
      <w:r w:rsidR="00D3245C">
        <w:t>:</w:t>
      </w:r>
    </w:p>
    <w:p w14:paraId="712B8331" w14:textId="19ED920E" w:rsidR="00627599" w:rsidRPr="00FA406B" w:rsidRDefault="00627599" w:rsidP="00751378">
      <w:pPr>
        <w:pStyle w:val="Nadpis3"/>
        <w:rPr>
          <w:rFonts w:eastAsia="Times New Roman"/>
          <w:lang w:eastAsia="sk-SK"/>
        </w:rPr>
      </w:pPr>
      <w:r w:rsidRPr="00FA406B">
        <w:rPr>
          <w:rFonts w:eastAsia="Times New Roman"/>
          <w:lang w:eastAsia="sk-SK"/>
        </w:rPr>
        <w:t>Výrobca</w:t>
      </w:r>
      <w:r w:rsidRPr="00552F10">
        <w:rPr>
          <w:rFonts w:eastAsia="Times New Roman"/>
          <w:lang w:eastAsia="sk-SK"/>
        </w:rPr>
        <w:t xml:space="preserve"> </w:t>
      </w:r>
      <w:r w:rsidRPr="00FA406B">
        <w:rPr>
          <w:rFonts w:eastAsia="Times New Roman"/>
          <w:lang w:eastAsia="sk-SK"/>
        </w:rPr>
        <w:t>[§</w:t>
      </w:r>
      <w:r w:rsidRPr="00552F10">
        <w:rPr>
          <w:rFonts w:eastAsia="Times New Roman"/>
          <w:lang w:eastAsia="sk-SK"/>
        </w:rPr>
        <w:t xml:space="preserve"> </w:t>
      </w:r>
      <w:r w:rsidRPr="00FA406B">
        <w:rPr>
          <w:rFonts w:eastAsia="Times New Roman"/>
          <w:lang w:eastAsia="sk-SK"/>
        </w:rPr>
        <w:t>617</w:t>
      </w:r>
      <w:r w:rsidRPr="00552F10">
        <w:rPr>
          <w:rFonts w:eastAsia="Times New Roman"/>
          <w:lang w:eastAsia="sk-SK"/>
        </w:rPr>
        <w:t xml:space="preserve"> </w:t>
      </w:r>
      <w:r w:rsidRPr="00FA406B">
        <w:rPr>
          <w:rFonts w:eastAsia="Times New Roman"/>
          <w:lang w:eastAsia="sk-SK"/>
        </w:rPr>
        <w:t>ods.</w:t>
      </w:r>
      <w:r w:rsidRPr="00552F10">
        <w:rPr>
          <w:rFonts w:eastAsia="Times New Roman"/>
          <w:lang w:eastAsia="sk-SK"/>
        </w:rPr>
        <w:t xml:space="preserve"> </w:t>
      </w:r>
      <w:r w:rsidRPr="00FA406B">
        <w:rPr>
          <w:rFonts w:eastAsia="Times New Roman"/>
          <w:lang w:eastAsia="sk-SK"/>
        </w:rPr>
        <w:t>1</w:t>
      </w:r>
      <w:r w:rsidRPr="00552F10">
        <w:rPr>
          <w:rFonts w:eastAsia="Times New Roman"/>
          <w:lang w:eastAsia="sk-SK"/>
        </w:rPr>
        <w:t xml:space="preserve"> </w:t>
      </w:r>
      <w:r w:rsidRPr="00FA406B">
        <w:rPr>
          <w:rFonts w:eastAsia="Times New Roman"/>
          <w:lang w:eastAsia="sk-SK"/>
        </w:rPr>
        <w:t>písm.</w:t>
      </w:r>
      <w:r w:rsidRPr="00552F10">
        <w:rPr>
          <w:rFonts w:eastAsia="Times New Roman"/>
          <w:lang w:eastAsia="sk-SK"/>
        </w:rPr>
        <w:t xml:space="preserve"> </w:t>
      </w:r>
      <w:r w:rsidRPr="00FA406B">
        <w:rPr>
          <w:rFonts w:eastAsia="Times New Roman"/>
          <w:lang w:eastAsia="sk-SK"/>
        </w:rPr>
        <w:t>d)]</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predávajúci</w:t>
      </w:r>
      <w:r w:rsidRPr="00552F10">
        <w:rPr>
          <w:rFonts w:eastAsia="Times New Roman"/>
          <w:lang w:eastAsia="sk-SK"/>
        </w:rPr>
        <w:t xml:space="preserve"> </w:t>
      </w:r>
      <w:r w:rsidRPr="00FA406B">
        <w:rPr>
          <w:rFonts w:eastAsia="Times New Roman"/>
          <w:lang w:eastAsia="sk-SK"/>
        </w:rPr>
        <w:t>môže</w:t>
      </w:r>
      <w:r w:rsidRPr="00552F10">
        <w:rPr>
          <w:rFonts w:eastAsia="Times New Roman"/>
          <w:lang w:eastAsia="sk-SK"/>
        </w:rPr>
        <w:t xml:space="preserve"> </w:t>
      </w:r>
      <w:r w:rsidRPr="00FA406B">
        <w:rPr>
          <w:rFonts w:eastAsia="Times New Roman"/>
          <w:lang w:eastAsia="sk-SK"/>
        </w:rPr>
        <w:t>poskytnúť</w:t>
      </w:r>
      <w:r w:rsidRPr="00552F10">
        <w:rPr>
          <w:rFonts w:eastAsia="Times New Roman"/>
          <w:lang w:eastAsia="sk-SK"/>
        </w:rPr>
        <w:t xml:space="preserve"> </w:t>
      </w:r>
      <w:r w:rsidRPr="00FA406B">
        <w:rPr>
          <w:rFonts w:eastAsia="Times New Roman"/>
          <w:lang w:eastAsia="sk-SK"/>
        </w:rPr>
        <w:t>kupujúcemu spotrebiteľskú</w:t>
      </w:r>
      <w:r w:rsidRPr="00552F10">
        <w:rPr>
          <w:rFonts w:eastAsia="Times New Roman"/>
          <w:lang w:eastAsia="sk-SK"/>
        </w:rPr>
        <w:t xml:space="preserve"> </w:t>
      </w:r>
      <w:r w:rsidRPr="00FA406B">
        <w:rPr>
          <w:rFonts w:eastAsia="Times New Roman"/>
          <w:lang w:eastAsia="sk-SK"/>
        </w:rPr>
        <w:t>záruku,</w:t>
      </w:r>
      <w:r w:rsidRPr="00552F10">
        <w:rPr>
          <w:rFonts w:eastAsia="Times New Roman"/>
          <w:lang w:eastAsia="sk-SK"/>
        </w:rPr>
        <w:t xml:space="preserve"> </w:t>
      </w:r>
      <w:r w:rsidRPr="00FA406B">
        <w:rPr>
          <w:rFonts w:eastAsia="Times New Roman"/>
          <w:lang w:eastAsia="sk-SK"/>
        </w:rPr>
        <w:t>ktorou</w:t>
      </w:r>
      <w:r w:rsidRPr="00552F10">
        <w:rPr>
          <w:rFonts w:eastAsia="Times New Roman"/>
          <w:lang w:eastAsia="sk-SK"/>
        </w:rPr>
        <w:t xml:space="preserve"> </w:t>
      </w:r>
      <w:r w:rsidRPr="00FA406B">
        <w:rPr>
          <w:rFonts w:eastAsia="Times New Roman"/>
          <w:lang w:eastAsia="sk-SK"/>
        </w:rPr>
        <w:t>sa</w:t>
      </w:r>
      <w:r w:rsidRPr="00552F10">
        <w:rPr>
          <w:rFonts w:eastAsia="Times New Roman"/>
          <w:lang w:eastAsia="sk-SK"/>
        </w:rPr>
        <w:t xml:space="preserve"> </w:t>
      </w:r>
      <w:r w:rsidRPr="00FA406B">
        <w:rPr>
          <w:rFonts w:eastAsia="Times New Roman"/>
          <w:lang w:eastAsia="sk-SK"/>
        </w:rPr>
        <w:t>zaviažu</w:t>
      </w:r>
      <w:r w:rsidRPr="00552F10">
        <w:rPr>
          <w:rFonts w:eastAsia="Times New Roman"/>
          <w:lang w:eastAsia="sk-SK"/>
        </w:rPr>
        <w:t xml:space="preserve"> </w:t>
      </w:r>
      <w:r w:rsidRPr="00FA406B">
        <w:rPr>
          <w:rFonts w:eastAsia="Times New Roman"/>
          <w:lang w:eastAsia="sk-SK"/>
        </w:rPr>
        <w:t>vrátiť</w:t>
      </w:r>
      <w:r w:rsidRPr="00552F10">
        <w:rPr>
          <w:rFonts w:eastAsia="Times New Roman"/>
          <w:lang w:eastAsia="sk-SK"/>
        </w:rPr>
        <w:t xml:space="preserve"> </w:t>
      </w:r>
      <w:r w:rsidRPr="00FA406B">
        <w:rPr>
          <w:rFonts w:eastAsia="Times New Roman"/>
          <w:lang w:eastAsia="sk-SK"/>
        </w:rPr>
        <w:t>kupujúcemu</w:t>
      </w:r>
      <w:r w:rsidRPr="00552F10">
        <w:rPr>
          <w:rFonts w:eastAsia="Times New Roman"/>
          <w:lang w:eastAsia="sk-SK"/>
        </w:rPr>
        <w:t xml:space="preserve"> </w:t>
      </w:r>
      <w:r w:rsidRPr="00FA406B">
        <w:rPr>
          <w:rFonts w:eastAsia="Times New Roman"/>
          <w:lang w:eastAsia="sk-SK"/>
        </w:rPr>
        <w:t>kúpnu</w:t>
      </w:r>
      <w:r w:rsidRPr="00552F10">
        <w:rPr>
          <w:rFonts w:eastAsia="Times New Roman"/>
          <w:lang w:eastAsia="sk-SK"/>
        </w:rPr>
        <w:t xml:space="preserve"> </w:t>
      </w:r>
      <w:r w:rsidRPr="00FA406B">
        <w:rPr>
          <w:rFonts w:eastAsia="Times New Roman"/>
          <w:lang w:eastAsia="sk-SK"/>
        </w:rPr>
        <w:t>cenu,</w:t>
      </w:r>
      <w:r w:rsidRPr="00552F10">
        <w:rPr>
          <w:rFonts w:eastAsia="Times New Roman"/>
          <w:lang w:eastAsia="sk-SK"/>
        </w:rPr>
        <w:t xml:space="preserve"> </w:t>
      </w:r>
      <w:r w:rsidRPr="00FA406B">
        <w:rPr>
          <w:rFonts w:eastAsia="Times New Roman"/>
          <w:lang w:eastAsia="sk-SK"/>
        </w:rPr>
        <w:t>vymeniť</w:t>
      </w:r>
      <w:r w:rsidRPr="00552F10">
        <w:rPr>
          <w:rFonts w:eastAsia="Times New Roman"/>
          <w:lang w:eastAsia="sk-SK"/>
        </w:rPr>
        <w:t xml:space="preserve"> </w:t>
      </w:r>
      <w:r w:rsidRPr="00FA406B">
        <w:rPr>
          <w:rFonts w:eastAsia="Times New Roman"/>
          <w:lang w:eastAsia="sk-SK"/>
        </w:rPr>
        <w:t>alebo opraviť</w:t>
      </w:r>
      <w:r w:rsidRPr="00552F10">
        <w:rPr>
          <w:rFonts w:eastAsia="Times New Roman"/>
          <w:lang w:eastAsia="sk-SK"/>
        </w:rPr>
        <w:t xml:space="preserve"> </w:t>
      </w:r>
      <w:r w:rsidRPr="00FA406B">
        <w:rPr>
          <w:rFonts w:eastAsia="Times New Roman"/>
          <w:lang w:eastAsia="sk-SK"/>
        </w:rPr>
        <w:t>predanú</w:t>
      </w:r>
      <w:r w:rsidRPr="00552F10">
        <w:rPr>
          <w:rFonts w:eastAsia="Times New Roman"/>
          <w:lang w:eastAsia="sk-SK"/>
        </w:rPr>
        <w:t xml:space="preserve"> </w:t>
      </w:r>
      <w:r w:rsidRPr="00FA406B">
        <w:rPr>
          <w:rFonts w:eastAsia="Times New Roman"/>
          <w:lang w:eastAsia="sk-SK"/>
        </w:rPr>
        <w:t>vec</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zabezpečiť</w:t>
      </w:r>
      <w:r w:rsidRPr="00552F10">
        <w:rPr>
          <w:rFonts w:eastAsia="Times New Roman"/>
          <w:lang w:eastAsia="sk-SK"/>
        </w:rPr>
        <w:t xml:space="preserve"> </w:t>
      </w:r>
      <w:r w:rsidRPr="00FA406B">
        <w:rPr>
          <w:rFonts w:eastAsia="Times New Roman"/>
          <w:lang w:eastAsia="sk-SK"/>
        </w:rPr>
        <w:t>jej</w:t>
      </w:r>
      <w:r w:rsidRPr="00552F10">
        <w:rPr>
          <w:rFonts w:eastAsia="Times New Roman"/>
          <w:lang w:eastAsia="sk-SK"/>
        </w:rPr>
        <w:t xml:space="preserve"> </w:t>
      </w:r>
      <w:r w:rsidRPr="00FA406B">
        <w:rPr>
          <w:rFonts w:eastAsia="Times New Roman"/>
          <w:lang w:eastAsia="sk-SK"/>
        </w:rPr>
        <w:t>údržbu</w:t>
      </w:r>
      <w:r w:rsidRPr="00552F10">
        <w:rPr>
          <w:rFonts w:eastAsia="Times New Roman"/>
          <w:lang w:eastAsia="sk-SK"/>
        </w:rPr>
        <w:t xml:space="preserve"> </w:t>
      </w:r>
      <w:r w:rsidRPr="00FA406B">
        <w:rPr>
          <w:rFonts w:eastAsia="Times New Roman"/>
          <w:lang w:eastAsia="sk-SK"/>
        </w:rPr>
        <w:t>nad</w:t>
      </w:r>
      <w:r w:rsidRPr="00552F10">
        <w:rPr>
          <w:rFonts w:eastAsia="Times New Roman"/>
          <w:lang w:eastAsia="sk-SK"/>
        </w:rPr>
        <w:t xml:space="preserve"> </w:t>
      </w:r>
      <w:r w:rsidRPr="00FA406B">
        <w:rPr>
          <w:rFonts w:eastAsia="Times New Roman"/>
          <w:lang w:eastAsia="sk-SK"/>
        </w:rPr>
        <w:t>rozsah</w:t>
      </w:r>
      <w:r w:rsidRPr="00552F10">
        <w:rPr>
          <w:rFonts w:eastAsia="Times New Roman"/>
          <w:lang w:eastAsia="sk-SK"/>
        </w:rPr>
        <w:t xml:space="preserve"> </w:t>
      </w:r>
      <w:r w:rsidRPr="00FA406B">
        <w:rPr>
          <w:rFonts w:eastAsia="Times New Roman"/>
          <w:lang w:eastAsia="sk-SK"/>
        </w:rPr>
        <w:t>práv</w:t>
      </w:r>
      <w:r w:rsidRPr="00552F10">
        <w:rPr>
          <w:rFonts w:eastAsia="Times New Roman"/>
          <w:lang w:eastAsia="sk-SK"/>
        </w:rPr>
        <w:t xml:space="preserve"> </w:t>
      </w:r>
      <w:r w:rsidRPr="00FA406B">
        <w:rPr>
          <w:rFonts w:eastAsia="Times New Roman"/>
          <w:lang w:eastAsia="sk-SK"/>
        </w:rPr>
        <w:t>vyplývajúcich</w:t>
      </w:r>
      <w:r w:rsidRPr="00552F10">
        <w:rPr>
          <w:rFonts w:eastAsia="Times New Roman"/>
          <w:lang w:eastAsia="sk-SK"/>
        </w:rPr>
        <w:t xml:space="preserve"> </w:t>
      </w:r>
      <w:r w:rsidRPr="00FA406B">
        <w:rPr>
          <w:rFonts w:eastAsia="Times New Roman"/>
          <w:lang w:eastAsia="sk-SK"/>
        </w:rPr>
        <w:t>zo zodpovednosti</w:t>
      </w:r>
      <w:r w:rsidRPr="00552F10">
        <w:rPr>
          <w:rFonts w:eastAsia="Times New Roman"/>
          <w:lang w:eastAsia="sk-SK"/>
        </w:rPr>
        <w:t xml:space="preserve"> </w:t>
      </w:r>
      <w:r w:rsidRPr="00FA406B">
        <w:rPr>
          <w:rFonts w:eastAsia="Times New Roman"/>
          <w:lang w:eastAsia="sk-SK"/>
        </w:rPr>
        <w:t>za</w:t>
      </w:r>
      <w:r w:rsidRPr="00552F10">
        <w:rPr>
          <w:rFonts w:eastAsia="Times New Roman"/>
          <w:lang w:eastAsia="sk-SK"/>
        </w:rPr>
        <w:t xml:space="preserve"> </w:t>
      </w:r>
      <w:r w:rsidRPr="00FA406B">
        <w:rPr>
          <w:rFonts w:eastAsia="Times New Roman"/>
          <w:lang w:eastAsia="sk-SK"/>
        </w:rPr>
        <w:t>vady.</w:t>
      </w:r>
      <w:r w:rsidRPr="00552F10">
        <w:rPr>
          <w:rFonts w:eastAsia="Times New Roman"/>
          <w:lang w:eastAsia="sk-SK"/>
        </w:rPr>
        <w:t xml:space="preserve"> </w:t>
      </w:r>
      <w:r w:rsidRPr="00FA406B">
        <w:rPr>
          <w:rFonts w:eastAsia="Times New Roman"/>
          <w:lang w:eastAsia="sk-SK"/>
        </w:rPr>
        <w:t>Kupujúci</w:t>
      </w:r>
      <w:r w:rsidRPr="00552F10">
        <w:rPr>
          <w:rFonts w:eastAsia="Times New Roman"/>
          <w:lang w:eastAsia="sk-SK"/>
        </w:rPr>
        <w:t xml:space="preserve"> </w:t>
      </w:r>
      <w:r w:rsidRPr="00FA406B">
        <w:rPr>
          <w:rFonts w:eastAsia="Times New Roman"/>
          <w:lang w:eastAsia="sk-SK"/>
        </w:rPr>
        <w:t>má</w:t>
      </w:r>
      <w:r w:rsidRPr="00552F10">
        <w:rPr>
          <w:rFonts w:eastAsia="Times New Roman"/>
          <w:lang w:eastAsia="sk-SK"/>
        </w:rPr>
        <w:t xml:space="preserve"> </w:t>
      </w:r>
      <w:r w:rsidRPr="00FA406B">
        <w:rPr>
          <w:rFonts w:eastAsia="Times New Roman"/>
          <w:lang w:eastAsia="sk-SK"/>
        </w:rPr>
        <w:t>právo</w:t>
      </w:r>
      <w:r w:rsidRPr="00552F10">
        <w:rPr>
          <w:rFonts w:eastAsia="Times New Roman"/>
          <w:lang w:eastAsia="sk-SK"/>
        </w:rPr>
        <w:t xml:space="preserve"> </w:t>
      </w:r>
      <w:r w:rsidRPr="00FA406B">
        <w:rPr>
          <w:rFonts w:eastAsia="Times New Roman"/>
          <w:lang w:eastAsia="sk-SK"/>
        </w:rPr>
        <w:t>požadovať</w:t>
      </w:r>
      <w:r w:rsidRPr="00552F10">
        <w:rPr>
          <w:rFonts w:eastAsia="Times New Roman"/>
          <w:lang w:eastAsia="sk-SK"/>
        </w:rPr>
        <w:t xml:space="preserve"> </w:t>
      </w:r>
      <w:r w:rsidRPr="00FA406B">
        <w:rPr>
          <w:rFonts w:eastAsia="Times New Roman"/>
          <w:lang w:eastAsia="sk-SK"/>
        </w:rPr>
        <w:t>od</w:t>
      </w:r>
      <w:r w:rsidRPr="00552F10">
        <w:rPr>
          <w:rFonts w:eastAsia="Times New Roman"/>
          <w:lang w:eastAsia="sk-SK"/>
        </w:rPr>
        <w:t xml:space="preserve"> </w:t>
      </w:r>
      <w:r w:rsidRPr="00FA406B">
        <w:rPr>
          <w:rFonts w:eastAsia="Times New Roman"/>
          <w:lang w:eastAsia="sk-SK"/>
        </w:rPr>
        <w:t>výrobcu</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predávajúceho, ktorý</w:t>
      </w:r>
      <w:r w:rsidRPr="00552F10">
        <w:rPr>
          <w:rFonts w:eastAsia="Times New Roman"/>
          <w:lang w:eastAsia="sk-SK"/>
        </w:rPr>
        <w:t xml:space="preserve"> </w:t>
      </w:r>
      <w:r w:rsidRPr="00FA406B">
        <w:rPr>
          <w:rFonts w:eastAsia="Times New Roman"/>
          <w:lang w:eastAsia="sk-SK"/>
        </w:rPr>
        <w:t>poskytol</w:t>
      </w:r>
      <w:r w:rsidRPr="00552F10">
        <w:rPr>
          <w:rFonts w:eastAsia="Times New Roman"/>
          <w:lang w:eastAsia="sk-SK"/>
        </w:rPr>
        <w:t xml:space="preserve"> </w:t>
      </w:r>
      <w:r w:rsidRPr="00FA406B">
        <w:rPr>
          <w:rFonts w:eastAsia="Times New Roman"/>
          <w:lang w:eastAsia="sk-SK"/>
        </w:rPr>
        <w:t>spotrebiteľskú</w:t>
      </w:r>
      <w:r w:rsidRPr="00552F10">
        <w:rPr>
          <w:rFonts w:eastAsia="Times New Roman"/>
          <w:lang w:eastAsia="sk-SK"/>
        </w:rPr>
        <w:t xml:space="preserve"> </w:t>
      </w:r>
      <w:r w:rsidRPr="00FA406B">
        <w:rPr>
          <w:rFonts w:eastAsia="Times New Roman"/>
          <w:lang w:eastAsia="sk-SK"/>
        </w:rPr>
        <w:t>záruku,</w:t>
      </w:r>
      <w:r w:rsidRPr="00552F10">
        <w:rPr>
          <w:rFonts w:eastAsia="Times New Roman"/>
          <w:lang w:eastAsia="sk-SK"/>
        </w:rPr>
        <w:t xml:space="preserve"> </w:t>
      </w:r>
      <w:r w:rsidRPr="00FA406B">
        <w:rPr>
          <w:rFonts w:eastAsia="Times New Roman"/>
          <w:lang w:eastAsia="sk-SK"/>
        </w:rPr>
        <w:t>plnenie</w:t>
      </w:r>
      <w:r w:rsidRPr="00552F10">
        <w:rPr>
          <w:rFonts w:eastAsia="Times New Roman"/>
          <w:lang w:eastAsia="sk-SK"/>
        </w:rPr>
        <w:t xml:space="preserve"> </w:t>
      </w:r>
      <w:r w:rsidRPr="00FA406B">
        <w:rPr>
          <w:rFonts w:eastAsia="Times New Roman"/>
          <w:lang w:eastAsia="sk-SK"/>
        </w:rPr>
        <w:t>zo</w:t>
      </w:r>
      <w:r w:rsidRPr="00552F10">
        <w:rPr>
          <w:rFonts w:eastAsia="Times New Roman"/>
          <w:lang w:eastAsia="sk-SK"/>
        </w:rPr>
        <w:t xml:space="preserve"> </w:t>
      </w:r>
      <w:r w:rsidRPr="00FA406B">
        <w:rPr>
          <w:rFonts w:eastAsia="Times New Roman"/>
          <w:lang w:eastAsia="sk-SK"/>
        </w:rPr>
        <w:t>spotrebiteľskej</w:t>
      </w:r>
      <w:r w:rsidRPr="00552F10">
        <w:rPr>
          <w:rFonts w:eastAsia="Times New Roman"/>
          <w:lang w:eastAsia="sk-SK"/>
        </w:rPr>
        <w:t xml:space="preserve"> </w:t>
      </w:r>
      <w:r w:rsidRPr="00FA406B">
        <w:rPr>
          <w:rFonts w:eastAsia="Times New Roman"/>
          <w:lang w:eastAsia="sk-SK"/>
        </w:rPr>
        <w:t>záruky</w:t>
      </w:r>
      <w:r w:rsidRPr="00552F10">
        <w:rPr>
          <w:rFonts w:eastAsia="Times New Roman"/>
          <w:lang w:eastAsia="sk-SK"/>
        </w:rPr>
        <w:t xml:space="preserve"> </w:t>
      </w:r>
      <w:r w:rsidRPr="00FA406B">
        <w:rPr>
          <w:rFonts w:eastAsia="Times New Roman"/>
          <w:lang w:eastAsia="sk-SK"/>
        </w:rPr>
        <w:t>za</w:t>
      </w:r>
      <w:r w:rsidRPr="00552F10">
        <w:rPr>
          <w:rFonts w:eastAsia="Times New Roman"/>
          <w:lang w:eastAsia="sk-SK"/>
        </w:rPr>
        <w:t xml:space="preserve"> </w:t>
      </w:r>
      <w:r w:rsidRPr="00FA406B">
        <w:rPr>
          <w:rFonts w:eastAsia="Times New Roman"/>
          <w:lang w:eastAsia="sk-SK"/>
        </w:rPr>
        <w:t>podmienok uvedených</w:t>
      </w:r>
      <w:r w:rsidRPr="00552F10">
        <w:rPr>
          <w:rFonts w:eastAsia="Times New Roman"/>
          <w:lang w:eastAsia="sk-SK"/>
        </w:rPr>
        <w:t xml:space="preserve"> </w:t>
      </w:r>
      <w:r w:rsidRPr="00FA406B">
        <w:rPr>
          <w:rFonts w:eastAsia="Times New Roman"/>
          <w:lang w:eastAsia="sk-SK"/>
        </w:rPr>
        <w:t>v záručnom</w:t>
      </w:r>
      <w:r w:rsidRPr="00552F10">
        <w:rPr>
          <w:rFonts w:eastAsia="Times New Roman"/>
          <w:lang w:eastAsia="sk-SK"/>
        </w:rPr>
        <w:t xml:space="preserve"> </w:t>
      </w:r>
      <w:r w:rsidRPr="00FA406B">
        <w:rPr>
          <w:rFonts w:eastAsia="Times New Roman"/>
          <w:lang w:eastAsia="sk-SK"/>
        </w:rPr>
        <w:t>liste</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v súvisiacej</w:t>
      </w:r>
      <w:r w:rsidRPr="00552F10">
        <w:rPr>
          <w:rFonts w:eastAsia="Times New Roman"/>
          <w:lang w:eastAsia="sk-SK"/>
        </w:rPr>
        <w:t xml:space="preserve"> </w:t>
      </w:r>
      <w:r w:rsidRPr="00FA406B">
        <w:rPr>
          <w:rFonts w:eastAsia="Times New Roman"/>
          <w:lang w:eastAsia="sk-SK"/>
        </w:rPr>
        <w:t>reklame</w:t>
      </w:r>
      <w:r w:rsidRPr="00552F10">
        <w:rPr>
          <w:rFonts w:eastAsia="Times New Roman"/>
          <w:lang w:eastAsia="sk-SK"/>
        </w:rPr>
        <w:t xml:space="preserve"> </w:t>
      </w:r>
      <w:r w:rsidRPr="00FA406B">
        <w:rPr>
          <w:rFonts w:eastAsia="Times New Roman"/>
          <w:lang w:eastAsia="sk-SK"/>
        </w:rPr>
        <w:t>dostupnej</w:t>
      </w:r>
      <w:r w:rsidRPr="00552F10">
        <w:rPr>
          <w:rFonts w:eastAsia="Times New Roman"/>
          <w:lang w:eastAsia="sk-SK"/>
        </w:rPr>
        <w:t xml:space="preserve"> </w:t>
      </w:r>
      <w:r w:rsidRPr="00FA406B">
        <w:rPr>
          <w:rFonts w:eastAsia="Times New Roman"/>
          <w:lang w:eastAsia="sk-SK"/>
        </w:rPr>
        <w:t>v</w:t>
      </w:r>
      <w:r w:rsidRPr="00552F10">
        <w:rPr>
          <w:rFonts w:eastAsia="Times New Roman"/>
          <w:lang w:eastAsia="sk-SK"/>
        </w:rPr>
        <w:t xml:space="preserve"> </w:t>
      </w:r>
      <w:r w:rsidRPr="00FA406B">
        <w:rPr>
          <w:rFonts w:eastAsia="Times New Roman"/>
          <w:lang w:eastAsia="sk-SK"/>
        </w:rPr>
        <w:t>čase</w:t>
      </w:r>
      <w:r w:rsidRPr="00552F10">
        <w:rPr>
          <w:rFonts w:eastAsia="Times New Roman"/>
          <w:lang w:eastAsia="sk-SK"/>
        </w:rPr>
        <w:t xml:space="preserve"> </w:t>
      </w:r>
      <w:r w:rsidRPr="00FA406B">
        <w:rPr>
          <w:rFonts w:eastAsia="Times New Roman"/>
          <w:lang w:eastAsia="sk-SK"/>
        </w:rPr>
        <w:t>uzatvorenia</w:t>
      </w:r>
      <w:r w:rsidRPr="00552F10">
        <w:rPr>
          <w:rFonts w:eastAsia="Times New Roman"/>
          <w:lang w:eastAsia="sk-SK"/>
        </w:rPr>
        <w:t xml:space="preserve"> </w:t>
      </w:r>
      <w:r w:rsidRPr="00FA406B">
        <w:rPr>
          <w:rFonts w:eastAsia="Times New Roman"/>
          <w:lang w:eastAsia="sk-SK"/>
        </w:rPr>
        <w:t xml:space="preserve">kúpnej zmluvy alebo pred jej uzatvorením. </w:t>
      </w:r>
    </w:p>
    <w:p w14:paraId="2D54D24F" w14:textId="5E115798" w:rsidR="00627599" w:rsidRPr="00FA406B" w:rsidRDefault="00627599" w:rsidP="00751378">
      <w:pPr>
        <w:pStyle w:val="Nadpis3"/>
        <w:rPr>
          <w:rFonts w:eastAsia="Times New Roman"/>
          <w:lang w:eastAsia="sk-SK"/>
        </w:rPr>
      </w:pPr>
      <w:r w:rsidRPr="00FA406B">
        <w:rPr>
          <w:rFonts w:eastAsia="Times New Roman"/>
          <w:lang w:eastAsia="sk-SK"/>
        </w:rPr>
        <w:t>Ak</w:t>
      </w:r>
      <w:r w:rsidRPr="00552F10">
        <w:rPr>
          <w:rFonts w:eastAsia="Times New Roman"/>
          <w:lang w:eastAsia="sk-SK"/>
        </w:rPr>
        <w:t xml:space="preserve"> </w:t>
      </w:r>
      <w:r w:rsidRPr="00FA406B">
        <w:rPr>
          <w:rFonts w:eastAsia="Times New Roman"/>
          <w:lang w:eastAsia="sk-SK"/>
        </w:rPr>
        <w:t>výrobca</w:t>
      </w:r>
      <w:r w:rsidRPr="00552F10">
        <w:rPr>
          <w:rFonts w:eastAsia="Times New Roman"/>
          <w:lang w:eastAsia="sk-SK"/>
        </w:rPr>
        <w:t xml:space="preserve"> </w:t>
      </w:r>
      <w:r w:rsidRPr="00FA406B">
        <w:rPr>
          <w:rFonts w:eastAsia="Times New Roman"/>
          <w:lang w:eastAsia="sk-SK"/>
        </w:rPr>
        <w:t>ponúkne</w:t>
      </w:r>
      <w:r w:rsidRPr="00552F10">
        <w:rPr>
          <w:rFonts w:eastAsia="Times New Roman"/>
          <w:lang w:eastAsia="sk-SK"/>
        </w:rPr>
        <w:t xml:space="preserve"> </w:t>
      </w:r>
      <w:r w:rsidRPr="00FA406B">
        <w:rPr>
          <w:rFonts w:eastAsia="Times New Roman"/>
          <w:lang w:eastAsia="sk-SK"/>
        </w:rPr>
        <w:t>spotrebiteľskú</w:t>
      </w:r>
      <w:r w:rsidRPr="00552F10">
        <w:rPr>
          <w:rFonts w:eastAsia="Times New Roman"/>
          <w:lang w:eastAsia="sk-SK"/>
        </w:rPr>
        <w:t xml:space="preserve"> </w:t>
      </w:r>
      <w:r w:rsidRPr="00FA406B">
        <w:rPr>
          <w:rFonts w:eastAsia="Times New Roman"/>
          <w:lang w:eastAsia="sk-SK"/>
        </w:rPr>
        <w:t>záruku</w:t>
      </w:r>
      <w:r w:rsidRPr="00552F10">
        <w:rPr>
          <w:rFonts w:eastAsia="Times New Roman"/>
          <w:lang w:eastAsia="sk-SK"/>
        </w:rPr>
        <w:t xml:space="preserve"> </w:t>
      </w:r>
      <w:r w:rsidRPr="00FA406B">
        <w:rPr>
          <w:rFonts w:eastAsia="Times New Roman"/>
          <w:lang w:eastAsia="sk-SK"/>
        </w:rPr>
        <w:t>na</w:t>
      </w:r>
      <w:r w:rsidRPr="00552F10">
        <w:rPr>
          <w:rFonts w:eastAsia="Times New Roman"/>
          <w:lang w:eastAsia="sk-SK"/>
        </w:rPr>
        <w:t xml:space="preserve"> </w:t>
      </w:r>
      <w:r w:rsidRPr="00FA406B">
        <w:rPr>
          <w:rFonts w:eastAsia="Times New Roman"/>
          <w:lang w:eastAsia="sk-SK"/>
        </w:rPr>
        <w:t>životnosť</w:t>
      </w:r>
      <w:r w:rsidRPr="00552F10">
        <w:rPr>
          <w:rFonts w:eastAsia="Times New Roman"/>
          <w:lang w:eastAsia="sk-SK"/>
        </w:rPr>
        <w:t xml:space="preserve"> </w:t>
      </w:r>
      <w:r w:rsidRPr="00FA406B">
        <w:rPr>
          <w:rFonts w:eastAsia="Times New Roman"/>
          <w:lang w:eastAsia="sk-SK"/>
        </w:rPr>
        <w:t>veci,</w:t>
      </w:r>
      <w:r w:rsidRPr="00552F10">
        <w:rPr>
          <w:rFonts w:eastAsia="Times New Roman"/>
          <w:lang w:eastAsia="sk-SK"/>
        </w:rPr>
        <w:t xml:space="preserve"> </w:t>
      </w:r>
      <w:r w:rsidRPr="00FA406B">
        <w:rPr>
          <w:rFonts w:eastAsia="Times New Roman"/>
          <w:lang w:eastAsia="sk-SK"/>
        </w:rPr>
        <w:t>kupujúci</w:t>
      </w:r>
      <w:r w:rsidRPr="00552F10">
        <w:rPr>
          <w:rFonts w:eastAsia="Times New Roman"/>
          <w:lang w:eastAsia="sk-SK"/>
        </w:rPr>
        <w:t xml:space="preserve"> </w:t>
      </w:r>
      <w:r w:rsidRPr="00FA406B">
        <w:rPr>
          <w:rFonts w:eastAsia="Times New Roman"/>
          <w:lang w:eastAsia="sk-SK"/>
        </w:rPr>
        <w:t>má</w:t>
      </w:r>
      <w:r w:rsidRPr="00552F10">
        <w:rPr>
          <w:rFonts w:eastAsia="Times New Roman"/>
          <w:lang w:eastAsia="sk-SK"/>
        </w:rPr>
        <w:t xml:space="preserve"> </w:t>
      </w:r>
      <w:r w:rsidRPr="00FA406B">
        <w:rPr>
          <w:rFonts w:eastAsia="Times New Roman"/>
          <w:lang w:eastAsia="sk-SK"/>
        </w:rPr>
        <w:t>počas</w:t>
      </w:r>
      <w:r w:rsidRPr="00552F10">
        <w:rPr>
          <w:rFonts w:eastAsia="Times New Roman"/>
          <w:lang w:eastAsia="sk-SK"/>
        </w:rPr>
        <w:t xml:space="preserve"> </w:t>
      </w:r>
      <w:r w:rsidRPr="00FA406B">
        <w:rPr>
          <w:rFonts w:eastAsia="Times New Roman"/>
          <w:lang w:eastAsia="sk-SK"/>
        </w:rPr>
        <w:t>trvania spotrebiteľskej</w:t>
      </w:r>
      <w:r w:rsidRPr="00552F10">
        <w:rPr>
          <w:rFonts w:eastAsia="Times New Roman"/>
          <w:lang w:eastAsia="sk-SK"/>
        </w:rPr>
        <w:t xml:space="preserve"> </w:t>
      </w:r>
      <w:r w:rsidRPr="00FA406B">
        <w:rPr>
          <w:rFonts w:eastAsia="Times New Roman"/>
          <w:lang w:eastAsia="sk-SK"/>
        </w:rPr>
        <w:t>záruky</w:t>
      </w:r>
      <w:r w:rsidRPr="00552F10">
        <w:rPr>
          <w:rFonts w:eastAsia="Times New Roman"/>
          <w:lang w:eastAsia="sk-SK"/>
        </w:rPr>
        <w:t xml:space="preserve"> </w:t>
      </w:r>
      <w:r w:rsidRPr="00FA406B">
        <w:rPr>
          <w:rFonts w:eastAsia="Times New Roman"/>
          <w:lang w:eastAsia="sk-SK"/>
        </w:rPr>
        <w:t>voči</w:t>
      </w:r>
      <w:r w:rsidRPr="00552F10">
        <w:rPr>
          <w:rFonts w:eastAsia="Times New Roman"/>
          <w:lang w:eastAsia="sk-SK"/>
        </w:rPr>
        <w:t xml:space="preserve"> </w:t>
      </w:r>
      <w:r w:rsidRPr="00FA406B">
        <w:rPr>
          <w:rFonts w:eastAsia="Times New Roman"/>
          <w:lang w:eastAsia="sk-SK"/>
        </w:rPr>
        <w:t>výrobcovi</w:t>
      </w:r>
      <w:r w:rsidRPr="00552F10">
        <w:rPr>
          <w:rFonts w:eastAsia="Times New Roman"/>
          <w:lang w:eastAsia="sk-SK"/>
        </w:rPr>
        <w:t xml:space="preserve"> </w:t>
      </w:r>
      <w:r w:rsidRPr="00FA406B">
        <w:rPr>
          <w:rFonts w:eastAsia="Times New Roman"/>
          <w:lang w:eastAsia="sk-SK"/>
        </w:rPr>
        <w:t>práva</w:t>
      </w:r>
      <w:r w:rsidRPr="00552F10">
        <w:rPr>
          <w:rFonts w:eastAsia="Times New Roman"/>
          <w:lang w:eastAsia="sk-SK"/>
        </w:rPr>
        <w:t xml:space="preserve"> </w:t>
      </w:r>
      <w:r w:rsidRPr="00FA406B">
        <w:rPr>
          <w:rFonts w:eastAsia="Times New Roman"/>
          <w:lang w:eastAsia="sk-SK"/>
        </w:rPr>
        <w:t>na</w:t>
      </w:r>
      <w:r w:rsidRPr="00552F10">
        <w:rPr>
          <w:rFonts w:eastAsia="Times New Roman"/>
          <w:lang w:eastAsia="sk-SK"/>
        </w:rPr>
        <w:t xml:space="preserve"> </w:t>
      </w:r>
      <w:r w:rsidRPr="00FA406B">
        <w:rPr>
          <w:rFonts w:eastAsia="Times New Roman"/>
          <w:lang w:eastAsia="sk-SK"/>
        </w:rPr>
        <w:t>odstránenie</w:t>
      </w:r>
      <w:r w:rsidRPr="00552F10">
        <w:rPr>
          <w:rFonts w:eastAsia="Times New Roman"/>
          <w:lang w:eastAsia="sk-SK"/>
        </w:rPr>
        <w:t xml:space="preserve"> </w:t>
      </w:r>
      <w:r w:rsidRPr="00FA406B">
        <w:rPr>
          <w:rFonts w:eastAsia="Times New Roman"/>
          <w:lang w:eastAsia="sk-SK"/>
        </w:rPr>
        <w:t>vady</w:t>
      </w:r>
      <w:r w:rsidRPr="00552F10">
        <w:rPr>
          <w:rFonts w:eastAsia="Times New Roman"/>
          <w:lang w:eastAsia="sk-SK"/>
        </w:rPr>
        <w:t xml:space="preserve"> </w:t>
      </w:r>
      <w:r w:rsidRPr="00FA406B">
        <w:rPr>
          <w:rFonts w:eastAsia="Times New Roman"/>
          <w:lang w:eastAsia="sk-SK"/>
        </w:rPr>
        <w:t>podľa</w:t>
      </w:r>
      <w:r w:rsidRPr="00552F10">
        <w:rPr>
          <w:rFonts w:eastAsia="Times New Roman"/>
          <w:lang w:eastAsia="sk-SK"/>
        </w:rPr>
        <w:t xml:space="preserve"> </w:t>
      </w:r>
      <w:r w:rsidRPr="00FA406B">
        <w:rPr>
          <w:rFonts w:eastAsia="Times New Roman"/>
          <w:lang w:eastAsia="sk-SK"/>
        </w:rPr>
        <w:t>§</w:t>
      </w:r>
      <w:r w:rsidRPr="00552F10">
        <w:rPr>
          <w:rFonts w:eastAsia="Times New Roman"/>
          <w:lang w:eastAsia="sk-SK"/>
        </w:rPr>
        <w:t xml:space="preserve"> </w:t>
      </w:r>
      <w:r w:rsidRPr="00FA406B">
        <w:rPr>
          <w:rFonts w:eastAsia="Times New Roman"/>
          <w:lang w:eastAsia="sk-SK"/>
        </w:rPr>
        <w:t>623,</w:t>
      </w:r>
      <w:r w:rsidRPr="00552F10">
        <w:rPr>
          <w:rFonts w:eastAsia="Times New Roman"/>
          <w:lang w:eastAsia="sk-SK"/>
        </w:rPr>
        <w:t xml:space="preserve"> </w:t>
      </w:r>
      <w:r w:rsidRPr="00FA406B">
        <w:rPr>
          <w:rFonts w:eastAsia="Times New Roman"/>
          <w:lang w:eastAsia="sk-SK"/>
        </w:rPr>
        <w:t>ak</w:t>
      </w:r>
      <w:r w:rsidRPr="00552F10">
        <w:rPr>
          <w:rFonts w:eastAsia="Times New Roman"/>
          <w:lang w:eastAsia="sk-SK"/>
        </w:rPr>
        <w:t xml:space="preserve"> </w:t>
      </w:r>
      <w:r w:rsidRPr="00FA406B">
        <w:rPr>
          <w:rFonts w:eastAsia="Times New Roman"/>
          <w:lang w:eastAsia="sk-SK"/>
        </w:rPr>
        <w:t>výrobca neposkytol v spotrebiteľskej záruke na životnosť výhodnejšie podmienky.</w:t>
      </w:r>
    </w:p>
    <w:p w14:paraId="2A14DC92" w14:textId="60EC2341" w:rsidR="00627599" w:rsidRPr="00FA406B" w:rsidRDefault="00627599" w:rsidP="00751378">
      <w:pPr>
        <w:pStyle w:val="Nadpis3"/>
        <w:rPr>
          <w:rFonts w:eastAsia="Times New Roman"/>
          <w:lang w:eastAsia="sk-SK"/>
        </w:rPr>
      </w:pPr>
      <w:r w:rsidRPr="00FA406B">
        <w:rPr>
          <w:rFonts w:eastAsia="Times New Roman"/>
          <w:lang w:eastAsia="sk-SK"/>
        </w:rPr>
        <w:t>Výrobca</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predávajúci,</w:t>
      </w:r>
      <w:r w:rsidRPr="00552F10">
        <w:rPr>
          <w:rFonts w:eastAsia="Times New Roman"/>
          <w:lang w:eastAsia="sk-SK"/>
        </w:rPr>
        <w:t xml:space="preserve"> </w:t>
      </w:r>
      <w:r w:rsidRPr="00FA406B">
        <w:rPr>
          <w:rFonts w:eastAsia="Times New Roman"/>
          <w:lang w:eastAsia="sk-SK"/>
        </w:rPr>
        <w:t>ktorý</w:t>
      </w:r>
      <w:r w:rsidRPr="00552F10">
        <w:rPr>
          <w:rFonts w:eastAsia="Times New Roman"/>
          <w:lang w:eastAsia="sk-SK"/>
        </w:rPr>
        <w:t xml:space="preserve"> </w:t>
      </w:r>
      <w:r w:rsidRPr="00FA406B">
        <w:rPr>
          <w:rFonts w:eastAsia="Times New Roman"/>
          <w:lang w:eastAsia="sk-SK"/>
        </w:rPr>
        <w:t>poskytol</w:t>
      </w:r>
      <w:r w:rsidRPr="00552F10">
        <w:rPr>
          <w:rFonts w:eastAsia="Times New Roman"/>
          <w:lang w:eastAsia="sk-SK"/>
        </w:rPr>
        <w:t xml:space="preserve"> </w:t>
      </w:r>
      <w:r w:rsidRPr="00FA406B">
        <w:rPr>
          <w:rFonts w:eastAsia="Times New Roman"/>
          <w:lang w:eastAsia="sk-SK"/>
        </w:rPr>
        <w:t>spotrebiteľskú</w:t>
      </w:r>
      <w:r w:rsidRPr="00552F10">
        <w:rPr>
          <w:rFonts w:eastAsia="Times New Roman"/>
          <w:lang w:eastAsia="sk-SK"/>
        </w:rPr>
        <w:t xml:space="preserve"> </w:t>
      </w:r>
      <w:r w:rsidRPr="00FA406B">
        <w:rPr>
          <w:rFonts w:eastAsia="Times New Roman"/>
          <w:lang w:eastAsia="sk-SK"/>
        </w:rPr>
        <w:t>záruku,</w:t>
      </w:r>
      <w:r w:rsidRPr="00552F10">
        <w:rPr>
          <w:rFonts w:eastAsia="Times New Roman"/>
          <w:lang w:eastAsia="sk-SK"/>
        </w:rPr>
        <w:t xml:space="preserve"> </w:t>
      </w:r>
      <w:r w:rsidRPr="00FA406B">
        <w:rPr>
          <w:rFonts w:eastAsia="Times New Roman"/>
          <w:lang w:eastAsia="sk-SK"/>
        </w:rPr>
        <w:t>poskytne</w:t>
      </w:r>
      <w:r w:rsidRPr="00552F10">
        <w:rPr>
          <w:rFonts w:eastAsia="Times New Roman"/>
          <w:lang w:eastAsia="sk-SK"/>
        </w:rPr>
        <w:t xml:space="preserve"> </w:t>
      </w:r>
      <w:r w:rsidRPr="00FA406B">
        <w:rPr>
          <w:rFonts w:eastAsia="Times New Roman"/>
          <w:lang w:eastAsia="sk-SK"/>
        </w:rPr>
        <w:t>kupujúcemu záručný</w:t>
      </w:r>
      <w:r w:rsidRPr="00552F10">
        <w:rPr>
          <w:rFonts w:eastAsia="Times New Roman"/>
          <w:lang w:eastAsia="sk-SK"/>
        </w:rPr>
        <w:t xml:space="preserve"> </w:t>
      </w:r>
      <w:r w:rsidRPr="00FA406B">
        <w:rPr>
          <w:rFonts w:eastAsia="Times New Roman"/>
          <w:lang w:eastAsia="sk-SK"/>
        </w:rPr>
        <w:t>list</w:t>
      </w:r>
      <w:r w:rsidRPr="00552F10">
        <w:rPr>
          <w:rFonts w:eastAsia="Times New Roman"/>
          <w:lang w:eastAsia="sk-SK"/>
        </w:rPr>
        <w:t xml:space="preserve"> </w:t>
      </w:r>
      <w:r w:rsidRPr="00FA406B">
        <w:rPr>
          <w:rFonts w:eastAsia="Times New Roman"/>
          <w:lang w:eastAsia="sk-SK"/>
        </w:rPr>
        <w:t>na</w:t>
      </w:r>
      <w:r w:rsidRPr="00552F10">
        <w:rPr>
          <w:rFonts w:eastAsia="Times New Roman"/>
          <w:lang w:eastAsia="sk-SK"/>
        </w:rPr>
        <w:t xml:space="preserve"> </w:t>
      </w:r>
      <w:r w:rsidRPr="00FA406B">
        <w:rPr>
          <w:rFonts w:eastAsia="Times New Roman"/>
          <w:lang w:eastAsia="sk-SK"/>
        </w:rPr>
        <w:t>trvanlivom</w:t>
      </w:r>
      <w:r w:rsidRPr="00552F10">
        <w:rPr>
          <w:rFonts w:eastAsia="Times New Roman"/>
          <w:lang w:eastAsia="sk-SK"/>
        </w:rPr>
        <w:t xml:space="preserve"> </w:t>
      </w:r>
      <w:r w:rsidRPr="00FA406B">
        <w:rPr>
          <w:rFonts w:eastAsia="Times New Roman"/>
          <w:lang w:eastAsia="sk-SK"/>
        </w:rPr>
        <w:t>médiu</w:t>
      </w:r>
      <w:r w:rsidRPr="00552F10">
        <w:rPr>
          <w:rFonts w:eastAsia="Times New Roman"/>
          <w:lang w:eastAsia="sk-SK"/>
        </w:rPr>
        <w:t xml:space="preserve"> </w:t>
      </w:r>
      <w:r w:rsidRPr="00FA406B">
        <w:rPr>
          <w:rFonts w:eastAsia="Times New Roman"/>
          <w:lang w:eastAsia="sk-SK"/>
        </w:rPr>
        <w:t>najneskôr</w:t>
      </w:r>
      <w:r w:rsidRPr="00552F10">
        <w:rPr>
          <w:rFonts w:eastAsia="Times New Roman"/>
          <w:lang w:eastAsia="sk-SK"/>
        </w:rPr>
        <w:t xml:space="preserve"> </w:t>
      </w:r>
      <w:r w:rsidRPr="00FA406B">
        <w:rPr>
          <w:rFonts w:eastAsia="Times New Roman"/>
          <w:lang w:eastAsia="sk-SK"/>
        </w:rPr>
        <w:t>v čase</w:t>
      </w:r>
      <w:r w:rsidRPr="00552F10">
        <w:rPr>
          <w:rFonts w:eastAsia="Times New Roman"/>
          <w:lang w:eastAsia="sk-SK"/>
        </w:rPr>
        <w:t xml:space="preserve"> </w:t>
      </w:r>
      <w:r w:rsidRPr="00FA406B">
        <w:rPr>
          <w:rFonts w:eastAsia="Times New Roman"/>
          <w:lang w:eastAsia="sk-SK"/>
        </w:rPr>
        <w:t>dodania</w:t>
      </w:r>
      <w:r w:rsidRPr="00552F10">
        <w:rPr>
          <w:rFonts w:eastAsia="Times New Roman"/>
          <w:lang w:eastAsia="sk-SK"/>
        </w:rPr>
        <w:t xml:space="preserve"> </w:t>
      </w:r>
      <w:r w:rsidRPr="00FA406B">
        <w:rPr>
          <w:rFonts w:eastAsia="Times New Roman"/>
          <w:lang w:eastAsia="sk-SK"/>
        </w:rPr>
        <w:t>veci</w:t>
      </w:r>
      <w:r w:rsidRPr="00552F10">
        <w:rPr>
          <w:rFonts w:eastAsia="Times New Roman"/>
          <w:lang w:eastAsia="sk-SK"/>
        </w:rPr>
        <w:t xml:space="preserve"> </w:t>
      </w:r>
      <w:r w:rsidRPr="00FA406B">
        <w:rPr>
          <w:rFonts w:eastAsia="Times New Roman"/>
          <w:lang w:eastAsia="sk-SK"/>
        </w:rPr>
        <w:t>v slovenskom</w:t>
      </w:r>
      <w:r w:rsidRPr="00552F10">
        <w:rPr>
          <w:rFonts w:eastAsia="Times New Roman"/>
          <w:lang w:eastAsia="sk-SK"/>
        </w:rPr>
        <w:t xml:space="preserve"> </w:t>
      </w:r>
      <w:r w:rsidRPr="00FA406B">
        <w:rPr>
          <w:rFonts w:eastAsia="Times New Roman"/>
          <w:lang w:eastAsia="sk-SK"/>
        </w:rPr>
        <w:t>jazyku</w:t>
      </w:r>
      <w:r w:rsidRPr="00552F10">
        <w:rPr>
          <w:rFonts w:eastAsia="Times New Roman"/>
          <w:lang w:eastAsia="sk-SK"/>
        </w:rPr>
        <w:t xml:space="preserve"> </w:t>
      </w:r>
      <w:r w:rsidRPr="00FA406B">
        <w:rPr>
          <w:rFonts w:eastAsia="Times New Roman"/>
          <w:lang w:eastAsia="sk-SK"/>
        </w:rPr>
        <w:t>alebo so</w:t>
      </w:r>
      <w:r w:rsidRPr="00552F10">
        <w:rPr>
          <w:rFonts w:eastAsia="Times New Roman"/>
          <w:lang w:eastAsia="sk-SK"/>
        </w:rPr>
        <w:t xml:space="preserve"> </w:t>
      </w:r>
      <w:r w:rsidRPr="00FA406B">
        <w:rPr>
          <w:rFonts w:eastAsia="Times New Roman"/>
          <w:lang w:eastAsia="sk-SK"/>
        </w:rPr>
        <w:t>súhlasom</w:t>
      </w:r>
      <w:r w:rsidRPr="00552F10">
        <w:rPr>
          <w:rFonts w:eastAsia="Times New Roman"/>
          <w:lang w:eastAsia="sk-SK"/>
        </w:rPr>
        <w:t xml:space="preserve"> </w:t>
      </w:r>
      <w:r w:rsidRPr="00FA406B">
        <w:rPr>
          <w:rFonts w:eastAsia="Times New Roman"/>
          <w:lang w:eastAsia="sk-SK"/>
        </w:rPr>
        <w:t>spotrebiteľa</w:t>
      </w:r>
      <w:r w:rsidRPr="00552F10">
        <w:rPr>
          <w:rFonts w:eastAsia="Times New Roman"/>
          <w:lang w:eastAsia="sk-SK"/>
        </w:rPr>
        <w:t xml:space="preserve"> </w:t>
      </w:r>
      <w:r w:rsidRPr="00FA406B">
        <w:rPr>
          <w:rFonts w:eastAsia="Times New Roman"/>
          <w:lang w:eastAsia="sk-SK"/>
        </w:rPr>
        <w:t>v inom</w:t>
      </w:r>
      <w:r w:rsidRPr="00552F10">
        <w:rPr>
          <w:rFonts w:eastAsia="Times New Roman"/>
          <w:lang w:eastAsia="sk-SK"/>
        </w:rPr>
        <w:t xml:space="preserve"> </w:t>
      </w:r>
      <w:r w:rsidRPr="00FA406B">
        <w:rPr>
          <w:rFonts w:eastAsia="Times New Roman"/>
          <w:lang w:eastAsia="sk-SK"/>
        </w:rPr>
        <w:t>jazyku.</w:t>
      </w:r>
      <w:r w:rsidRPr="00552F10">
        <w:rPr>
          <w:rFonts w:eastAsia="Times New Roman"/>
          <w:lang w:eastAsia="sk-SK"/>
        </w:rPr>
        <w:t xml:space="preserve"> </w:t>
      </w:r>
      <w:r w:rsidRPr="00FA406B">
        <w:rPr>
          <w:rFonts w:eastAsia="Times New Roman"/>
          <w:lang w:eastAsia="sk-SK"/>
        </w:rPr>
        <w:t>Výrobca</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predávajúci,</w:t>
      </w:r>
      <w:r w:rsidRPr="00552F10">
        <w:rPr>
          <w:rFonts w:eastAsia="Times New Roman"/>
          <w:lang w:eastAsia="sk-SK"/>
        </w:rPr>
        <w:t xml:space="preserve"> </w:t>
      </w:r>
      <w:r w:rsidRPr="00FA406B">
        <w:rPr>
          <w:rFonts w:eastAsia="Times New Roman"/>
          <w:lang w:eastAsia="sk-SK"/>
        </w:rPr>
        <w:t>ktorý</w:t>
      </w:r>
      <w:r w:rsidRPr="00552F10">
        <w:rPr>
          <w:rFonts w:eastAsia="Times New Roman"/>
          <w:lang w:eastAsia="sk-SK"/>
        </w:rPr>
        <w:t xml:space="preserve"> </w:t>
      </w:r>
      <w:r w:rsidRPr="00FA406B">
        <w:rPr>
          <w:rFonts w:eastAsia="Times New Roman"/>
          <w:lang w:eastAsia="sk-SK"/>
        </w:rPr>
        <w:t>poskytol spotrebiteľskú</w:t>
      </w:r>
      <w:r w:rsidRPr="00552F10">
        <w:rPr>
          <w:rFonts w:eastAsia="Times New Roman"/>
          <w:lang w:eastAsia="sk-SK"/>
        </w:rPr>
        <w:t xml:space="preserve"> </w:t>
      </w:r>
      <w:r w:rsidRPr="00FA406B">
        <w:rPr>
          <w:rFonts w:eastAsia="Times New Roman"/>
          <w:lang w:eastAsia="sk-SK"/>
        </w:rPr>
        <w:t>záruku,</w:t>
      </w:r>
      <w:r w:rsidRPr="00552F10">
        <w:rPr>
          <w:rFonts w:eastAsia="Times New Roman"/>
          <w:lang w:eastAsia="sk-SK"/>
        </w:rPr>
        <w:t xml:space="preserve"> </w:t>
      </w:r>
      <w:r w:rsidRPr="00FA406B">
        <w:rPr>
          <w:rFonts w:eastAsia="Times New Roman"/>
          <w:lang w:eastAsia="sk-SK"/>
        </w:rPr>
        <w:t>v záručnom</w:t>
      </w:r>
      <w:r w:rsidRPr="00552F10">
        <w:rPr>
          <w:rFonts w:eastAsia="Times New Roman"/>
          <w:lang w:eastAsia="sk-SK"/>
        </w:rPr>
        <w:t xml:space="preserve"> </w:t>
      </w:r>
      <w:r w:rsidRPr="00FA406B">
        <w:rPr>
          <w:rFonts w:eastAsia="Times New Roman"/>
          <w:lang w:eastAsia="sk-SK"/>
        </w:rPr>
        <w:t>liste</w:t>
      </w:r>
      <w:r w:rsidRPr="00552F10">
        <w:rPr>
          <w:rFonts w:eastAsia="Times New Roman"/>
          <w:lang w:eastAsia="sk-SK"/>
        </w:rPr>
        <w:t xml:space="preserve"> </w:t>
      </w:r>
      <w:r w:rsidRPr="00FA406B">
        <w:rPr>
          <w:rFonts w:eastAsia="Times New Roman"/>
          <w:lang w:eastAsia="sk-SK"/>
        </w:rPr>
        <w:t>jasným</w:t>
      </w:r>
      <w:r w:rsidRPr="00552F10">
        <w:rPr>
          <w:rFonts w:eastAsia="Times New Roman"/>
          <w:lang w:eastAsia="sk-SK"/>
        </w:rPr>
        <w:t xml:space="preserve"> </w:t>
      </w:r>
      <w:r w:rsidRPr="00FA406B">
        <w:rPr>
          <w:rFonts w:eastAsia="Times New Roman"/>
          <w:lang w:eastAsia="sk-SK"/>
        </w:rPr>
        <w:t>a zrozumiteľným</w:t>
      </w:r>
      <w:r w:rsidRPr="00552F10">
        <w:rPr>
          <w:rFonts w:eastAsia="Times New Roman"/>
          <w:lang w:eastAsia="sk-SK"/>
        </w:rPr>
        <w:t xml:space="preserve"> </w:t>
      </w:r>
      <w:r w:rsidRPr="00FA406B">
        <w:rPr>
          <w:rFonts w:eastAsia="Times New Roman"/>
          <w:lang w:eastAsia="sk-SK"/>
        </w:rPr>
        <w:t>spôsobom</w:t>
      </w:r>
      <w:r w:rsidRPr="00552F10">
        <w:rPr>
          <w:rFonts w:eastAsia="Times New Roman"/>
          <w:lang w:eastAsia="sk-SK"/>
        </w:rPr>
        <w:t xml:space="preserve"> </w:t>
      </w:r>
      <w:r w:rsidRPr="00FA406B">
        <w:rPr>
          <w:rFonts w:eastAsia="Times New Roman"/>
          <w:lang w:eastAsia="sk-SK"/>
        </w:rPr>
        <w:t>uvedie náležitosti</w:t>
      </w:r>
      <w:r w:rsidRPr="00552F10">
        <w:rPr>
          <w:rFonts w:eastAsia="Times New Roman"/>
          <w:lang w:eastAsia="sk-SK"/>
        </w:rPr>
        <w:t xml:space="preserve"> </w:t>
      </w:r>
      <w:r w:rsidRPr="00FA406B">
        <w:rPr>
          <w:rFonts w:eastAsia="Times New Roman"/>
          <w:lang w:eastAsia="sk-SK"/>
        </w:rPr>
        <w:t>podľa</w:t>
      </w:r>
      <w:r w:rsidRPr="00552F10">
        <w:rPr>
          <w:rFonts w:eastAsia="Times New Roman"/>
          <w:lang w:eastAsia="sk-SK"/>
        </w:rPr>
        <w:t xml:space="preserve"> </w:t>
      </w:r>
      <w:r w:rsidRPr="00FA406B">
        <w:rPr>
          <w:rFonts w:eastAsia="Times New Roman"/>
          <w:lang w:eastAsia="sk-SK"/>
        </w:rPr>
        <w:t>§</w:t>
      </w:r>
      <w:r w:rsidRPr="00552F10">
        <w:rPr>
          <w:rFonts w:eastAsia="Times New Roman"/>
          <w:lang w:eastAsia="sk-SK"/>
        </w:rPr>
        <w:t xml:space="preserve"> </w:t>
      </w:r>
      <w:r w:rsidRPr="00FA406B">
        <w:rPr>
          <w:rFonts w:eastAsia="Times New Roman"/>
          <w:lang w:eastAsia="sk-SK"/>
        </w:rPr>
        <w:t>502</w:t>
      </w:r>
      <w:r w:rsidRPr="00552F10">
        <w:rPr>
          <w:rFonts w:eastAsia="Times New Roman"/>
          <w:lang w:eastAsia="sk-SK"/>
        </w:rPr>
        <w:t xml:space="preserve"> </w:t>
      </w:r>
      <w:r w:rsidRPr="00FA406B">
        <w:rPr>
          <w:rFonts w:eastAsia="Times New Roman"/>
          <w:lang w:eastAsia="sk-SK"/>
        </w:rPr>
        <w:t>ods.</w:t>
      </w:r>
      <w:r w:rsidRPr="00552F10">
        <w:rPr>
          <w:rFonts w:eastAsia="Times New Roman"/>
          <w:lang w:eastAsia="sk-SK"/>
        </w:rPr>
        <w:t xml:space="preserve"> </w:t>
      </w:r>
      <w:r w:rsidRPr="00FA406B">
        <w:rPr>
          <w:rFonts w:eastAsia="Times New Roman"/>
          <w:lang w:eastAsia="sk-SK"/>
        </w:rPr>
        <w:t>3</w:t>
      </w:r>
      <w:r w:rsidRPr="00552F10">
        <w:rPr>
          <w:rFonts w:eastAsia="Times New Roman"/>
          <w:lang w:eastAsia="sk-SK"/>
        </w:rPr>
        <w:t xml:space="preserve"> </w:t>
      </w:r>
      <w:r w:rsidRPr="00FA406B">
        <w:rPr>
          <w:rFonts w:eastAsia="Times New Roman"/>
          <w:lang w:eastAsia="sk-SK"/>
        </w:rPr>
        <w:t>a</w:t>
      </w:r>
      <w:r w:rsidRPr="00552F10">
        <w:rPr>
          <w:rFonts w:eastAsia="Times New Roman"/>
          <w:lang w:eastAsia="sk-SK"/>
        </w:rPr>
        <w:t xml:space="preserve"> </w:t>
      </w:r>
      <w:r w:rsidRPr="00FA406B">
        <w:rPr>
          <w:rFonts w:eastAsia="Times New Roman"/>
          <w:lang w:eastAsia="sk-SK"/>
        </w:rPr>
        <w:t>poučenie,</w:t>
      </w:r>
      <w:r w:rsidRPr="00552F10">
        <w:rPr>
          <w:rFonts w:eastAsia="Times New Roman"/>
          <w:lang w:eastAsia="sk-SK"/>
        </w:rPr>
        <w:t xml:space="preserve"> </w:t>
      </w:r>
      <w:r w:rsidRPr="00FA406B">
        <w:rPr>
          <w:rFonts w:eastAsia="Times New Roman"/>
          <w:lang w:eastAsia="sk-SK"/>
        </w:rPr>
        <w:t>že</w:t>
      </w:r>
      <w:r w:rsidRPr="00552F10">
        <w:rPr>
          <w:rFonts w:eastAsia="Times New Roman"/>
          <w:lang w:eastAsia="sk-SK"/>
        </w:rPr>
        <w:t xml:space="preserve"> </w:t>
      </w:r>
      <w:r w:rsidRPr="00FA406B">
        <w:rPr>
          <w:rFonts w:eastAsia="Times New Roman"/>
          <w:lang w:eastAsia="sk-SK"/>
        </w:rPr>
        <w:t>kupujúci</w:t>
      </w:r>
      <w:r w:rsidRPr="00552F10">
        <w:rPr>
          <w:rFonts w:eastAsia="Times New Roman"/>
          <w:lang w:eastAsia="sk-SK"/>
        </w:rPr>
        <w:t xml:space="preserve"> </w:t>
      </w:r>
      <w:r w:rsidRPr="00FA406B">
        <w:rPr>
          <w:rFonts w:eastAsia="Times New Roman"/>
          <w:lang w:eastAsia="sk-SK"/>
        </w:rPr>
        <w:t>má</w:t>
      </w:r>
      <w:r w:rsidRPr="00552F10">
        <w:rPr>
          <w:rFonts w:eastAsia="Times New Roman"/>
          <w:lang w:eastAsia="sk-SK"/>
        </w:rPr>
        <w:t xml:space="preserve"> </w:t>
      </w:r>
      <w:r w:rsidRPr="00FA406B">
        <w:rPr>
          <w:rFonts w:eastAsia="Times New Roman"/>
          <w:lang w:eastAsia="sk-SK"/>
        </w:rPr>
        <w:t>voči</w:t>
      </w:r>
      <w:r w:rsidRPr="00552F10">
        <w:rPr>
          <w:rFonts w:eastAsia="Times New Roman"/>
          <w:lang w:eastAsia="sk-SK"/>
        </w:rPr>
        <w:t xml:space="preserve"> </w:t>
      </w:r>
      <w:r w:rsidRPr="00FA406B">
        <w:rPr>
          <w:rFonts w:eastAsia="Times New Roman"/>
          <w:lang w:eastAsia="sk-SK"/>
        </w:rPr>
        <w:t>predávajúcemu</w:t>
      </w:r>
      <w:r w:rsidRPr="00552F10">
        <w:rPr>
          <w:rFonts w:eastAsia="Times New Roman"/>
          <w:lang w:eastAsia="sk-SK"/>
        </w:rPr>
        <w:t xml:space="preserve"> </w:t>
      </w:r>
      <w:r w:rsidRPr="00FA406B">
        <w:rPr>
          <w:rFonts w:eastAsia="Times New Roman"/>
          <w:lang w:eastAsia="sk-SK"/>
        </w:rPr>
        <w:t>práva</w:t>
      </w:r>
      <w:r w:rsidRPr="00552F10">
        <w:rPr>
          <w:rFonts w:eastAsia="Times New Roman"/>
          <w:lang w:eastAsia="sk-SK"/>
        </w:rPr>
        <w:t xml:space="preserve"> </w:t>
      </w:r>
      <w:r w:rsidRPr="00FA406B">
        <w:rPr>
          <w:rFonts w:eastAsia="Times New Roman"/>
          <w:lang w:eastAsia="sk-SK"/>
        </w:rPr>
        <w:t>zo zodpovednosti za vady podľa § 621, ktoré nie sú spotrebiteľskou zárukou dotknuté.</w:t>
      </w:r>
    </w:p>
    <w:p w14:paraId="7D5E8588" w14:textId="742CAA6A" w:rsidR="00627599" w:rsidRPr="00FA406B" w:rsidRDefault="00627599" w:rsidP="00751378">
      <w:pPr>
        <w:pStyle w:val="Nadpis3"/>
        <w:rPr>
          <w:rFonts w:eastAsia="Times New Roman"/>
          <w:lang w:eastAsia="sk-SK"/>
        </w:rPr>
      </w:pPr>
      <w:r w:rsidRPr="00FA406B">
        <w:rPr>
          <w:rFonts w:eastAsia="Times New Roman"/>
          <w:lang w:eastAsia="sk-SK"/>
        </w:rPr>
        <w:t>Porušenie</w:t>
      </w:r>
      <w:r w:rsidRPr="00552F10">
        <w:rPr>
          <w:rFonts w:eastAsia="Times New Roman"/>
          <w:lang w:eastAsia="sk-SK"/>
        </w:rPr>
        <w:t xml:space="preserve"> </w:t>
      </w:r>
      <w:r w:rsidRPr="00FA406B">
        <w:rPr>
          <w:rFonts w:eastAsia="Times New Roman"/>
          <w:lang w:eastAsia="sk-SK"/>
        </w:rPr>
        <w:t>povinnosti</w:t>
      </w:r>
      <w:r w:rsidRPr="00552F10">
        <w:rPr>
          <w:rFonts w:eastAsia="Times New Roman"/>
          <w:lang w:eastAsia="sk-SK"/>
        </w:rPr>
        <w:t xml:space="preserve"> </w:t>
      </w:r>
      <w:r w:rsidRPr="00FA406B">
        <w:rPr>
          <w:rFonts w:eastAsia="Times New Roman"/>
          <w:lang w:eastAsia="sk-SK"/>
        </w:rPr>
        <w:t>výrobcu</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predávajúceho,</w:t>
      </w:r>
      <w:r w:rsidRPr="00552F10">
        <w:rPr>
          <w:rFonts w:eastAsia="Times New Roman"/>
          <w:lang w:eastAsia="sk-SK"/>
        </w:rPr>
        <w:t xml:space="preserve"> </w:t>
      </w:r>
      <w:r w:rsidRPr="00FA406B">
        <w:rPr>
          <w:rFonts w:eastAsia="Times New Roman"/>
          <w:lang w:eastAsia="sk-SK"/>
        </w:rPr>
        <w:t>ktorý</w:t>
      </w:r>
      <w:r w:rsidRPr="00552F10">
        <w:rPr>
          <w:rFonts w:eastAsia="Times New Roman"/>
          <w:lang w:eastAsia="sk-SK"/>
        </w:rPr>
        <w:t xml:space="preserve"> </w:t>
      </w:r>
      <w:r w:rsidRPr="00FA406B">
        <w:rPr>
          <w:rFonts w:eastAsia="Times New Roman"/>
          <w:lang w:eastAsia="sk-SK"/>
        </w:rPr>
        <w:t>poskytol</w:t>
      </w:r>
      <w:r w:rsidRPr="00552F10">
        <w:rPr>
          <w:rFonts w:eastAsia="Times New Roman"/>
          <w:lang w:eastAsia="sk-SK"/>
        </w:rPr>
        <w:t xml:space="preserve"> </w:t>
      </w:r>
      <w:r w:rsidRPr="00FA406B">
        <w:rPr>
          <w:rFonts w:eastAsia="Times New Roman"/>
          <w:lang w:eastAsia="sk-SK"/>
        </w:rPr>
        <w:t>spotrebiteľskú záruku, podľa odseku 3 nemá vplyv na platnosť spotrebiteľskej záruky.</w:t>
      </w:r>
    </w:p>
    <w:p w14:paraId="2E35B0F6" w14:textId="1FBB5E96" w:rsidR="00627599" w:rsidRPr="00FA406B" w:rsidRDefault="00627599" w:rsidP="00751378">
      <w:pPr>
        <w:pStyle w:val="Nadpis3"/>
        <w:rPr>
          <w:rFonts w:eastAsia="Times New Roman"/>
          <w:lang w:eastAsia="sk-SK"/>
        </w:rPr>
      </w:pPr>
      <w:r w:rsidRPr="00FA406B">
        <w:rPr>
          <w:rFonts w:eastAsia="Times New Roman"/>
          <w:lang w:eastAsia="sk-SK"/>
        </w:rPr>
        <w:t>Ak</w:t>
      </w:r>
      <w:r w:rsidRPr="00552F10">
        <w:rPr>
          <w:rFonts w:eastAsia="Times New Roman"/>
          <w:lang w:eastAsia="sk-SK"/>
        </w:rPr>
        <w:t xml:space="preserve"> </w:t>
      </w:r>
      <w:r w:rsidRPr="00FA406B">
        <w:rPr>
          <w:rFonts w:eastAsia="Times New Roman"/>
          <w:lang w:eastAsia="sk-SK"/>
        </w:rPr>
        <w:t>sú podmienky</w:t>
      </w:r>
      <w:r w:rsidRPr="00552F10">
        <w:rPr>
          <w:rFonts w:eastAsia="Times New Roman"/>
          <w:lang w:eastAsia="sk-SK"/>
        </w:rPr>
        <w:t xml:space="preserve"> </w:t>
      </w:r>
      <w:r w:rsidRPr="00FA406B">
        <w:rPr>
          <w:rFonts w:eastAsia="Times New Roman"/>
          <w:lang w:eastAsia="sk-SK"/>
        </w:rPr>
        <w:t>spotrebiteľskej</w:t>
      </w:r>
      <w:r w:rsidRPr="00552F10">
        <w:rPr>
          <w:rFonts w:eastAsia="Times New Roman"/>
          <w:lang w:eastAsia="sk-SK"/>
        </w:rPr>
        <w:t xml:space="preserve"> </w:t>
      </w:r>
      <w:r w:rsidRPr="00FA406B">
        <w:rPr>
          <w:rFonts w:eastAsia="Times New Roman"/>
          <w:lang w:eastAsia="sk-SK"/>
        </w:rPr>
        <w:t>záruky</w:t>
      </w:r>
      <w:r w:rsidRPr="00552F10">
        <w:rPr>
          <w:rFonts w:eastAsia="Times New Roman"/>
          <w:lang w:eastAsia="sk-SK"/>
        </w:rPr>
        <w:t xml:space="preserve"> </w:t>
      </w:r>
      <w:r w:rsidRPr="00FA406B">
        <w:rPr>
          <w:rFonts w:eastAsia="Times New Roman"/>
          <w:lang w:eastAsia="sk-SK"/>
        </w:rPr>
        <w:t>v súvisiacej</w:t>
      </w:r>
      <w:r w:rsidRPr="00552F10">
        <w:rPr>
          <w:rFonts w:eastAsia="Times New Roman"/>
          <w:lang w:eastAsia="sk-SK"/>
        </w:rPr>
        <w:t xml:space="preserve"> </w:t>
      </w:r>
      <w:r w:rsidRPr="00FA406B">
        <w:rPr>
          <w:rFonts w:eastAsia="Times New Roman"/>
          <w:lang w:eastAsia="sk-SK"/>
        </w:rPr>
        <w:t>reklame</w:t>
      </w:r>
      <w:r w:rsidRPr="00552F10">
        <w:rPr>
          <w:rFonts w:eastAsia="Times New Roman"/>
          <w:lang w:eastAsia="sk-SK"/>
        </w:rPr>
        <w:t xml:space="preserve"> </w:t>
      </w:r>
      <w:r w:rsidRPr="00FA406B">
        <w:rPr>
          <w:rFonts w:eastAsia="Times New Roman"/>
          <w:lang w:eastAsia="sk-SK"/>
        </w:rPr>
        <w:t>pre</w:t>
      </w:r>
      <w:r w:rsidRPr="00552F10">
        <w:rPr>
          <w:rFonts w:eastAsia="Times New Roman"/>
          <w:lang w:eastAsia="sk-SK"/>
        </w:rPr>
        <w:t xml:space="preserve"> </w:t>
      </w:r>
      <w:r w:rsidRPr="00FA406B">
        <w:rPr>
          <w:rFonts w:eastAsia="Times New Roman"/>
          <w:lang w:eastAsia="sk-SK"/>
        </w:rPr>
        <w:t>kupujúceho priaznivejšie</w:t>
      </w:r>
      <w:r w:rsidRPr="00552F10">
        <w:rPr>
          <w:rFonts w:eastAsia="Times New Roman"/>
          <w:lang w:eastAsia="sk-SK"/>
        </w:rPr>
        <w:t xml:space="preserve"> </w:t>
      </w:r>
      <w:r w:rsidRPr="00FA406B">
        <w:rPr>
          <w:rFonts w:eastAsia="Times New Roman"/>
          <w:lang w:eastAsia="sk-SK"/>
        </w:rPr>
        <w:t>ako</w:t>
      </w:r>
      <w:r w:rsidRPr="00552F10">
        <w:rPr>
          <w:rFonts w:eastAsia="Times New Roman"/>
          <w:lang w:eastAsia="sk-SK"/>
        </w:rPr>
        <w:t xml:space="preserve"> </w:t>
      </w:r>
      <w:r w:rsidRPr="00FA406B">
        <w:rPr>
          <w:rFonts w:eastAsia="Times New Roman"/>
          <w:lang w:eastAsia="sk-SK"/>
        </w:rPr>
        <w:t>podmienky</w:t>
      </w:r>
      <w:r w:rsidRPr="00552F10">
        <w:rPr>
          <w:rFonts w:eastAsia="Times New Roman"/>
          <w:lang w:eastAsia="sk-SK"/>
        </w:rPr>
        <w:t xml:space="preserve"> </w:t>
      </w:r>
      <w:r w:rsidRPr="00FA406B">
        <w:rPr>
          <w:rFonts w:eastAsia="Times New Roman"/>
          <w:lang w:eastAsia="sk-SK"/>
        </w:rPr>
        <w:t>podľa</w:t>
      </w:r>
      <w:r w:rsidRPr="00552F10">
        <w:rPr>
          <w:rFonts w:eastAsia="Times New Roman"/>
          <w:lang w:eastAsia="sk-SK"/>
        </w:rPr>
        <w:t xml:space="preserve"> </w:t>
      </w:r>
      <w:r w:rsidRPr="00FA406B">
        <w:rPr>
          <w:rFonts w:eastAsia="Times New Roman"/>
          <w:lang w:eastAsia="sk-SK"/>
        </w:rPr>
        <w:t>záručného</w:t>
      </w:r>
      <w:r w:rsidRPr="00552F10">
        <w:rPr>
          <w:rFonts w:eastAsia="Times New Roman"/>
          <w:lang w:eastAsia="sk-SK"/>
        </w:rPr>
        <w:t xml:space="preserve"> </w:t>
      </w:r>
      <w:r w:rsidRPr="00FA406B">
        <w:rPr>
          <w:rFonts w:eastAsia="Times New Roman"/>
          <w:lang w:eastAsia="sk-SK"/>
        </w:rPr>
        <w:t>listu,</w:t>
      </w:r>
      <w:r w:rsidRPr="00552F10">
        <w:rPr>
          <w:rFonts w:eastAsia="Times New Roman"/>
          <w:lang w:eastAsia="sk-SK"/>
        </w:rPr>
        <w:t xml:space="preserve"> </w:t>
      </w:r>
      <w:r w:rsidRPr="00FA406B">
        <w:rPr>
          <w:rFonts w:eastAsia="Times New Roman"/>
          <w:lang w:eastAsia="sk-SK"/>
        </w:rPr>
        <w:t>platia</w:t>
      </w:r>
      <w:r w:rsidRPr="00552F10">
        <w:rPr>
          <w:rFonts w:eastAsia="Times New Roman"/>
          <w:lang w:eastAsia="sk-SK"/>
        </w:rPr>
        <w:t xml:space="preserve"> </w:t>
      </w:r>
      <w:r w:rsidRPr="00FA406B">
        <w:rPr>
          <w:rFonts w:eastAsia="Times New Roman"/>
          <w:lang w:eastAsia="sk-SK"/>
        </w:rPr>
        <w:t>podmienky</w:t>
      </w:r>
      <w:r w:rsidRPr="00552F10">
        <w:rPr>
          <w:rFonts w:eastAsia="Times New Roman"/>
          <w:lang w:eastAsia="sk-SK"/>
        </w:rPr>
        <w:t xml:space="preserve"> </w:t>
      </w:r>
      <w:r w:rsidRPr="00FA406B">
        <w:rPr>
          <w:rFonts w:eastAsia="Times New Roman"/>
          <w:lang w:eastAsia="sk-SK"/>
        </w:rPr>
        <w:t>uvedené</w:t>
      </w:r>
      <w:r w:rsidRPr="00552F10">
        <w:rPr>
          <w:rFonts w:eastAsia="Times New Roman"/>
          <w:lang w:eastAsia="sk-SK"/>
        </w:rPr>
        <w:t xml:space="preserve"> </w:t>
      </w:r>
      <w:r w:rsidRPr="00FA406B">
        <w:rPr>
          <w:rFonts w:eastAsia="Times New Roman"/>
          <w:lang w:eastAsia="sk-SK"/>
        </w:rPr>
        <w:t>v reklame. To</w:t>
      </w:r>
      <w:r w:rsidRPr="00552F10">
        <w:rPr>
          <w:rFonts w:eastAsia="Times New Roman"/>
          <w:lang w:eastAsia="sk-SK"/>
        </w:rPr>
        <w:t xml:space="preserve"> </w:t>
      </w:r>
      <w:r w:rsidRPr="00FA406B">
        <w:rPr>
          <w:rFonts w:eastAsia="Times New Roman"/>
          <w:lang w:eastAsia="sk-SK"/>
        </w:rPr>
        <w:t>neplatí,</w:t>
      </w:r>
      <w:r w:rsidRPr="00552F10">
        <w:rPr>
          <w:rFonts w:eastAsia="Times New Roman"/>
          <w:lang w:eastAsia="sk-SK"/>
        </w:rPr>
        <w:t xml:space="preserve"> </w:t>
      </w:r>
      <w:r w:rsidRPr="00FA406B">
        <w:rPr>
          <w:rFonts w:eastAsia="Times New Roman"/>
          <w:lang w:eastAsia="sk-SK"/>
        </w:rPr>
        <w:t>ak</w:t>
      </w:r>
      <w:r w:rsidRPr="00552F10">
        <w:rPr>
          <w:rFonts w:eastAsia="Times New Roman"/>
          <w:lang w:eastAsia="sk-SK"/>
        </w:rPr>
        <w:t xml:space="preserve"> </w:t>
      </w:r>
      <w:r w:rsidRPr="00FA406B">
        <w:rPr>
          <w:rFonts w:eastAsia="Times New Roman"/>
          <w:lang w:eastAsia="sk-SK"/>
        </w:rPr>
        <w:t>výrobca</w:t>
      </w:r>
      <w:r w:rsidRPr="00552F10">
        <w:rPr>
          <w:rFonts w:eastAsia="Times New Roman"/>
          <w:lang w:eastAsia="sk-SK"/>
        </w:rPr>
        <w:t xml:space="preserve"> </w:t>
      </w:r>
      <w:r w:rsidRPr="00FA406B">
        <w:rPr>
          <w:rFonts w:eastAsia="Times New Roman"/>
          <w:lang w:eastAsia="sk-SK"/>
        </w:rPr>
        <w:t>alebo</w:t>
      </w:r>
      <w:r w:rsidRPr="00552F10">
        <w:rPr>
          <w:rFonts w:eastAsia="Times New Roman"/>
          <w:lang w:eastAsia="sk-SK"/>
        </w:rPr>
        <w:t xml:space="preserve"> </w:t>
      </w:r>
      <w:r w:rsidRPr="00FA406B">
        <w:rPr>
          <w:rFonts w:eastAsia="Times New Roman"/>
          <w:lang w:eastAsia="sk-SK"/>
        </w:rPr>
        <w:t>predávajúci,</w:t>
      </w:r>
      <w:r w:rsidRPr="00552F10">
        <w:rPr>
          <w:rFonts w:eastAsia="Times New Roman"/>
          <w:lang w:eastAsia="sk-SK"/>
        </w:rPr>
        <w:t xml:space="preserve"> </w:t>
      </w:r>
      <w:r w:rsidRPr="00FA406B">
        <w:rPr>
          <w:rFonts w:eastAsia="Times New Roman"/>
          <w:lang w:eastAsia="sk-SK"/>
        </w:rPr>
        <w:t>ktorý</w:t>
      </w:r>
      <w:r w:rsidRPr="00552F10">
        <w:rPr>
          <w:rFonts w:eastAsia="Times New Roman"/>
          <w:lang w:eastAsia="sk-SK"/>
        </w:rPr>
        <w:t xml:space="preserve"> </w:t>
      </w:r>
      <w:r w:rsidRPr="00FA406B">
        <w:rPr>
          <w:rFonts w:eastAsia="Times New Roman"/>
          <w:lang w:eastAsia="sk-SK"/>
        </w:rPr>
        <w:t>poskytol</w:t>
      </w:r>
      <w:r w:rsidRPr="00552F10">
        <w:rPr>
          <w:rFonts w:eastAsia="Times New Roman"/>
          <w:lang w:eastAsia="sk-SK"/>
        </w:rPr>
        <w:t xml:space="preserve"> </w:t>
      </w:r>
      <w:r w:rsidRPr="00FA406B">
        <w:rPr>
          <w:rFonts w:eastAsia="Times New Roman"/>
          <w:lang w:eastAsia="sk-SK"/>
        </w:rPr>
        <w:t>spotrebiteľskú</w:t>
      </w:r>
      <w:r w:rsidRPr="00552F10">
        <w:rPr>
          <w:rFonts w:eastAsia="Times New Roman"/>
          <w:lang w:eastAsia="sk-SK"/>
        </w:rPr>
        <w:t xml:space="preserve"> </w:t>
      </w:r>
      <w:r w:rsidRPr="00FA406B">
        <w:rPr>
          <w:rFonts w:eastAsia="Times New Roman"/>
          <w:lang w:eastAsia="sk-SK"/>
        </w:rPr>
        <w:t>záruku,</w:t>
      </w:r>
      <w:r w:rsidRPr="00552F10">
        <w:rPr>
          <w:rFonts w:eastAsia="Times New Roman"/>
          <w:lang w:eastAsia="sk-SK"/>
        </w:rPr>
        <w:t xml:space="preserve"> </w:t>
      </w:r>
      <w:r w:rsidRPr="00FA406B">
        <w:rPr>
          <w:rFonts w:eastAsia="Times New Roman"/>
          <w:lang w:eastAsia="sk-SK"/>
        </w:rPr>
        <w:t>pred uzavretím</w:t>
      </w:r>
      <w:r w:rsidRPr="00552F10">
        <w:rPr>
          <w:rFonts w:eastAsia="Times New Roman"/>
          <w:lang w:eastAsia="sk-SK"/>
        </w:rPr>
        <w:t xml:space="preserve"> </w:t>
      </w:r>
      <w:r w:rsidRPr="00FA406B">
        <w:rPr>
          <w:rFonts w:eastAsia="Times New Roman"/>
          <w:lang w:eastAsia="sk-SK"/>
        </w:rPr>
        <w:t>zmluvy</w:t>
      </w:r>
      <w:r w:rsidRPr="00552F10">
        <w:rPr>
          <w:rFonts w:eastAsia="Times New Roman"/>
          <w:lang w:eastAsia="sk-SK"/>
        </w:rPr>
        <w:t xml:space="preserve"> </w:t>
      </w:r>
      <w:r w:rsidRPr="00FA406B">
        <w:rPr>
          <w:rFonts w:eastAsia="Times New Roman"/>
          <w:lang w:eastAsia="sk-SK"/>
        </w:rPr>
        <w:t>s kupujúcim</w:t>
      </w:r>
      <w:r w:rsidRPr="00552F10">
        <w:rPr>
          <w:rFonts w:eastAsia="Times New Roman"/>
          <w:lang w:eastAsia="sk-SK"/>
        </w:rPr>
        <w:t xml:space="preserve"> </w:t>
      </w:r>
      <w:r w:rsidRPr="00FA406B">
        <w:rPr>
          <w:rFonts w:eastAsia="Times New Roman"/>
          <w:lang w:eastAsia="sk-SK"/>
        </w:rPr>
        <w:t>súvisiacu</w:t>
      </w:r>
      <w:r w:rsidRPr="00552F10">
        <w:rPr>
          <w:rFonts w:eastAsia="Times New Roman"/>
          <w:lang w:eastAsia="sk-SK"/>
        </w:rPr>
        <w:t xml:space="preserve"> </w:t>
      </w:r>
      <w:r w:rsidRPr="00FA406B">
        <w:rPr>
          <w:rFonts w:eastAsia="Times New Roman"/>
          <w:lang w:eastAsia="sk-SK"/>
        </w:rPr>
        <w:t>reklamu</w:t>
      </w:r>
      <w:r w:rsidRPr="00552F10">
        <w:rPr>
          <w:rFonts w:eastAsia="Times New Roman"/>
          <w:lang w:eastAsia="sk-SK"/>
        </w:rPr>
        <w:t xml:space="preserve"> </w:t>
      </w:r>
      <w:r w:rsidRPr="00FA406B">
        <w:rPr>
          <w:rFonts w:eastAsia="Times New Roman"/>
          <w:lang w:eastAsia="sk-SK"/>
        </w:rPr>
        <w:t>zosúladil</w:t>
      </w:r>
      <w:r w:rsidRPr="00552F10">
        <w:rPr>
          <w:rFonts w:eastAsia="Times New Roman"/>
          <w:lang w:eastAsia="sk-SK"/>
        </w:rPr>
        <w:t xml:space="preserve"> </w:t>
      </w:r>
      <w:r w:rsidRPr="00FA406B">
        <w:rPr>
          <w:rFonts w:eastAsia="Times New Roman"/>
          <w:lang w:eastAsia="sk-SK"/>
        </w:rPr>
        <w:t>so</w:t>
      </w:r>
      <w:r w:rsidRPr="00552F10">
        <w:rPr>
          <w:rFonts w:eastAsia="Times New Roman"/>
          <w:lang w:eastAsia="sk-SK"/>
        </w:rPr>
        <w:t xml:space="preserve"> </w:t>
      </w:r>
      <w:r w:rsidRPr="00FA406B">
        <w:rPr>
          <w:rFonts w:eastAsia="Times New Roman"/>
          <w:lang w:eastAsia="sk-SK"/>
        </w:rPr>
        <w:t>záručným</w:t>
      </w:r>
      <w:r w:rsidRPr="00552F10">
        <w:rPr>
          <w:rFonts w:eastAsia="Times New Roman"/>
          <w:lang w:eastAsia="sk-SK"/>
        </w:rPr>
        <w:t xml:space="preserve"> </w:t>
      </w:r>
      <w:r w:rsidRPr="00FA406B">
        <w:rPr>
          <w:rFonts w:eastAsia="Times New Roman"/>
          <w:lang w:eastAsia="sk-SK"/>
        </w:rPr>
        <w:t>listom</w:t>
      </w:r>
      <w:r w:rsidRPr="00552F10">
        <w:rPr>
          <w:rFonts w:eastAsia="Times New Roman"/>
          <w:lang w:eastAsia="sk-SK"/>
        </w:rPr>
        <w:t xml:space="preserve"> </w:t>
      </w:r>
      <w:r w:rsidRPr="00FA406B">
        <w:rPr>
          <w:rFonts w:eastAsia="Times New Roman"/>
          <w:lang w:eastAsia="sk-SK"/>
        </w:rPr>
        <w:t>rovnakým alebo obdobným spôsobom, akým bola reklama uskutočnená.“.</w:t>
      </w:r>
    </w:p>
    <w:p w14:paraId="574D84A3" w14:textId="6696A2A0" w:rsidR="00AF0772" w:rsidRPr="00D3245C" w:rsidRDefault="00AF0772" w:rsidP="00D3245C">
      <w:pPr>
        <w:pStyle w:val="Nadpis3"/>
        <w:rPr>
          <w:rFonts w:eastAsia="Times New Roman"/>
          <w:lang w:eastAsia="sk-SK"/>
        </w:rPr>
      </w:pPr>
      <w:r w:rsidRPr="00FA406B">
        <w:rPr>
          <w:rFonts w:eastAsia="Times New Roman"/>
          <w:lang w:eastAsia="sk-SK"/>
        </w:rPr>
        <w:t>Pri predaji tovaru obchodník zodpovedá za to, že tovar je v súlade so spotrebiteľskou kúpnou zmluvou, t. j. že predávaná vec má akosť a úžitkové vlastnosti zmluvou požadované, obchodníkom, výrobcom alebo jeho zástupcom popisované, alebo na základe nimi vykonanej reklamy očakávané, príp. akosť</w:t>
      </w:r>
      <w:r w:rsidR="00D3245C">
        <w:rPr>
          <w:rFonts w:eastAsia="Times New Roman"/>
          <w:lang w:eastAsia="sk-SK"/>
        </w:rPr>
        <w:t xml:space="preserve"> </w:t>
      </w:r>
      <w:r w:rsidRPr="00D3245C">
        <w:t>a úžitkové vlastnosti pre vec takého druhu obvyklé, že zodpovedá požiadavkám, právnym predpisom, je v určenom zodpovedajúcom množstve, miere alebo hmotnosti a zodpovedá účelu, ktorý o</w:t>
      </w:r>
      <w:r w:rsidR="00DD11B5" w:rsidRPr="00D3245C">
        <w:t>b</w:t>
      </w:r>
      <w:r w:rsidRPr="00D3245C">
        <w:t>chodník pri použití veci uvádza alebo pre ktorý sa vec obvykle používa.</w:t>
      </w:r>
    </w:p>
    <w:p w14:paraId="49E7B011" w14:textId="04031E00" w:rsidR="00521BC3" w:rsidRPr="00552F10" w:rsidRDefault="00521BC3" w:rsidP="00751378">
      <w:pPr>
        <w:pStyle w:val="Nadpis3"/>
        <w:rPr>
          <w:rFonts w:eastAsia="Times New Roman"/>
          <w:lang w:eastAsia="sk-SK"/>
        </w:rPr>
      </w:pPr>
      <w:r w:rsidRPr="00FA406B">
        <w:rPr>
          <w:rFonts w:eastAsia="Times New Roman"/>
          <w:lang w:eastAsia="sk-SK"/>
        </w:rPr>
        <w:t>Ak má vec vady</w:t>
      </w:r>
      <w:r w:rsidR="00106660" w:rsidRPr="00FA406B">
        <w:rPr>
          <w:rFonts w:eastAsia="Times New Roman"/>
          <w:lang w:eastAsia="sk-SK"/>
        </w:rPr>
        <w:t xml:space="preserve"> (chyby)</w:t>
      </w:r>
      <w:r w:rsidRPr="00FA406B">
        <w:rPr>
          <w:rFonts w:eastAsia="Times New Roman"/>
          <w:lang w:eastAsia="sk-SK"/>
        </w:rPr>
        <w:t>, o ktorých  obchodník (scudziteľ) vie, upozorní na ne  spotrebiteľa (nadobúdateľa) pred uzavretím zmluvy.</w:t>
      </w:r>
    </w:p>
    <w:p w14:paraId="53E63476" w14:textId="11A5FFF2" w:rsidR="00AF0772" w:rsidRPr="00D1189F" w:rsidRDefault="00AF0772" w:rsidP="00D1189F">
      <w:pPr>
        <w:pStyle w:val="Nadpis3"/>
      </w:pPr>
      <w:r w:rsidRPr="00D1189F">
        <w:lastRenderedPageBreak/>
        <w:t xml:space="preserve">Ak tovar pri prevzatí spotrebiteľom má </w:t>
      </w:r>
      <w:r w:rsidR="00D03155" w:rsidRPr="00D1189F">
        <w:t>chyby</w:t>
      </w:r>
      <w:r w:rsidRPr="00D1189F">
        <w:t>, je v rozpore so spotrebiteľskou kúpnou zmluvou. O</w:t>
      </w:r>
      <w:r w:rsidR="00DD11B5" w:rsidRPr="00D1189F">
        <w:t>b</w:t>
      </w:r>
      <w:r w:rsidRPr="00D1189F">
        <w:t xml:space="preserve">chodník zodpovedá spotrebiteľovi za </w:t>
      </w:r>
      <w:r w:rsidR="00D03155" w:rsidRPr="00D1189F">
        <w:t>chyby</w:t>
      </w:r>
      <w:r w:rsidRPr="00D1189F">
        <w:t xml:space="preserve">, ktoré sa prejavujú ako rozpor so spotrebiteľskou kúpnou zmluvou po prevzatí tovaru v záručnej dobe. </w:t>
      </w:r>
      <w:r w:rsidR="00521BC3" w:rsidRPr="00D1189F">
        <w:t>Ak sa chyba prejaví do uplynutia šiestich mesiacov od plnenia, považuje sa za chybu, ktorá existovala už v čase plnenia. To neplatí, ak sa preukáže opak alebo ak je tento predpoklad nezlučiteľný s povahou veci alebo chyby.“</w:t>
      </w:r>
    </w:p>
    <w:p w14:paraId="41776524" w14:textId="12D9B729" w:rsidR="00AF0772" w:rsidRPr="00FA406B" w:rsidRDefault="00AF0772" w:rsidP="00751378">
      <w:pPr>
        <w:pStyle w:val="Nadpis3"/>
        <w:rPr>
          <w:rFonts w:eastAsia="Times New Roman"/>
          <w:lang w:eastAsia="sk-SK"/>
        </w:rPr>
      </w:pPr>
      <w:r w:rsidRPr="00FA406B">
        <w:rPr>
          <w:rFonts w:eastAsia="Times New Roman"/>
          <w:lang w:eastAsia="sk-SK"/>
        </w:rPr>
        <w:t>O</w:t>
      </w:r>
      <w:r w:rsidR="00DD11B5" w:rsidRPr="00FA406B">
        <w:rPr>
          <w:rFonts w:eastAsia="Times New Roman"/>
          <w:lang w:eastAsia="sk-SK"/>
        </w:rPr>
        <w:t>b</w:t>
      </w:r>
      <w:r w:rsidRPr="00FA406B">
        <w:rPr>
          <w:rFonts w:eastAsia="Times New Roman"/>
          <w:lang w:eastAsia="sk-SK"/>
        </w:rPr>
        <w:t xml:space="preserve">chodník v takom prípade zodpovedá za </w:t>
      </w:r>
      <w:r w:rsidR="00D03155" w:rsidRPr="00FA406B">
        <w:rPr>
          <w:rFonts w:eastAsia="Times New Roman"/>
          <w:lang w:eastAsia="sk-SK"/>
        </w:rPr>
        <w:t>chybu</w:t>
      </w:r>
      <w:r w:rsidRPr="00FA406B">
        <w:rPr>
          <w:rFonts w:eastAsia="Times New Roman"/>
          <w:lang w:eastAsia="sk-SK"/>
        </w:rPr>
        <w:t xml:space="preserve"> bez toho, aby sa museli skúmať podmienky záručnej doby.</w:t>
      </w:r>
    </w:p>
    <w:p w14:paraId="1C6FDA7D" w14:textId="3BE9BB74" w:rsidR="00AF0772" w:rsidRPr="00FA406B" w:rsidRDefault="00D3245C" w:rsidP="00751378">
      <w:pPr>
        <w:pStyle w:val="Nadpis3"/>
        <w:rPr>
          <w:rFonts w:eastAsia="Times New Roman"/>
          <w:lang w:eastAsia="sk-SK"/>
        </w:rPr>
      </w:pPr>
      <w:r>
        <w:rPr>
          <w:rFonts w:eastAsia="Times New Roman"/>
          <w:lang w:eastAsia="sk-SK"/>
        </w:rPr>
        <w:t xml:space="preserve"> </w:t>
      </w:r>
      <w:r w:rsidR="00AF0772" w:rsidRPr="00FA406B">
        <w:rPr>
          <w:rFonts w:eastAsia="Times New Roman"/>
          <w:lang w:eastAsia="sk-SK"/>
        </w:rPr>
        <w:t>O</w:t>
      </w:r>
      <w:r w:rsidR="00DD11B5" w:rsidRPr="00FA406B">
        <w:rPr>
          <w:rFonts w:eastAsia="Times New Roman"/>
          <w:lang w:eastAsia="sk-SK"/>
        </w:rPr>
        <w:t>b</w:t>
      </w:r>
      <w:r w:rsidR="00AF0772" w:rsidRPr="00FA406B">
        <w:rPr>
          <w:rFonts w:eastAsia="Times New Roman"/>
          <w:lang w:eastAsia="sk-SK"/>
        </w:rPr>
        <w:t>chodník nezodpovedá za rozpor so spotrebiteľskou kúpnou zmluvou, ak:</w:t>
      </w:r>
    </w:p>
    <w:p w14:paraId="0A1DC109" w14:textId="74AA2CBD" w:rsidR="00AF0772" w:rsidRPr="00FA406B" w:rsidRDefault="00AF0772" w:rsidP="00751378">
      <w:pPr>
        <w:pStyle w:val="Nadpis4"/>
        <w:rPr>
          <w:rFonts w:eastAsia="Times New Roman"/>
          <w:lang w:eastAsia="sk-SK"/>
        </w:rPr>
      </w:pPr>
      <w:r w:rsidRPr="00FA406B">
        <w:rPr>
          <w:rFonts w:eastAsia="Times New Roman"/>
          <w:lang w:eastAsia="sk-SK"/>
        </w:rPr>
        <w:t xml:space="preserve">spotrebiteľ </w:t>
      </w:r>
      <w:r w:rsidR="00D03155" w:rsidRPr="00FA406B">
        <w:rPr>
          <w:rFonts w:eastAsia="Times New Roman"/>
          <w:lang w:eastAsia="sk-SK"/>
        </w:rPr>
        <w:t>chybu</w:t>
      </w:r>
      <w:r w:rsidRPr="00FA406B">
        <w:rPr>
          <w:rFonts w:eastAsia="Times New Roman"/>
          <w:lang w:eastAsia="sk-SK"/>
        </w:rPr>
        <w:t xml:space="preserve"> tovaru spôsobil sám,</w:t>
      </w:r>
    </w:p>
    <w:p w14:paraId="32831EA8" w14:textId="5294128F" w:rsidR="00AF0772" w:rsidRPr="00FA406B" w:rsidRDefault="00AF0772" w:rsidP="00751378">
      <w:pPr>
        <w:pStyle w:val="Nadpis4"/>
        <w:rPr>
          <w:rFonts w:eastAsia="Times New Roman"/>
          <w:lang w:eastAsia="sk-SK"/>
        </w:rPr>
      </w:pPr>
      <w:r w:rsidRPr="00FA406B">
        <w:rPr>
          <w:rFonts w:eastAsia="Times New Roman"/>
          <w:lang w:eastAsia="sk-SK"/>
        </w:rPr>
        <w:t xml:space="preserve">spotrebiteľ pred prevzatím tovaru o </w:t>
      </w:r>
      <w:r w:rsidR="00D03155" w:rsidRPr="00FA406B">
        <w:rPr>
          <w:rFonts w:eastAsia="Times New Roman"/>
          <w:lang w:eastAsia="sk-SK"/>
        </w:rPr>
        <w:t>chybe</w:t>
      </w:r>
      <w:r w:rsidRPr="00FA406B">
        <w:rPr>
          <w:rFonts w:eastAsia="Times New Roman"/>
          <w:lang w:eastAsia="sk-SK"/>
        </w:rPr>
        <w:t xml:space="preserve"> tovaru vedel,</w:t>
      </w:r>
    </w:p>
    <w:p w14:paraId="6B3BE932" w14:textId="77777777" w:rsidR="00AF0772" w:rsidRPr="00FA406B" w:rsidRDefault="00AF0772" w:rsidP="00751378">
      <w:pPr>
        <w:pStyle w:val="Nadpis4"/>
        <w:rPr>
          <w:rFonts w:eastAsia="Times New Roman"/>
          <w:lang w:eastAsia="sk-SK"/>
        </w:rPr>
      </w:pPr>
      <w:r w:rsidRPr="00FA406B">
        <w:rPr>
          <w:rFonts w:eastAsia="Times New Roman"/>
          <w:lang w:eastAsia="sk-SK"/>
        </w:rPr>
        <w:t>reklamácia spotrebiteľa odporuje povahe tovaru, hlavne uplynutiu doby trvanlivosti tovaru, sa preukáže, že ide o rozpor so spotrebiteľskou kúpnou zmluvou.</w:t>
      </w:r>
    </w:p>
    <w:p w14:paraId="746E1F05" w14:textId="10C91720" w:rsidR="00AF0772" w:rsidRPr="00FA406B" w:rsidRDefault="00D3245C" w:rsidP="00751378">
      <w:pPr>
        <w:pStyle w:val="Nadpis3"/>
        <w:rPr>
          <w:rFonts w:eastAsia="Times New Roman"/>
          <w:lang w:eastAsia="sk-SK"/>
        </w:rPr>
      </w:pPr>
      <w:r>
        <w:rPr>
          <w:rFonts w:eastAsia="Times New Roman"/>
          <w:lang w:eastAsia="sk-SK"/>
        </w:rPr>
        <w:t xml:space="preserve"> </w:t>
      </w:r>
      <w:r w:rsidR="00AF0772" w:rsidRPr="00FA406B">
        <w:rPr>
          <w:rFonts w:eastAsia="Times New Roman"/>
          <w:lang w:eastAsia="sk-SK"/>
        </w:rPr>
        <w:t>O</w:t>
      </w:r>
      <w:r w:rsidR="00DD11B5" w:rsidRPr="00FA406B">
        <w:rPr>
          <w:rFonts w:eastAsia="Times New Roman"/>
          <w:lang w:eastAsia="sk-SK"/>
        </w:rPr>
        <w:t>b</w:t>
      </w:r>
      <w:r w:rsidR="00AF0772" w:rsidRPr="00FA406B">
        <w:rPr>
          <w:rFonts w:eastAsia="Times New Roman"/>
          <w:lang w:eastAsia="sk-SK"/>
        </w:rPr>
        <w:t xml:space="preserve">chodník nezodpovedá za </w:t>
      </w:r>
      <w:r w:rsidR="00D03155" w:rsidRPr="00FA406B">
        <w:rPr>
          <w:rFonts w:eastAsia="Times New Roman"/>
          <w:lang w:eastAsia="sk-SK"/>
        </w:rPr>
        <w:t>chyby</w:t>
      </w:r>
      <w:r w:rsidR="00AF0772" w:rsidRPr="00FA406B">
        <w:rPr>
          <w:rFonts w:eastAsia="Times New Roman"/>
          <w:lang w:eastAsia="sk-SK"/>
        </w:rPr>
        <w:t>:</w:t>
      </w:r>
    </w:p>
    <w:p w14:paraId="3FA8E665" w14:textId="77777777" w:rsidR="00AF0772" w:rsidRPr="00FA406B" w:rsidRDefault="00AF0772" w:rsidP="00751378">
      <w:pPr>
        <w:pStyle w:val="Nadpis4"/>
        <w:rPr>
          <w:rFonts w:eastAsia="Times New Roman"/>
          <w:lang w:eastAsia="sk-SK"/>
        </w:rPr>
      </w:pPr>
      <w:r w:rsidRPr="00FA406B">
        <w:rPr>
          <w:rFonts w:eastAsia="Times New Roman"/>
          <w:lang w:eastAsia="sk-SK"/>
        </w:rPr>
        <w:t>pre ktoré bola poskytnutá zľava z ceny tovaru,</w:t>
      </w:r>
    </w:p>
    <w:p w14:paraId="4D9B99F7" w14:textId="77777777" w:rsidR="00AF0772" w:rsidRPr="00FA406B" w:rsidRDefault="00AF0772" w:rsidP="00751378">
      <w:pPr>
        <w:pStyle w:val="Nadpis4"/>
        <w:rPr>
          <w:rFonts w:eastAsia="Times New Roman"/>
          <w:lang w:eastAsia="sk-SK"/>
        </w:rPr>
      </w:pPr>
      <w:r w:rsidRPr="00FA406B">
        <w:rPr>
          <w:rFonts w:eastAsia="Times New Roman"/>
          <w:lang w:eastAsia="sk-SK"/>
        </w:rPr>
        <w:t>ktoré vznikli v záručnej dobe v dôsledku opotrebenia tovaru, jeho nesprávnym či nadmerným používaním alebo po uplynutí doby životnosti tovaru,</w:t>
      </w:r>
    </w:p>
    <w:p w14:paraId="656E7A6F" w14:textId="695777BE" w:rsidR="00AF0772" w:rsidRPr="00FA406B" w:rsidRDefault="00552F10" w:rsidP="00751378">
      <w:pPr>
        <w:pStyle w:val="Nadpis4"/>
        <w:rPr>
          <w:rFonts w:eastAsia="Times New Roman"/>
          <w:lang w:eastAsia="sk-SK"/>
        </w:rPr>
      </w:pPr>
      <w:r>
        <w:rPr>
          <w:rFonts w:eastAsia="Times New Roman"/>
          <w:lang w:eastAsia="sk-SK"/>
        </w:rPr>
        <w:t>s</w:t>
      </w:r>
      <w:r w:rsidR="00AF0772" w:rsidRPr="00FA406B">
        <w:rPr>
          <w:rFonts w:eastAsia="Times New Roman"/>
          <w:lang w:eastAsia="sk-SK"/>
        </w:rPr>
        <w:t>pojené s porušením ochrannej plomby na tovare,</w:t>
      </w:r>
    </w:p>
    <w:p w14:paraId="5A5BEF21" w14:textId="77777777" w:rsidR="00AF0772" w:rsidRPr="00FA406B" w:rsidRDefault="00AF0772" w:rsidP="00751378">
      <w:pPr>
        <w:pStyle w:val="Nadpis4"/>
        <w:rPr>
          <w:rFonts w:eastAsia="Times New Roman"/>
          <w:lang w:eastAsia="sk-SK"/>
        </w:rPr>
      </w:pPr>
      <w:r w:rsidRPr="00FA406B">
        <w:rPr>
          <w:rFonts w:eastAsia="Times New Roman"/>
          <w:lang w:eastAsia="sk-SK"/>
        </w:rPr>
        <w:t>spôsobené zásahom neoprávnenej osoby na tovar alebo jeho súčasť.</w:t>
      </w:r>
    </w:p>
    <w:p w14:paraId="13F1BA07" w14:textId="0D88F321" w:rsidR="00AF0772" w:rsidRPr="00FA406B" w:rsidRDefault="00D3245C" w:rsidP="00751378">
      <w:pPr>
        <w:pStyle w:val="Nadpis3"/>
        <w:rPr>
          <w:rFonts w:eastAsia="Times New Roman"/>
          <w:lang w:eastAsia="sk-SK"/>
        </w:rPr>
      </w:pPr>
      <w:r>
        <w:rPr>
          <w:rFonts w:eastAsia="Times New Roman"/>
          <w:lang w:eastAsia="sk-SK"/>
        </w:rPr>
        <w:t xml:space="preserve"> </w:t>
      </w:r>
      <w:r w:rsidR="00AF0772" w:rsidRPr="00FA406B">
        <w:rPr>
          <w:rFonts w:eastAsia="Times New Roman"/>
          <w:lang w:eastAsia="sk-SK"/>
        </w:rPr>
        <w:t xml:space="preserve">O prijatej reklamácii sa musí </w:t>
      </w:r>
      <w:r w:rsidR="00DD11B5" w:rsidRPr="00FA406B">
        <w:rPr>
          <w:rFonts w:eastAsia="Times New Roman"/>
          <w:lang w:eastAsia="sk-SK"/>
        </w:rPr>
        <w:t>spotrebiteľovi</w:t>
      </w:r>
      <w:r w:rsidR="00AF0772" w:rsidRPr="00FA406B">
        <w:rPr>
          <w:rFonts w:eastAsia="Times New Roman"/>
          <w:lang w:eastAsia="sk-SK"/>
        </w:rPr>
        <w:t xml:space="preserve"> vystaviť doklad s uvedením dátumu, kedy sa reklamácia uplatnila, aký tovar je reklamovaný, kedy a kde bol reklamovaný tovar zakúpený, ceny, za akú bol tovar zakúpený.</w:t>
      </w:r>
    </w:p>
    <w:p w14:paraId="3B7A6DBE" w14:textId="59E3FDEC" w:rsidR="00AF0772" w:rsidRPr="00FA406B" w:rsidRDefault="00D3245C" w:rsidP="00751378">
      <w:pPr>
        <w:pStyle w:val="Nadpis3"/>
        <w:rPr>
          <w:rFonts w:eastAsia="Times New Roman"/>
          <w:lang w:eastAsia="sk-SK"/>
        </w:rPr>
      </w:pPr>
      <w:r>
        <w:rPr>
          <w:rFonts w:eastAsia="Times New Roman"/>
          <w:lang w:eastAsia="sk-SK"/>
        </w:rPr>
        <w:t xml:space="preserve"> </w:t>
      </w:r>
      <w:r w:rsidR="00AF0772" w:rsidRPr="00FA406B">
        <w:rPr>
          <w:rFonts w:eastAsia="Times New Roman"/>
          <w:lang w:eastAsia="sk-SK"/>
        </w:rPr>
        <w:t xml:space="preserve">Ak spotrebiteľ reklamuje </w:t>
      </w:r>
      <w:r w:rsidR="00ED7CE1" w:rsidRPr="00FA406B">
        <w:rPr>
          <w:rFonts w:eastAsia="Times New Roman"/>
          <w:lang w:eastAsia="sk-SK"/>
        </w:rPr>
        <w:t>chyby</w:t>
      </w:r>
      <w:r w:rsidR="00AF0772" w:rsidRPr="00FA406B">
        <w:rPr>
          <w:rFonts w:eastAsia="Times New Roman"/>
          <w:lang w:eastAsia="sk-SK"/>
        </w:rPr>
        <w:t xml:space="preserve"> tovaru, je </w:t>
      </w:r>
      <w:r w:rsidR="00DD11B5" w:rsidRPr="00FA406B">
        <w:rPr>
          <w:rFonts w:eastAsia="Times New Roman"/>
          <w:lang w:eastAsia="sk-SK"/>
        </w:rPr>
        <w:t xml:space="preserve">obchodník </w:t>
      </w:r>
      <w:r w:rsidR="00AF0772" w:rsidRPr="00FA406B">
        <w:rPr>
          <w:rFonts w:eastAsia="Times New Roman"/>
          <w:lang w:eastAsia="sk-SK"/>
        </w:rPr>
        <w:t xml:space="preserve">povinný reklamáciu riadne preveriť a rozhodnúť o jej vybavení ihneď, v zložitých prípadoch do 3 pracovných dní. Do tejto trojdennej lehoty k rozhodnutiu o reklamácii sa nezapočítava doba primeraná podľa druhu výrobku či služby potrebná k odbornému posúdeniu </w:t>
      </w:r>
      <w:r w:rsidR="00ED7CE1" w:rsidRPr="00FA406B">
        <w:rPr>
          <w:rFonts w:eastAsia="Times New Roman"/>
          <w:lang w:eastAsia="sk-SK"/>
        </w:rPr>
        <w:t>chyby</w:t>
      </w:r>
      <w:r w:rsidR="00AF0772" w:rsidRPr="00FA406B">
        <w:rPr>
          <w:rFonts w:eastAsia="Times New Roman"/>
          <w:lang w:eastAsia="sk-SK"/>
        </w:rPr>
        <w:t>. Vybavenie reklamácie však nesmie trvať dlhšie ako 30 dní odo dňa uplatnenia reklamácie.</w:t>
      </w:r>
    </w:p>
    <w:p w14:paraId="5FDAECF3" w14:textId="1A9124C6" w:rsidR="00521BC3" w:rsidRDefault="00D3245C" w:rsidP="00751378">
      <w:pPr>
        <w:pStyle w:val="Nadpis3"/>
        <w:rPr>
          <w:rFonts w:eastAsia="Times New Roman"/>
          <w:lang w:eastAsia="sk-SK"/>
        </w:rPr>
      </w:pPr>
      <w:r>
        <w:rPr>
          <w:rFonts w:eastAsia="Times New Roman"/>
          <w:lang w:eastAsia="sk-SK"/>
        </w:rPr>
        <w:t xml:space="preserve"> </w:t>
      </w:r>
      <w:r w:rsidR="00AF0772" w:rsidRPr="00FA406B">
        <w:rPr>
          <w:rFonts w:eastAsia="Times New Roman"/>
          <w:lang w:eastAsia="sk-SK"/>
        </w:rPr>
        <w:t>Ak nie je spotrebiteľ spokojný s vybavením reklamácie, privolá zamestnanec, ktorý reklamáciu vybavoval, príslušného vedúceho, ktorý znovu celú situáciu posúdi a nájde prijateľné riešenie.</w:t>
      </w:r>
    </w:p>
    <w:p w14:paraId="57EC67B2" w14:textId="313149D2" w:rsidR="00552F10" w:rsidRPr="00D75C8B" w:rsidRDefault="00552F10" w:rsidP="00751378">
      <w:pPr>
        <w:pStyle w:val="Nadpis2"/>
      </w:pPr>
      <w:r w:rsidRPr="00D75C8B">
        <w:t>Spotrebiteľská záruka</w:t>
      </w:r>
      <w:r w:rsidR="00D75C8B">
        <w:t xml:space="preserve"> z </w:t>
      </w:r>
      <w:r w:rsidR="00D75C8B" w:rsidRPr="007860F0">
        <w:t>digitálne</w:t>
      </w:r>
      <w:r w:rsidR="00D75C8B">
        <w:t>ho</w:t>
      </w:r>
      <w:r w:rsidR="00D75C8B" w:rsidRPr="007860F0">
        <w:t xml:space="preserve"> plnen</w:t>
      </w:r>
      <w:r w:rsidR="00D75C8B">
        <w:t>ia</w:t>
      </w:r>
      <w:r w:rsidR="00AD59F2">
        <w:t xml:space="preserve"> a reklamácie počítačov</w:t>
      </w:r>
    </w:p>
    <w:p w14:paraId="12FE2D46" w14:textId="587A8379" w:rsidR="007860F0" w:rsidRDefault="00552F10" w:rsidP="00751378">
      <w:pPr>
        <w:pStyle w:val="Nadpis3"/>
        <w:rPr>
          <w:rFonts w:eastAsia="Times New Roman"/>
          <w:lang w:eastAsia="sk-SK"/>
        </w:rPr>
      </w:pPr>
      <w:r>
        <w:rPr>
          <w:rFonts w:eastAsia="Times New Roman"/>
          <w:lang w:eastAsia="sk-SK"/>
        </w:rPr>
        <w:t>Obchodník zodpovedá</w:t>
      </w:r>
      <w:r w:rsidR="007860F0" w:rsidRPr="007860F0">
        <w:rPr>
          <w:rFonts w:eastAsia="Times New Roman"/>
          <w:lang w:eastAsia="sk-SK"/>
        </w:rPr>
        <w:t xml:space="preserve"> za akúkoľvek vadu, ktorú má digitálne plnenie v čase jeho dodania a ktorá sa prejaví do dvoch rokov od jeho dodania, ak ide o digitálne plnenie, ktoré sa dodáva jednorazovo alebo ako súbor jednotlivých plnení. Ak ide o digitálne plnenie, ktoré sa dodáva nepretržite zodpovedáme za každú vadu digitálneho plnenia, ktorá sa vyskytne alebo prejaví počas tejto dohodnutej doby.</w:t>
      </w:r>
    </w:p>
    <w:p w14:paraId="5222E7BD" w14:textId="2E7FAC1C" w:rsidR="00AD59F2" w:rsidRPr="007860F0" w:rsidRDefault="00AD59F2" w:rsidP="00751378">
      <w:pPr>
        <w:pStyle w:val="Nadpis3"/>
        <w:rPr>
          <w:rFonts w:eastAsia="Times New Roman"/>
          <w:lang w:eastAsia="sk-SK"/>
        </w:rPr>
      </w:pPr>
      <w:r w:rsidRPr="00AD59F2">
        <w:rPr>
          <w:rFonts w:eastAsia="Times New Roman"/>
          <w:lang w:eastAsia="sk-SK"/>
        </w:rPr>
        <w:t xml:space="preserve">Pri reklamovaní počítača </w:t>
      </w:r>
      <w:r>
        <w:rPr>
          <w:rFonts w:eastAsia="Times New Roman"/>
          <w:lang w:eastAsia="sk-SK"/>
        </w:rPr>
        <w:t>je</w:t>
      </w:r>
      <w:r w:rsidRPr="00AD59F2">
        <w:rPr>
          <w:rFonts w:eastAsia="Times New Roman"/>
          <w:lang w:eastAsia="sk-SK"/>
        </w:rPr>
        <w:t xml:space="preserve"> potrebné, aby </w:t>
      </w:r>
      <w:r>
        <w:rPr>
          <w:rFonts w:eastAsia="Times New Roman"/>
          <w:lang w:eastAsia="sk-SK"/>
        </w:rPr>
        <w:t>spotrebiteľ</w:t>
      </w:r>
      <w:r w:rsidRPr="00AD59F2">
        <w:rPr>
          <w:rFonts w:eastAsia="Times New Roman"/>
          <w:lang w:eastAsia="sk-SK"/>
        </w:rPr>
        <w:t xml:space="preserve"> čestne vyhlásil, že boli dodržané všetky licenčné podmienky a v počítači nie je nainštalovaný nelegálny softvér, v opačnom prípade </w:t>
      </w:r>
      <w:r>
        <w:rPr>
          <w:rFonts w:eastAsia="Times New Roman"/>
          <w:lang w:eastAsia="sk-SK"/>
        </w:rPr>
        <w:t>obchodník</w:t>
      </w:r>
      <w:r w:rsidRPr="00AD59F2">
        <w:rPr>
          <w:rFonts w:eastAsia="Times New Roman"/>
          <w:lang w:eastAsia="sk-SK"/>
        </w:rPr>
        <w:t xml:space="preserve"> nie je povinn</w:t>
      </w:r>
      <w:r>
        <w:rPr>
          <w:rFonts w:eastAsia="Times New Roman"/>
          <w:lang w:eastAsia="sk-SK"/>
        </w:rPr>
        <w:t>ý</w:t>
      </w:r>
      <w:r w:rsidRPr="00AD59F2">
        <w:rPr>
          <w:rFonts w:eastAsia="Times New Roman"/>
          <w:lang w:eastAsia="sk-SK"/>
        </w:rPr>
        <w:t xml:space="preserve"> prijatú reklamáciu uznať a </w:t>
      </w:r>
      <w:r>
        <w:rPr>
          <w:rFonts w:eastAsia="Times New Roman"/>
          <w:lang w:eastAsia="sk-SK"/>
        </w:rPr>
        <w:t>obchodník</w:t>
      </w:r>
      <w:r w:rsidRPr="00AD59F2">
        <w:rPr>
          <w:rFonts w:eastAsia="Times New Roman"/>
          <w:lang w:eastAsia="sk-SK"/>
        </w:rPr>
        <w:t xml:space="preserve"> v takomto prípade nezodpovedá za škodu.</w:t>
      </w:r>
    </w:p>
    <w:p w14:paraId="73F1C587" w14:textId="77777777" w:rsidR="0051095C" w:rsidRDefault="007860F0" w:rsidP="00751378">
      <w:pPr>
        <w:pStyle w:val="Nadpis3"/>
        <w:rPr>
          <w:rFonts w:eastAsia="Times New Roman"/>
          <w:lang w:eastAsia="sk-SK"/>
        </w:rPr>
      </w:pPr>
      <w:r w:rsidRPr="007860F0">
        <w:rPr>
          <w:rFonts w:eastAsia="Times New Roman"/>
          <w:lang w:eastAsia="sk-SK"/>
        </w:rPr>
        <w:t>Za vadu spôsobenú nesprávnym prepojením alebo začlenením digitálneho plnenia s vašim hardvérom, softvérom a sieťovými pripojením zodpovedá</w:t>
      </w:r>
      <w:r w:rsidR="0051095C">
        <w:rPr>
          <w:rFonts w:eastAsia="Times New Roman"/>
          <w:lang w:eastAsia="sk-SK"/>
        </w:rPr>
        <w:t xml:space="preserve"> obchodník</w:t>
      </w:r>
      <w:r w:rsidRPr="007860F0">
        <w:rPr>
          <w:rFonts w:eastAsia="Times New Roman"/>
          <w:lang w:eastAsia="sk-SK"/>
        </w:rPr>
        <w:t xml:space="preserve"> len, ak  takúto integráciu vykonával alebo bola vykonaná na </w:t>
      </w:r>
      <w:r w:rsidR="0051095C">
        <w:rPr>
          <w:rFonts w:eastAsia="Times New Roman"/>
          <w:lang w:eastAsia="sk-SK"/>
        </w:rPr>
        <w:t xml:space="preserve">obchodníkovu </w:t>
      </w:r>
      <w:r w:rsidRPr="007860F0">
        <w:rPr>
          <w:rFonts w:eastAsia="Times New Roman"/>
          <w:lang w:eastAsia="sk-SK"/>
        </w:rPr>
        <w:t xml:space="preserve">zodpovednosť, alebo ak ju </w:t>
      </w:r>
      <w:r w:rsidR="0051095C">
        <w:rPr>
          <w:rFonts w:eastAsia="Times New Roman"/>
          <w:lang w:eastAsia="sk-SK"/>
        </w:rPr>
        <w:t xml:space="preserve">spotrebiteľ </w:t>
      </w:r>
      <w:r w:rsidRPr="007860F0">
        <w:rPr>
          <w:rFonts w:eastAsia="Times New Roman"/>
          <w:lang w:eastAsia="sk-SK"/>
        </w:rPr>
        <w:t>vykonal</w:t>
      </w:r>
      <w:r w:rsidR="0051095C">
        <w:rPr>
          <w:rFonts w:eastAsia="Times New Roman"/>
          <w:lang w:eastAsia="sk-SK"/>
        </w:rPr>
        <w:t xml:space="preserve"> </w:t>
      </w:r>
      <w:r w:rsidRPr="007860F0">
        <w:rPr>
          <w:rFonts w:eastAsia="Times New Roman"/>
          <w:lang w:eastAsia="sk-SK"/>
        </w:rPr>
        <w:t>nesprávne v dôsledku nedostatkov návodu na integráciu, ktor</w:t>
      </w:r>
      <w:r w:rsidR="0051095C">
        <w:rPr>
          <w:rFonts w:eastAsia="Times New Roman"/>
          <w:lang w:eastAsia="sk-SK"/>
        </w:rPr>
        <w:t>ú mu</w:t>
      </w:r>
      <w:r w:rsidRPr="007860F0">
        <w:rPr>
          <w:rFonts w:eastAsia="Times New Roman"/>
          <w:lang w:eastAsia="sk-SK"/>
        </w:rPr>
        <w:t xml:space="preserve"> </w:t>
      </w:r>
      <w:r w:rsidR="0051095C" w:rsidRPr="007860F0">
        <w:rPr>
          <w:rFonts w:eastAsia="Times New Roman"/>
          <w:lang w:eastAsia="sk-SK"/>
        </w:rPr>
        <w:t>poskyto</w:t>
      </w:r>
      <w:r w:rsidR="0051095C">
        <w:rPr>
          <w:rFonts w:eastAsia="Times New Roman"/>
          <w:lang w:eastAsia="sk-SK"/>
        </w:rPr>
        <w:t>l obchodník</w:t>
      </w:r>
      <w:r w:rsidRPr="007860F0">
        <w:rPr>
          <w:rFonts w:eastAsia="Times New Roman"/>
          <w:lang w:eastAsia="sk-SK"/>
        </w:rPr>
        <w:t xml:space="preserve">. </w:t>
      </w:r>
    </w:p>
    <w:p w14:paraId="3C1B86FC" w14:textId="19FD3FB3" w:rsidR="007860F0" w:rsidRDefault="0051095C" w:rsidP="00751378">
      <w:pPr>
        <w:pStyle w:val="Nadpis3"/>
        <w:rPr>
          <w:rFonts w:eastAsia="Times New Roman"/>
          <w:lang w:eastAsia="sk-SK"/>
        </w:rPr>
      </w:pPr>
      <w:r>
        <w:rPr>
          <w:rFonts w:eastAsia="Times New Roman"/>
          <w:lang w:eastAsia="sk-SK"/>
        </w:rPr>
        <w:lastRenderedPageBreak/>
        <w:t xml:space="preserve">Obchodník nezodpovedá </w:t>
      </w:r>
      <w:r w:rsidR="007860F0" w:rsidRPr="007860F0">
        <w:rPr>
          <w:rFonts w:eastAsia="Times New Roman"/>
          <w:lang w:eastAsia="sk-SK"/>
        </w:rPr>
        <w:t>za vady digitálneho plnenia, ak sú spôsobené výlučne nenainštalovaním aktualizácie, ak si ju</w:t>
      </w:r>
      <w:r>
        <w:rPr>
          <w:rFonts w:eastAsia="Times New Roman"/>
          <w:lang w:eastAsia="sk-SK"/>
        </w:rPr>
        <w:t xml:space="preserve"> spotrebiteľ</w:t>
      </w:r>
      <w:r w:rsidR="007860F0" w:rsidRPr="007860F0">
        <w:rPr>
          <w:rFonts w:eastAsia="Times New Roman"/>
          <w:lang w:eastAsia="sk-SK"/>
        </w:rPr>
        <w:t xml:space="preserve"> nenainštaloval v primeranej lehote po jej dodaní a</w:t>
      </w:r>
      <w:r>
        <w:rPr>
          <w:rFonts w:eastAsia="Times New Roman"/>
          <w:lang w:eastAsia="sk-SK"/>
        </w:rPr>
        <w:t xml:space="preserve"> bol</w:t>
      </w:r>
      <w:r w:rsidR="007860F0" w:rsidRPr="007860F0">
        <w:rPr>
          <w:rFonts w:eastAsia="Times New Roman"/>
          <w:lang w:eastAsia="sk-SK"/>
        </w:rPr>
        <w:t xml:space="preserve"> oboznám</w:t>
      </w:r>
      <w:r>
        <w:rPr>
          <w:rFonts w:eastAsia="Times New Roman"/>
          <w:lang w:eastAsia="sk-SK"/>
        </w:rPr>
        <w:t>ený</w:t>
      </w:r>
      <w:r w:rsidR="007860F0" w:rsidRPr="007860F0">
        <w:rPr>
          <w:rFonts w:eastAsia="Times New Roman"/>
          <w:lang w:eastAsia="sk-SK"/>
        </w:rPr>
        <w:t xml:space="preserve"> s jej dostupnosťou a následkami jej nenainštalovania, a nesprávna inštalácia aktualizácie nebola spôsoben</w:t>
      </w:r>
      <w:r>
        <w:rPr>
          <w:rFonts w:eastAsia="Times New Roman"/>
          <w:lang w:eastAsia="sk-SK"/>
        </w:rPr>
        <w:t>á</w:t>
      </w:r>
      <w:r w:rsidR="007860F0" w:rsidRPr="007860F0">
        <w:rPr>
          <w:rFonts w:eastAsia="Times New Roman"/>
          <w:lang w:eastAsia="sk-SK"/>
        </w:rPr>
        <w:t xml:space="preserve"> nedostatkami v návode na inštaláciu, ktorý </w:t>
      </w:r>
      <w:r>
        <w:rPr>
          <w:rFonts w:eastAsia="Times New Roman"/>
          <w:lang w:eastAsia="sk-SK"/>
        </w:rPr>
        <w:t xml:space="preserve">obchodník spotrebiteľovi </w:t>
      </w:r>
      <w:r w:rsidR="00AD59F2" w:rsidRPr="007860F0">
        <w:rPr>
          <w:rFonts w:eastAsia="Times New Roman"/>
          <w:lang w:eastAsia="sk-SK"/>
        </w:rPr>
        <w:t>poskyto</w:t>
      </w:r>
      <w:r w:rsidR="00AD59F2">
        <w:rPr>
          <w:rFonts w:eastAsia="Times New Roman"/>
          <w:lang w:eastAsia="sk-SK"/>
        </w:rPr>
        <w:t>l</w:t>
      </w:r>
      <w:r w:rsidR="007860F0" w:rsidRPr="007860F0">
        <w:rPr>
          <w:rFonts w:eastAsia="Times New Roman"/>
          <w:lang w:eastAsia="sk-SK"/>
        </w:rPr>
        <w:t>.</w:t>
      </w:r>
      <w:r w:rsidR="00AD59F2">
        <w:rPr>
          <w:rFonts w:eastAsia="Times New Roman"/>
          <w:lang w:eastAsia="sk-SK"/>
        </w:rPr>
        <w:t xml:space="preserve"> </w:t>
      </w:r>
    </w:p>
    <w:p w14:paraId="38B334C6" w14:textId="7DE15951" w:rsidR="00AD59F2" w:rsidRPr="007860F0" w:rsidRDefault="00AD59F2" w:rsidP="00751378">
      <w:pPr>
        <w:pStyle w:val="Nadpis3"/>
        <w:rPr>
          <w:rFonts w:eastAsia="Times New Roman"/>
          <w:lang w:eastAsia="sk-SK"/>
        </w:rPr>
      </w:pPr>
      <w:r w:rsidRPr="00AD59F2">
        <w:rPr>
          <w:rFonts w:eastAsia="Times New Roman"/>
          <w:lang w:eastAsia="sk-SK"/>
        </w:rPr>
        <w:t xml:space="preserve">Pri reklamácii počítača  dát je zodpovednosťou zákazníka prijať opatrenia, aby nemohlo dôjsť k strate jeho dát alebo neoprávnenému prístupu k nim. </w:t>
      </w:r>
      <w:r w:rsidR="005B790A">
        <w:rPr>
          <w:rFonts w:eastAsia="Times New Roman"/>
          <w:lang w:eastAsia="sk-SK"/>
        </w:rPr>
        <w:t>Obchodník</w:t>
      </w:r>
      <w:r w:rsidRPr="00AD59F2">
        <w:rPr>
          <w:rFonts w:eastAsia="Times New Roman"/>
          <w:lang w:eastAsia="sk-SK"/>
        </w:rPr>
        <w:t xml:space="preserve"> nezodpovedá za prípadnú stratu, poškodenie, či zneužitie dát, ktoré sú uložené na zariadeniach pre ukladanie dát, odovzdaných </w:t>
      </w:r>
      <w:r w:rsidR="005B790A">
        <w:rPr>
          <w:rFonts w:eastAsia="Times New Roman"/>
          <w:lang w:eastAsia="sk-SK"/>
        </w:rPr>
        <w:t>obchodníkovi.</w:t>
      </w:r>
    </w:p>
    <w:p w14:paraId="07164000" w14:textId="795AA69E" w:rsidR="007860F0" w:rsidRPr="007860F0" w:rsidRDefault="007860F0" w:rsidP="00751378">
      <w:pPr>
        <w:pStyle w:val="Nadpis3"/>
        <w:rPr>
          <w:rFonts w:eastAsia="Times New Roman"/>
          <w:lang w:eastAsia="sk-SK"/>
        </w:rPr>
      </w:pPr>
      <w:r w:rsidRPr="007860F0">
        <w:rPr>
          <w:rFonts w:eastAsia="Times New Roman"/>
          <w:lang w:eastAsia="sk-SK"/>
        </w:rPr>
        <w:t xml:space="preserve">O reklamácii </w:t>
      </w:r>
      <w:r w:rsidR="0051095C">
        <w:rPr>
          <w:rFonts w:eastAsia="Times New Roman"/>
          <w:lang w:eastAsia="sk-SK"/>
        </w:rPr>
        <w:t xml:space="preserve">obchodník vytaví </w:t>
      </w:r>
      <w:r w:rsidRPr="007860F0">
        <w:rPr>
          <w:rFonts w:eastAsia="Times New Roman"/>
          <w:lang w:eastAsia="sk-SK"/>
        </w:rPr>
        <w:t xml:space="preserve">písomné potvrdenie. V potvrdení bude uvedená lehota, v ktorej </w:t>
      </w:r>
      <w:r w:rsidR="0051095C">
        <w:rPr>
          <w:rFonts w:eastAsia="Times New Roman"/>
          <w:lang w:eastAsia="sk-SK"/>
        </w:rPr>
        <w:t>obchodník</w:t>
      </w:r>
      <w:r w:rsidRPr="007860F0">
        <w:rPr>
          <w:rFonts w:eastAsia="Times New Roman"/>
          <w:lang w:eastAsia="sk-SK"/>
        </w:rPr>
        <w:t xml:space="preserve"> reklamovanú vadu odstráni</w:t>
      </w:r>
      <w:r w:rsidR="0051095C">
        <w:rPr>
          <w:rFonts w:eastAsia="Times New Roman"/>
          <w:lang w:eastAsia="sk-SK"/>
        </w:rPr>
        <w:t xml:space="preserve"> </w:t>
      </w:r>
      <w:r w:rsidRPr="007860F0">
        <w:rPr>
          <w:rFonts w:eastAsia="Times New Roman"/>
          <w:lang w:eastAsia="sk-SK"/>
        </w:rPr>
        <w:t xml:space="preserve">a ktorá nebude dlhšia ako 30 dní odo dňa vytknutia vady s výnimkou, ak dlhšia lehota nie je odôvodnená objektívnym dôvodom, ktorý </w:t>
      </w:r>
      <w:r w:rsidR="0051095C">
        <w:rPr>
          <w:rFonts w:eastAsia="Times New Roman"/>
          <w:lang w:eastAsia="sk-SK"/>
        </w:rPr>
        <w:t>obchodník nemôže</w:t>
      </w:r>
      <w:r w:rsidRPr="007860F0">
        <w:rPr>
          <w:rFonts w:eastAsia="Times New Roman"/>
          <w:lang w:eastAsia="sk-SK"/>
        </w:rPr>
        <w:t xml:space="preserve"> ovplyvniť. Ak </w:t>
      </w:r>
      <w:r w:rsidR="0051095C">
        <w:rPr>
          <w:rFonts w:eastAsia="Times New Roman"/>
          <w:lang w:eastAsia="sk-SK"/>
        </w:rPr>
        <w:t xml:space="preserve">obchodník </w:t>
      </w:r>
      <w:r w:rsidRPr="007860F0">
        <w:rPr>
          <w:rFonts w:eastAsia="Times New Roman"/>
          <w:lang w:eastAsia="sk-SK"/>
        </w:rPr>
        <w:t xml:space="preserve">odmietneme zodpovednosť za vady, dôvody odmietnutia </w:t>
      </w:r>
      <w:r w:rsidR="0051095C">
        <w:rPr>
          <w:rFonts w:eastAsia="Times New Roman"/>
          <w:lang w:eastAsia="sk-SK"/>
        </w:rPr>
        <w:t>spotrebiteľovi</w:t>
      </w:r>
      <w:r w:rsidRPr="007860F0">
        <w:rPr>
          <w:rFonts w:eastAsia="Times New Roman"/>
          <w:lang w:eastAsia="sk-SK"/>
        </w:rPr>
        <w:t xml:space="preserve"> písomne oznámi. Ak sa vyskytnú vady v digitálnom plnení, </w:t>
      </w:r>
      <w:r w:rsidR="0051095C">
        <w:rPr>
          <w:rFonts w:eastAsia="Times New Roman"/>
          <w:lang w:eastAsia="sk-SK"/>
        </w:rPr>
        <w:t xml:space="preserve">obchodník </w:t>
      </w:r>
      <w:r w:rsidRPr="007860F0">
        <w:rPr>
          <w:rFonts w:eastAsia="Times New Roman"/>
          <w:lang w:eastAsia="sk-SK"/>
        </w:rPr>
        <w:t>pristúpi k odstráneniu vady, poskytne</w:t>
      </w:r>
      <w:r w:rsidR="0051095C">
        <w:rPr>
          <w:rFonts w:eastAsia="Times New Roman"/>
          <w:lang w:eastAsia="sk-SK"/>
        </w:rPr>
        <w:t xml:space="preserve"> spotrebiteľovi</w:t>
      </w:r>
      <w:r w:rsidRPr="007860F0">
        <w:rPr>
          <w:rFonts w:eastAsia="Times New Roman"/>
          <w:lang w:eastAsia="sk-SK"/>
        </w:rPr>
        <w:t xml:space="preserve"> zľavu z kúpnej ceny, prípadne </w:t>
      </w:r>
      <w:r w:rsidR="0051095C">
        <w:rPr>
          <w:rFonts w:eastAsia="Times New Roman"/>
          <w:lang w:eastAsia="sk-SK"/>
        </w:rPr>
        <w:t>môže spotrebiteľ</w:t>
      </w:r>
      <w:r w:rsidRPr="007860F0">
        <w:rPr>
          <w:rFonts w:eastAsia="Times New Roman"/>
          <w:lang w:eastAsia="sk-SK"/>
        </w:rPr>
        <w:t xml:space="preserve"> </w:t>
      </w:r>
      <w:r w:rsidR="0051095C" w:rsidRPr="007860F0">
        <w:rPr>
          <w:rFonts w:eastAsia="Times New Roman"/>
          <w:lang w:eastAsia="sk-SK"/>
        </w:rPr>
        <w:t xml:space="preserve">odstúpiť </w:t>
      </w:r>
      <w:r w:rsidRPr="007860F0">
        <w:rPr>
          <w:rFonts w:eastAsia="Times New Roman"/>
          <w:lang w:eastAsia="sk-SK"/>
        </w:rPr>
        <w:t xml:space="preserve">zmluvy. </w:t>
      </w:r>
      <w:r w:rsidR="0051095C">
        <w:rPr>
          <w:rFonts w:eastAsia="Times New Roman"/>
          <w:lang w:eastAsia="sk-SK"/>
        </w:rPr>
        <w:t>Obchodník</w:t>
      </w:r>
      <w:r w:rsidRPr="007860F0">
        <w:rPr>
          <w:rFonts w:eastAsia="Times New Roman"/>
          <w:lang w:eastAsia="sk-SK"/>
        </w:rPr>
        <w:t xml:space="preserve"> odstraňuje</w:t>
      </w:r>
      <w:r w:rsidR="0051095C">
        <w:rPr>
          <w:rFonts w:eastAsia="Times New Roman"/>
          <w:lang w:eastAsia="sk-SK"/>
        </w:rPr>
        <w:t xml:space="preserve"> vady</w:t>
      </w:r>
      <w:r w:rsidRPr="007860F0">
        <w:rPr>
          <w:rFonts w:eastAsia="Times New Roman"/>
          <w:lang w:eastAsia="sk-SK"/>
        </w:rPr>
        <w:t xml:space="preserve"> bezplatne v lehote primeranej okolnostiam individuálnej situácie a to tak, aby </w:t>
      </w:r>
      <w:r w:rsidR="0051095C">
        <w:rPr>
          <w:rFonts w:eastAsia="Times New Roman"/>
          <w:lang w:eastAsia="sk-SK"/>
        </w:rPr>
        <w:t>spotrebiteľovi</w:t>
      </w:r>
      <w:r w:rsidRPr="007860F0">
        <w:rPr>
          <w:rFonts w:eastAsia="Times New Roman"/>
          <w:lang w:eastAsia="sk-SK"/>
        </w:rPr>
        <w:t xml:space="preserve"> nespôsobili závažné ťažkosti. Odstránenie vady môžeme</w:t>
      </w:r>
      <w:r w:rsidR="0051095C">
        <w:rPr>
          <w:rFonts w:eastAsia="Times New Roman"/>
          <w:lang w:eastAsia="sk-SK"/>
        </w:rPr>
        <w:t xml:space="preserve"> </w:t>
      </w:r>
      <w:r w:rsidR="00974B6D">
        <w:rPr>
          <w:rFonts w:eastAsia="Times New Roman"/>
          <w:lang w:eastAsia="sk-SK"/>
        </w:rPr>
        <w:t>obchodník</w:t>
      </w:r>
      <w:r w:rsidRPr="007860F0">
        <w:rPr>
          <w:rFonts w:eastAsia="Times New Roman"/>
          <w:lang w:eastAsia="sk-SK"/>
        </w:rPr>
        <w:t xml:space="preserve"> odmietnuť, ak by </w:t>
      </w:r>
      <w:r w:rsidR="0051095C">
        <w:rPr>
          <w:rFonts w:eastAsia="Times New Roman"/>
          <w:lang w:eastAsia="sk-SK"/>
        </w:rPr>
        <w:t>mu to</w:t>
      </w:r>
      <w:r w:rsidRPr="007860F0">
        <w:rPr>
          <w:rFonts w:eastAsia="Times New Roman"/>
          <w:lang w:eastAsia="sk-SK"/>
        </w:rPr>
        <w:t xml:space="preserve"> spôsobovalo neprimerane veľké náklady s ohľadom na všetky okolnosti, najmä na hodnotu, ktorú by malo digitálne plnenie bez vady a na závažnosť vady.</w:t>
      </w:r>
    </w:p>
    <w:p w14:paraId="7BA1FA4A" w14:textId="7D565606" w:rsidR="007860F0" w:rsidRPr="0051095C" w:rsidRDefault="007860F0" w:rsidP="00751378">
      <w:pPr>
        <w:pStyle w:val="Nadpis3"/>
        <w:rPr>
          <w:rFonts w:eastAsia="Times New Roman"/>
          <w:lang w:eastAsia="sk-SK"/>
        </w:rPr>
      </w:pPr>
      <w:r w:rsidRPr="007860F0">
        <w:rPr>
          <w:rFonts w:eastAsia="Times New Roman"/>
          <w:lang w:eastAsia="sk-SK"/>
        </w:rPr>
        <w:t>V prípade reklamácie má</w:t>
      </w:r>
      <w:r w:rsidR="0051095C">
        <w:rPr>
          <w:rFonts w:eastAsia="Times New Roman"/>
          <w:lang w:eastAsia="sk-SK"/>
        </w:rPr>
        <w:t xml:space="preserve"> spotrebiteľ</w:t>
      </w:r>
      <w:r w:rsidRPr="007860F0">
        <w:rPr>
          <w:rFonts w:eastAsia="Times New Roman"/>
          <w:lang w:eastAsia="sk-SK"/>
        </w:rPr>
        <w:t xml:space="preserve"> právo na primeranú zľavu z ceny, ak sa </w:t>
      </w:r>
      <w:r w:rsidRPr="0051095C">
        <w:rPr>
          <w:rFonts w:eastAsia="Times New Roman"/>
          <w:lang w:eastAsia="sk-SK"/>
        </w:rPr>
        <w:t>digitálne plnenie dodáva za protiplnenie, ktoré spočíva v zaplatení ceny, alebo môže odstúpiť od zmluvy aj bez poskytnutia dodatočnej primeranej lehoty, ak:</w:t>
      </w:r>
    </w:p>
    <w:p w14:paraId="100BF53A" w14:textId="25E718E8" w:rsidR="007860F0" w:rsidRPr="0051095C" w:rsidRDefault="007860F0" w:rsidP="00751378">
      <w:pPr>
        <w:pStyle w:val="Nadpis4"/>
      </w:pPr>
      <w:r w:rsidRPr="0051095C">
        <w:t>odstránenie vady nie je možné alebo by nám spôsobilo neprimerané náklady</w:t>
      </w:r>
    </w:p>
    <w:p w14:paraId="35CB6DCA" w14:textId="4E02F674" w:rsidR="007860F0" w:rsidRPr="0051095C" w:rsidRDefault="007860F0" w:rsidP="00751378">
      <w:pPr>
        <w:pStyle w:val="Nadpis4"/>
      </w:pPr>
      <w:r w:rsidRPr="0051095C">
        <w:t>sme vadu neodstránili,</w:t>
      </w:r>
    </w:p>
    <w:p w14:paraId="583FAF4E" w14:textId="2DB335D4" w:rsidR="007860F0" w:rsidRPr="0051095C" w:rsidRDefault="007860F0" w:rsidP="00751378">
      <w:pPr>
        <w:pStyle w:val="Nadpis4"/>
      </w:pPr>
      <w:r w:rsidRPr="0051095C">
        <w:t>digitálne plnenie má rovnakú vadu napriek snahe vadu odstrániť,</w:t>
      </w:r>
    </w:p>
    <w:p w14:paraId="1E3523C5" w14:textId="4F24D82D" w:rsidR="007860F0" w:rsidRPr="0051095C" w:rsidRDefault="007860F0" w:rsidP="00751378">
      <w:pPr>
        <w:pStyle w:val="Nadpis4"/>
      </w:pPr>
      <w:r w:rsidRPr="0051095C">
        <w:t>vada je takej závažnej povahy, že odôvodňuje právo na okamžitú zľavu z ceny alebo odstúpenie od zmluvy, alebo</w:t>
      </w:r>
    </w:p>
    <w:p w14:paraId="77AA0DA3" w14:textId="5386037C" w:rsidR="007860F0" w:rsidRPr="0051095C" w:rsidRDefault="007860F0" w:rsidP="00751378">
      <w:pPr>
        <w:pStyle w:val="Nadpis4"/>
      </w:pPr>
      <w:r w:rsidRPr="0051095C">
        <w:t>sme vyhlásili alebo je z okolností zrejmé, že vadu neodstránime v primeranej lehote alebo bez toho, aby sme vám spôsobili závažné ťažkosti.</w:t>
      </w:r>
    </w:p>
    <w:p w14:paraId="51DA1495" w14:textId="01359BE3" w:rsidR="007860F0" w:rsidRPr="007860F0" w:rsidRDefault="007860F0" w:rsidP="00751378">
      <w:pPr>
        <w:pStyle w:val="Nadpis3"/>
        <w:rPr>
          <w:rFonts w:eastAsia="Times New Roman"/>
          <w:lang w:eastAsia="sk-SK"/>
        </w:rPr>
      </w:pPr>
      <w:r w:rsidRPr="007860F0">
        <w:rPr>
          <w:rFonts w:eastAsia="Times New Roman"/>
          <w:lang w:eastAsia="sk-SK"/>
        </w:rPr>
        <w:t xml:space="preserve">Zľava z ceny musí byť primeraná rozdielu hodnoty digitálneho plnenia a hodnoty, ktorú by digitálne plnenie malo, ak by bolo bez vád. Ak sa digitálne plnenie dodáva počas dohodnutej doby, </w:t>
      </w:r>
      <w:r w:rsidR="00C31A1E">
        <w:rPr>
          <w:rFonts w:eastAsia="Times New Roman"/>
          <w:lang w:eastAsia="sk-SK"/>
        </w:rPr>
        <w:t>spotrebiteľ</w:t>
      </w:r>
      <w:r w:rsidRPr="007860F0">
        <w:rPr>
          <w:rFonts w:eastAsia="Times New Roman"/>
          <w:lang w:eastAsia="sk-SK"/>
        </w:rPr>
        <w:t xml:space="preserve"> právo na zľavu z ceny len za čas, v ktorom digitálne plnenie nespĺňalo požiadavky.</w:t>
      </w:r>
    </w:p>
    <w:p w14:paraId="36548766" w14:textId="77777777" w:rsidR="007860F0" w:rsidRPr="007860F0" w:rsidRDefault="007860F0" w:rsidP="00751378">
      <w:pPr>
        <w:pStyle w:val="Nadpis3"/>
        <w:rPr>
          <w:rFonts w:eastAsia="Times New Roman"/>
          <w:lang w:eastAsia="sk-SK"/>
        </w:rPr>
      </w:pPr>
      <w:r w:rsidRPr="007860F0">
        <w:rPr>
          <w:rFonts w:eastAsia="Times New Roman"/>
          <w:lang w:eastAsia="sk-SK"/>
        </w:rPr>
        <w:t>Ak sa digitálne plnenie dodáva za protiplnenie, ktoré spočíva v zaplatení ceny, nemôžete od zmluvy odstúpiť, ak je vada digitálneho plnenia zanedbateľná.</w:t>
      </w:r>
    </w:p>
    <w:p w14:paraId="63DB23C7" w14:textId="151614B7" w:rsidR="007860F0" w:rsidRPr="007860F0" w:rsidRDefault="00FA1E9B" w:rsidP="00751378">
      <w:pPr>
        <w:pStyle w:val="Nadpis3"/>
        <w:rPr>
          <w:rFonts w:eastAsia="Times New Roman"/>
          <w:lang w:eastAsia="sk-SK"/>
        </w:rPr>
      </w:pPr>
      <w:r>
        <w:rPr>
          <w:rFonts w:eastAsia="Times New Roman"/>
          <w:lang w:eastAsia="sk-SK"/>
        </w:rPr>
        <w:t xml:space="preserve"> </w:t>
      </w:r>
      <w:r w:rsidR="007860F0" w:rsidRPr="007860F0">
        <w:rPr>
          <w:rFonts w:eastAsia="Times New Roman"/>
          <w:lang w:eastAsia="sk-SK"/>
        </w:rPr>
        <w:t>Zľavu z ceny alebo v prípade odstúpenia všetky platby prijaté na základe zmluvy  vráti</w:t>
      </w:r>
      <w:r w:rsidR="00C31A1E">
        <w:rPr>
          <w:rFonts w:eastAsia="Times New Roman"/>
          <w:lang w:eastAsia="sk-SK"/>
        </w:rPr>
        <w:t xml:space="preserve"> obchodník spotrebiteľovi </w:t>
      </w:r>
      <w:r w:rsidR="007860F0" w:rsidRPr="007860F0">
        <w:rPr>
          <w:rFonts w:eastAsia="Times New Roman"/>
          <w:lang w:eastAsia="sk-SK"/>
        </w:rPr>
        <w:t xml:space="preserve">do 14 dní od uplatnenia práva rovnakým spôsobom, aký </w:t>
      </w:r>
      <w:r w:rsidR="00C31A1E">
        <w:rPr>
          <w:rFonts w:eastAsia="Times New Roman"/>
          <w:lang w:eastAsia="sk-SK"/>
        </w:rPr>
        <w:t xml:space="preserve">bol použitý </w:t>
      </w:r>
      <w:r w:rsidR="007860F0" w:rsidRPr="007860F0">
        <w:rPr>
          <w:rFonts w:eastAsia="Times New Roman"/>
          <w:lang w:eastAsia="sk-SK"/>
        </w:rPr>
        <w:t xml:space="preserve">pri zaplatení ceny, ak </w:t>
      </w:r>
      <w:r w:rsidR="00C31A1E">
        <w:rPr>
          <w:rFonts w:eastAsia="Times New Roman"/>
          <w:lang w:eastAsia="sk-SK"/>
        </w:rPr>
        <w:t xml:space="preserve"> spotrebiteľ </w:t>
      </w:r>
      <w:r w:rsidR="007860F0" w:rsidRPr="007860F0">
        <w:rPr>
          <w:rFonts w:eastAsia="Times New Roman"/>
          <w:lang w:eastAsia="sk-SK"/>
        </w:rPr>
        <w:t>výslovne nesúhlasí s iným spôsobom úhrady, pričom</w:t>
      </w:r>
      <w:r w:rsidR="00C31A1E">
        <w:rPr>
          <w:rFonts w:eastAsia="Times New Roman"/>
          <w:lang w:eastAsia="sk-SK"/>
        </w:rPr>
        <w:t xml:space="preserve"> obchodník</w:t>
      </w:r>
      <w:r w:rsidR="007860F0" w:rsidRPr="007860F0">
        <w:rPr>
          <w:rFonts w:eastAsia="Times New Roman"/>
          <w:lang w:eastAsia="sk-SK"/>
        </w:rPr>
        <w:t xml:space="preserve"> znáša všetky náklady spojené s úhradou.</w:t>
      </w:r>
    </w:p>
    <w:p w14:paraId="68F86D52" w14:textId="0B25780A" w:rsidR="007860F0" w:rsidRPr="007860F0" w:rsidRDefault="00FA1E9B" w:rsidP="00751378">
      <w:pPr>
        <w:pStyle w:val="Nadpis3"/>
        <w:rPr>
          <w:rFonts w:eastAsia="Times New Roman"/>
          <w:lang w:eastAsia="sk-SK"/>
        </w:rPr>
      </w:pPr>
      <w:r>
        <w:rPr>
          <w:rFonts w:eastAsia="Times New Roman"/>
          <w:lang w:eastAsia="sk-SK"/>
        </w:rPr>
        <w:t xml:space="preserve"> </w:t>
      </w:r>
      <w:r w:rsidR="00C31A1E">
        <w:rPr>
          <w:rFonts w:eastAsia="Times New Roman"/>
          <w:lang w:eastAsia="sk-SK"/>
        </w:rPr>
        <w:t xml:space="preserve">Spotrebiteľ nie je </w:t>
      </w:r>
      <w:r w:rsidR="007860F0" w:rsidRPr="007860F0">
        <w:rPr>
          <w:rFonts w:eastAsia="Times New Roman"/>
          <w:lang w:eastAsia="sk-SK"/>
        </w:rPr>
        <w:t xml:space="preserve"> povinní platiť cenu za čas pred odstúpením od zmluvy, v ktorom digitálne plnenie nespĺňalo požiadavky. Ak však bolo v zmluve dohodnuté dodávanie digitálneho plnenia nepretržite počas dohodnutej doby, vráti</w:t>
      </w:r>
      <w:r w:rsidR="00C31A1E">
        <w:rPr>
          <w:rFonts w:eastAsia="Times New Roman"/>
          <w:lang w:eastAsia="sk-SK"/>
        </w:rPr>
        <w:t xml:space="preserve"> obchodník spotrebiteľovi</w:t>
      </w:r>
      <w:r w:rsidR="007860F0" w:rsidRPr="007860F0">
        <w:rPr>
          <w:rFonts w:eastAsia="Times New Roman"/>
          <w:lang w:eastAsia="sk-SK"/>
        </w:rPr>
        <w:t xml:space="preserve"> len pomernú časť zaplatenej ceny za čas, v ktorom digitálne plnenie nespĺňalo požiadavky, a časť ceny, ktorú ste zaplatili vopred za dodávanie digitálneho plnenia za čas po odstúpení od zmluvy.</w:t>
      </w:r>
    </w:p>
    <w:p w14:paraId="1D86CF70" w14:textId="377ADD04" w:rsidR="007860F0" w:rsidRPr="007860F0" w:rsidRDefault="00FA1E9B" w:rsidP="00751378">
      <w:pPr>
        <w:pStyle w:val="Nadpis3"/>
        <w:rPr>
          <w:rFonts w:eastAsia="Times New Roman"/>
          <w:lang w:eastAsia="sk-SK"/>
        </w:rPr>
      </w:pPr>
      <w:r>
        <w:rPr>
          <w:rFonts w:eastAsia="Times New Roman"/>
          <w:lang w:eastAsia="sk-SK"/>
        </w:rPr>
        <w:lastRenderedPageBreak/>
        <w:t xml:space="preserve"> </w:t>
      </w:r>
      <w:r w:rsidR="007860F0" w:rsidRPr="007860F0">
        <w:rPr>
          <w:rFonts w:eastAsia="Times New Roman"/>
          <w:lang w:eastAsia="sk-SK"/>
        </w:rPr>
        <w:t xml:space="preserve">Po odstúpení </w:t>
      </w:r>
      <w:r w:rsidR="00C31A1E">
        <w:rPr>
          <w:rFonts w:eastAsia="Times New Roman"/>
          <w:lang w:eastAsia="sk-SK"/>
        </w:rPr>
        <w:t>od zmluvy je spotrebiteľ</w:t>
      </w:r>
      <w:r w:rsidR="007860F0" w:rsidRPr="007860F0">
        <w:rPr>
          <w:rFonts w:eastAsia="Times New Roman"/>
          <w:lang w:eastAsia="sk-SK"/>
        </w:rPr>
        <w:t xml:space="preserve"> povinní zdržať sa užívania digitálneho plnenia a jeho poskytovania tretím osobám. Do 14 dní po oznámení spotrebiteľa o odstúpení od zmluvy  môže</w:t>
      </w:r>
      <w:r w:rsidR="00C31A1E">
        <w:rPr>
          <w:rFonts w:eastAsia="Times New Roman"/>
          <w:lang w:eastAsia="sk-SK"/>
        </w:rPr>
        <w:t xml:space="preserve"> obchodník</w:t>
      </w:r>
      <w:r w:rsidR="007860F0" w:rsidRPr="007860F0">
        <w:rPr>
          <w:rFonts w:eastAsia="Times New Roman"/>
          <w:lang w:eastAsia="sk-SK"/>
        </w:rPr>
        <w:t xml:space="preserve"> požiadať o vrátenie hmotného nosiča, na ktorom sme vám dodal digitálny obsah. Ste nám ho povinní vrátiť na naše náklady a bez zbytočného odkladu po doručení žiadosti.</w:t>
      </w:r>
    </w:p>
    <w:p w14:paraId="6343E54F" w14:textId="7F7DC3EE" w:rsidR="00C31A1E" w:rsidRDefault="00FA1E9B" w:rsidP="00751378">
      <w:pPr>
        <w:pStyle w:val="Nadpis3"/>
        <w:rPr>
          <w:rFonts w:eastAsia="Times New Roman"/>
          <w:lang w:eastAsia="sk-SK"/>
        </w:rPr>
      </w:pPr>
      <w:r>
        <w:rPr>
          <w:rFonts w:eastAsia="Times New Roman"/>
          <w:lang w:eastAsia="sk-SK"/>
        </w:rPr>
        <w:t xml:space="preserve"> </w:t>
      </w:r>
      <w:r w:rsidR="007860F0" w:rsidRPr="007860F0">
        <w:rPr>
          <w:rFonts w:eastAsia="Times New Roman"/>
          <w:lang w:eastAsia="sk-SK"/>
        </w:rPr>
        <w:t xml:space="preserve">Po odstúpení od zmluvy </w:t>
      </w:r>
      <w:r w:rsidR="00C31A1E">
        <w:rPr>
          <w:rFonts w:eastAsia="Times New Roman"/>
          <w:lang w:eastAsia="sk-SK"/>
        </w:rPr>
        <w:t xml:space="preserve">môže obchodník </w:t>
      </w:r>
      <w:r w:rsidR="007860F0" w:rsidRPr="007860F0">
        <w:rPr>
          <w:rFonts w:eastAsia="Times New Roman"/>
          <w:lang w:eastAsia="sk-SK"/>
        </w:rPr>
        <w:t xml:space="preserve"> zamedziť </w:t>
      </w:r>
      <w:r w:rsidR="00C31A1E">
        <w:rPr>
          <w:rFonts w:eastAsia="Times New Roman"/>
          <w:lang w:eastAsia="sk-SK"/>
        </w:rPr>
        <w:t xml:space="preserve"> spotrebiteľovi </w:t>
      </w:r>
      <w:r w:rsidR="007860F0" w:rsidRPr="007860F0">
        <w:rPr>
          <w:rFonts w:eastAsia="Times New Roman"/>
          <w:lang w:eastAsia="sk-SK"/>
        </w:rPr>
        <w:t>ďalš</w:t>
      </w:r>
      <w:r w:rsidR="00C31A1E">
        <w:rPr>
          <w:rFonts w:eastAsia="Times New Roman"/>
          <w:lang w:eastAsia="sk-SK"/>
        </w:rPr>
        <w:t>ie</w:t>
      </w:r>
      <w:r w:rsidR="007860F0" w:rsidRPr="007860F0">
        <w:rPr>
          <w:rFonts w:eastAsia="Times New Roman"/>
          <w:lang w:eastAsia="sk-SK"/>
        </w:rPr>
        <w:t xml:space="preserve"> užívan</w:t>
      </w:r>
      <w:r w:rsidR="00C31A1E">
        <w:rPr>
          <w:rFonts w:eastAsia="Times New Roman"/>
          <w:lang w:eastAsia="sk-SK"/>
        </w:rPr>
        <w:t>ie</w:t>
      </w:r>
      <w:r w:rsidR="007860F0" w:rsidRPr="007860F0">
        <w:rPr>
          <w:rFonts w:eastAsia="Times New Roman"/>
          <w:lang w:eastAsia="sk-SK"/>
        </w:rPr>
        <w:t xml:space="preserve"> digitálneho plnenia, najmä zamedziť prístup k digitálnemu plneniu alebo zrušiť užívateľský účet. </w:t>
      </w:r>
      <w:r w:rsidR="00C31A1E">
        <w:rPr>
          <w:rFonts w:eastAsia="Times New Roman"/>
          <w:lang w:eastAsia="sk-SK"/>
        </w:rPr>
        <w:t>Spotrebiteľ má</w:t>
      </w:r>
      <w:r w:rsidR="007860F0" w:rsidRPr="007860F0">
        <w:rPr>
          <w:rFonts w:eastAsia="Times New Roman"/>
          <w:lang w:eastAsia="sk-SK"/>
        </w:rPr>
        <w:t xml:space="preserve"> právo požiadať </w:t>
      </w:r>
      <w:r w:rsidR="00C31A1E">
        <w:rPr>
          <w:rFonts w:eastAsia="Times New Roman"/>
          <w:lang w:eastAsia="sk-SK"/>
        </w:rPr>
        <w:t>obchodníka</w:t>
      </w:r>
      <w:r w:rsidR="007860F0" w:rsidRPr="007860F0">
        <w:rPr>
          <w:rFonts w:eastAsia="Times New Roman"/>
          <w:lang w:eastAsia="sk-SK"/>
        </w:rPr>
        <w:t xml:space="preserve"> o všetok obsah, ktorý</w:t>
      </w:r>
      <w:r w:rsidR="00C31A1E">
        <w:rPr>
          <w:rFonts w:eastAsia="Times New Roman"/>
          <w:lang w:eastAsia="sk-SK"/>
        </w:rPr>
        <w:t xml:space="preserve"> obchodníkovi</w:t>
      </w:r>
      <w:r w:rsidR="007860F0" w:rsidRPr="007860F0">
        <w:rPr>
          <w:rFonts w:eastAsia="Times New Roman"/>
          <w:lang w:eastAsia="sk-SK"/>
        </w:rPr>
        <w:t xml:space="preserve"> poskyt</w:t>
      </w:r>
      <w:r w:rsidR="00C31A1E">
        <w:rPr>
          <w:rFonts w:eastAsia="Times New Roman"/>
          <w:lang w:eastAsia="sk-SK"/>
        </w:rPr>
        <w:t xml:space="preserve">ol </w:t>
      </w:r>
      <w:r w:rsidR="007860F0" w:rsidRPr="007860F0">
        <w:rPr>
          <w:rFonts w:eastAsia="Times New Roman"/>
          <w:lang w:eastAsia="sk-SK"/>
        </w:rPr>
        <w:t>alebo vytvoril pri užívaní digitálneho plnenia s výnimkou obsahu</w:t>
      </w:r>
      <w:r w:rsidR="00C31A1E">
        <w:rPr>
          <w:rFonts w:eastAsia="Times New Roman"/>
          <w:lang w:eastAsia="sk-SK"/>
        </w:rPr>
        <w:t>:</w:t>
      </w:r>
    </w:p>
    <w:p w14:paraId="0BF79603" w14:textId="34429B6D" w:rsidR="00C31A1E" w:rsidRDefault="007860F0" w:rsidP="00751378">
      <w:pPr>
        <w:pStyle w:val="Nadpis4"/>
        <w:rPr>
          <w:rFonts w:eastAsia="Times New Roman"/>
          <w:lang w:eastAsia="sk-SK"/>
        </w:rPr>
      </w:pPr>
      <w:r w:rsidRPr="007860F0">
        <w:rPr>
          <w:rFonts w:eastAsia="Times New Roman"/>
          <w:lang w:eastAsia="sk-SK"/>
        </w:rPr>
        <w:t xml:space="preserve">ktorý nemožno využiť inak ako vo väzbe na digitálne plnenie, </w:t>
      </w:r>
    </w:p>
    <w:p w14:paraId="21475910" w14:textId="77777777" w:rsidR="00C31A1E" w:rsidRDefault="007860F0" w:rsidP="00751378">
      <w:pPr>
        <w:pStyle w:val="Nadpis4"/>
        <w:rPr>
          <w:rFonts w:eastAsia="Times New Roman"/>
          <w:lang w:eastAsia="sk-SK"/>
        </w:rPr>
      </w:pPr>
      <w:r w:rsidRPr="007860F0">
        <w:rPr>
          <w:rFonts w:eastAsia="Times New Roman"/>
          <w:lang w:eastAsia="sk-SK"/>
        </w:rPr>
        <w:t>sa vzťahuje výlučne na aktivity pri užívaní digitálneho plnenia,</w:t>
      </w:r>
    </w:p>
    <w:p w14:paraId="57CE3DF1" w14:textId="1E2B32E6" w:rsidR="00C31A1E" w:rsidRDefault="007860F0" w:rsidP="00751378">
      <w:pPr>
        <w:pStyle w:val="Nadpis4"/>
        <w:rPr>
          <w:rFonts w:eastAsia="Times New Roman"/>
          <w:lang w:eastAsia="sk-SK"/>
        </w:rPr>
      </w:pPr>
      <w:r w:rsidRPr="007860F0">
        <w:rPr>
          <w:rFonts w:eastAsia="Times New Roman"/>
          <w:lang w:eastAsia="sk-SK"/>
        </w:rPr>
        <w:t xml:space="preserve">alebo </w:t>
      </w:r>
      <w:r w:rsidR="00C31A1E">
        <w:rPr>
          <w:rFonts w:eastAsia="Times New Roman"/>
          <w:lang w:eastAsia="sk-SK"/>
        </w:rPr>
        <w:t>je zlúčený</w:t>
      </w:r>
      <w:r w:rsidRPr="007860F0">
        <w:rPr>
          <w:rFonts w:eastAsia="Times New Roman"/>
          <w:lang w:eastAsia="sk-SK"/>
        </w:rPr>
        <w:t xml:space="preserve"> s iným obsahom, od ktorého ho nemožno oddeliť vôbec alebo bez vynaloženia neprimeraného úsilia. </w:t>
      </w:r>
    </w:p>
    <w:p w14:paraId="3425EC60" w14:textId="16D28DBB" w:rsidR="00C31A1E" w:rsidRPr="00C31A1E" w:rsidRDefault="00FA1E9B" w:rsidP="00751378">
      <w:pPr>
        <w:pStyle w:val="Nadpis3"/>
      </w:pPr>
      <w:r>
        <w:rPr>
          <w:rFonts w:eastAsia="Times New Roman"/>
          <w:lang w:eastAsia="sk-SK"/>
        </w:rPr>
        <w:t xml:space="preserve"> </w:t>
      </w:r>
      <w:r w:rsidR="007860F0" w:rsidRPr="00C31A1E">
        <w:rPr>
          <w:rFonts w:eastAsia="Times New Roman"/>
          <w:lang w:eastAsia="sk-SK"/>
        </w:rPr>
        <w:t>Obsah</w:t>
      </w:r>
      <w:r w:rsidR="00C31A1E" w:rsidRPr="00C31A1E">
        <w:rPr>
          <w:rFonts w:eastAsia="Times New Roman"/>
          <w:lang w:eastAsia="sk-SK"/>
        </w:rPr>
        <w:t xml:space="preserve"> bude spotrebiteľovi </w:t>
      </w:r>
      <w:r w:rsidR="007860F0" w:rsidRPr="00C31A1E">
        <w:rPr>
          <w:rFonts w:eastAsia="Times New Roman"/>
          <w:lang w:eastAsia="sk-SK"/>
        </w:rPr>
        <w:t>sprístupn</w:t>
      </w:r>
      <w:r w:rsidR="00C31A1E" w:rsidRPr="00C31A1E">
        <w:rPr>
          <w:rFonts w:eastAsia="Times New Roman"/>
          <w:lang w:eastAsia="sk-SK"/>
        </w:rPr>
        <w:t xml:space="preserve">ený </w:t>
      </w:r>
      <w:r w:rsidR="007860F0" w:rsidRPr="00C31A1E">
        <w:rPr>
          <w:rFonts w:eastAsia="Times New Roman"/>
          <w:lang w:eastAsia="sk-SK"/>
        </w:rPr>
        <w:t>v primeranej lehote, bezplatne, v bežne používanom a strojovo čitateľnom formáte</w:t>
      </w:r>
      <w:r w:rsidR="00C31A1E">
        <w:rPr>
          <w:rFonts w:eastAsia="Times New Roman"/>
          <w:lang w:eastAsia="sk-SK"/>
        </w:rPr>
        <w:t>.</w:t>
      </w:r>
    </w:p>
    <w:p w14:paraId="6A084304" w14:textId="77777777" w:rsidR="00AF0772" w:rsidRPr="00FA406B" w:rsidRDefault="00AF0772" w:rsidP="003508B3">
      <w:pPr>
        <w:pStyle w:val="Nadpis1"/>
      </w:pPr>
      <w:bookmarkStart w:id="15" w:name="_Toc173838118"/>
      <w:r w:rsidRPr="00FA406B">
        <w:t>Lehoty na uplatnenie reklamácií</w:t>
      </w:r>
      <w:bookmarkEnd w:id="15"/>
    </w:p>
    <w:p w14:paraId="08732800" w14:textId="50F05B1E" w:rsidR="00FA609C" w:rsidRDefault="00246EEC" w:rsidP="00FA609C">
      <w:pPr>
        <w:pStyle w:val="Nadpis2"/>
      </w:pPr>
      <w:r>
        <w:t>Spotrebiteľ</w:t>
      </w:r>
      <w:r w:rsidR="00FA609C">
        <w:t xml:space="preserve"> je oprávnený uplatniť svoje výhrady podaním reklamácie na vykonaný úkon alebo poskytnutú službu súvisiacu s výkonom správy bytového domu správcom, t.j. tzv. internej reklamácie, bez zbytočného  odkladu  po  zistení  nesprávnosti  alebo  chyby  kvality  poskytovanej  služby,  najneskôr  v lehotách stanovených</w:t>
      </w:r>
      <w:r w:rsidR="00FA609C">
        <w:rPr>
          <w:spacing w:val="-3"/>
        </w:rPr>
        <w:t xml:space="preserve"> </w:t>
      </w:r>
      <w:r w:rsidR="00FA609C">
        <w:t>nasledovne:</w:t>
      </w:r>
    </w:p>
    <w:p w14:paraId="44D230D6" w14:textId="77777777" w:rsidR="00FA609C" w:rsidRDefault="00FA609C" w:rsidP="00FA609C">
      <w:pPr>
        <w:pStyle w:val="Zkladntext"/>
        <w:spacing w:before="1"/>
      </w:pPr>
    </w:p>
    <w:p w14:paraId="4EA85B5B" w14:textId="6BD38825" w:rsidR="00FA609C" w:rsidRDefault="00FA609C" w:rsidP="00FA609C">
      <w:pPr>
        <w:pStyle w:val="Nadpis3"/>
      </w:pPr>
      <w:r>
        <w:t xml:space="preserve">vo veciach vyúčtovania použitia fondu prevádzky, údržby a opráv, úhrad za plnenia rozúčtované na jednotlivé byty a nebytové priestory v bytovom dome (ďalej len „hlavné vyúčtovanie“) do </w:t>
      </w:r>
      <w:r>
        <w:rPr>
          <w:spacing w:val="-3"/>
        </w:rPr>
        <w:t xml:space="preserve">30 </w:t>
      </w:r>
      <w:r>
        <w:t>kalendárnych dní odo dňa doručenia hlavného vyúčtovania</w:t>
      </w:r>
      <w:r>
        <w:rPr>
          <w:spacing w:val="-3"/>
        </w:rPr>
        <w:t xml:space="preserve"> </w:t>
      </w:r>
      <w:r w:rsidR="00246EEC">
        <w:t>spotrebiteľ</w:t>
      </w:r>
      <w:r>
        <w:t>ovi,</w:t>
      </w:r>
    </w:p>
    <w:p w14:paraId="2BC59531" w14:textId="7AC8D7BA" w:rsidR="00FA609C" w:rsidRDefault="00FA609C" w:rsidP="00FA609C">
      <w:pPr>
        <w:pStyle w:val="Nadpis3"/>
      </w:pPr>
      <w:r>
        <w:t>vo veciach organizačno–právnych do 15 kalendárnych dní odo dňa vykonania úkonu alebo poskytnutia služby</w:t>
      </w:r>
      <w:r>
        <w:rPr>
          <w:spacing w:val="-5"/>
        </w:rPr>
        <w:t xml:space="preserve"> </w:t>
      </w:r>
      <w:r w:rsidR="00246EEC">
        <w:t>spotrebiteľ</w:t>
      </w:r>
      <w:r>
        <w:t>ovi,</w:t>
      </w:r>
    </w:p>
    <w:p w14:paraId="55F93830" w14:textId="77777777" w:rsidR="00FA609C" w:rsidRDefault="00FA609C" w:rsidP="00FA609C">
      <w:pPr>
        <w:pStyle w:val="Nadpis3"/>
      </w:pPr>
      <w:r>
        <w:t>vo veciach reklamácie správnosti merania bytových vodomerov, pomerových meračov tepla alebo kalorimetrických meračov tepla, do 10 kalendárnych dní po vykonaní odpočtu</w:t>
      </w:r>
      <w:r>
        <w:rPr>
          <w:spacing w:val="-8"/>
        </w:rPr>
        <w:t xml:space="preserve"> </w:t>
      </w:r>
      <w:r>
        <w:t>merania,</w:t>
      </w:r>
    </w:p>
    <w:p w14:paraId="54ED7CE7" w14:textId="77777777" w:rsidR="00FA609C" w:rsidRDefault="00FA609C" w:rsidP="00FA609C">
      <w:pPr>
        <w:pStyle w:val="Nadpis3"/>
      </w:pPr>
      <w:r>
        <w:t>vo veciach reklamácie doručených písomných podaní ekonomického, technického a organizačného charakteru (napr. súhlas na úpravu bytu, zmena preddavkov za služby a pod.), do 10 kalendárnych dní od dňa doručenia písomnosti obsahujúcej informácie uvedeného</w:t>
      </w:r>
      <w:r>
        <w:rPr>
          <w:spacing w:val="-8"/>
        </w:rPr>
        <w:t xml:space="preserve"> </w:t>
      </w:r>
      <w:r>
        <w:t>charakteru,</w:t>
      </w:r>
    </w:p>
    <w:p w14:paraId="35DD803C" w14:textId="77777777" w:rsidR="00FA609C" w:rsidRDefault="00FA609C" w:rsidP="00FA609C">
      <w:pPr>
        <w:pStyle w:val="Zkladntext"/>
        <w:spacing w:before="1"/>
      </w:pPr>
    </w:p>
    <w:p w14:paraId="03D7C956" w14:textId="77777777" w:rsidR="00FA609C" w:rsidRDefault="00FA609C" w:rsidP="00FA609C">
      <w:pPr>
        <w:pStyle w:val="Zkladntext"/>
        <w:spacing w:before="5"/>
      </w:pPr>
    </w:p>
    <w:p w14:paraId="2521457A" w14:textId="1B4A8265" w:rsidR="00FA609C" w:rsidRDefault="00FA609C" w:rsidP="00FA609C">
      <w:pPr>
        <w:pStyle w:val="Nadpis2"/>
      </w:pPr>
      <w:r>
        <w:lastRenderedPageBreak/>
        <w:t xml:space="preserve">Pokiaľ </w:t>
      </w:r>
      <w:r w:rsidR="00246EEC">
        <w:t>spotrebiteľ</w:t>
      </w:r>
      <w:r>
        <w:t xml:space="preserve"> neuplatní reklamáciu bez zbytočného odkladu po zistení nedostatku, najneskôr však       v lehote uvedenej v bode 1/ tohto článku Reklamačného poriadku, zaniká mu právo na úspešné uplatnenie reklamácie resp. zanikajú jeho práva (nároky) zo zodpovednosti za vady poskytnutej služby správcom pri výkone správy. Právo </w:t>
      </w:r>
      <w:r w:rsidR="00246EEC">
        <w:t>spotrebiteľ</w:t>
      </w:r>
      <w:r>
        <w:t>a na náhradu škody tým nie je</w:t>
      </w:r>
      <w:r>
        <w:rPr>
          <w:spacing w:val="-16"/>
        </w:rPr>
        <w:t xml:space="preserve"> </w:t>
      </w:r>
      <w:r>
        <w:t>dotknuté.</w:t>
      </w:r>
    </w:p>
    <w:p w14:paraId="4670605D" w14:textId="3B2C14A8" w:rsidR="00AF0772" w:rsidRPr="00FA406B" w:rsidRDefault="00DD11B5" w:rsidP="00751378">
      <w:pPr>
        <w:pStyle w:val="Nadpis2"/>
      </w:pPr>
      <w:r w:rsidRPr="00FA406B">
        <w:t>Obchodník</w:t>
      </w:r>
      <w:r w:rsidR="00AF0772" w:rsidRPr="00FA406B">
        <w:t xml:space="preserve"> zodpovedá za </w:t>
      </w:r>
      <w:r w:rsidR="00ED7CE1" w:rsidRPr="00FA406B">
        <w:t>chyby</w:t>
      </w:r>
      <w:r w:rsidR="00AF0772" w:rsidRPr="00FA406B">
        <w:t xml:space="preserve"> </w:t>
      </w:r>
      <w:r w:rsidR="00AF0772" w:rsidRPr="00C31A1E">
        <w:t>nepotravinárskeho</w:t>
      </w:r>
      <w:r w:rsidR="00AF0772" w:rsidRPr="00FA406B">
        <w:t xml:space="preserve"> tovaru po dobu 24 mesiacov od prevzatia veci spotrebiteľom, ak na tovare, jeho obale, návode alebo záručnom liste nie je uvedená dlhšia doba.</w:t>
      </w:r>
    </w:p>
    <w:p w14:paraId="4BD85229" w14:textId="2D7E894A" w:rsidR="00AF0772" w:rsidRPr="00FA406B" w:rsidRDefault="00AF0772" w:rsidP="00751378">
      <w:pPr>
        <w:pStyle w:val="Nadpis2"/>
      </w:pPr>
      <w:r w:rsidRPr="00FA406B">
        <w:t xml:space="preserve">V záručnom liste určí </w:t>
      </w:r>
      <w:r w:rsidR="00DD11B5" w:rsidRPr="00FA406B">
        <w:t>obchodník</w:t>
      </w:r>
      <w:r w:rsidRPr="00FA406B">
        <w:t xml:space="preserve"> podmienky a rozsah tejto dlhšej záruky. Ak výrobca poskytuje na svoje výrobky dlhšiu záručnú dobu ako 24</w:t>
      </w:r>
      <w:r w:rsidR="00ED7CE1" w:rsidRPr="00FA406B">
        <w:t xml:space="preserve"> </w:t>
      </w:r>
      <w:r w:rsidRPr="00FA406B">
        <w:t xml:space="preserve">mesiacov, </w:t>
      </w:r>
      <w:r w:rsidR="00ED7CE1" w:rsidRPr="00FA406B">
        <w:t>obchodník</w:t>
      </w:r>
      <w:r w:rsidRPr="00FA406B">
        <w:t>, nesmie túto dobu skrátiť, aj keď sa to týka len</w:t>
      </w:r>
      <w:r w:rsidR="00DD11B5" w:rsidRPr="00FA406B">
        <w:t xml:space="preserve"> </w:t>
      </w:r>
      <w:r w:rsidRPr="00FA406B">
        <w:t>niektorej súčiastky veci.</w:t>
      </w:r>
    </w:p>
    <w:p w14:paraId="44D4C476" w14:textId="183FAC91" w:rsidR="00AF0772" w:rsidRPr="00FA406B" w:rsidRDefault="00AF0772" w:rsidP="00751378">
      <w:pPr>
        <w:pStyle w:val="Nadpis2"/>
      </w:pPr>
      <w:r w:rsidRPr="00FA406B">
        <w:t xml:space="preserve">Ak ide o použitú vec, </w:t>
      </w:r>
      <w:r w:rsidR="00ED7CE1" w:rsidRPr="00FA406B">
        <w:t>spotrebiteľ</w:t>
      </w:r>
      <w:r w:rsidRPr="00FA406B">
        <w:t xml:space="preserve"> sa s </w:t>
      </w:r>
      <w:r w:rsidR="00DD11B5" w:rsidRPr="00FA406B">
        <w:t>obchodníkom</w:t>
      </w:r>
      <w:r w:rsidRPr="00FA406B">
        <w:t xml:space="preserve"> môžu dohodnúť aj na kratšej záručnej dobe, nie však kratšej ako 12 mesiacov.</w:t>
      </w:r>
    </w:p>
    <w:p w14:paraId="3181CD57" w14:textId="5F439727" w:rsidR="00AF0772" w:rsidRPr="00FA406B" w:rsidRDefault="00DD11B5" w:rsidP="00751378">
      <w:pPr>
        <w:pStyle w:val="Nadpis2"/>
      </w:pPr>
      <w:r w:rsidRPr="00FA406B">
        <w:t>Obchodník</w:t>
      </w:r>
      <w:r w:rsidR="00AF0772" w:rsidRPr="00FA406B">
        <w:t xml:space="preserve"> nebude vydávať záručné listy, ak o to nepožiada spotrebiteľ. Na žiadosť spotrebiteľa je </w:t>
      </w:r>
      <w:r w:rsidRPr="00FA406B">
        <w:t>obchodník</w:t>
      </w:r>
      <w:r w:rsidR="00AF0772" w:rsidRPr="00FA406B">
        <w:t xml:space="preserve"> povinný vydať záručný list. Ak to umožňuje povaha veci, postačí namiesto záručného listu vydať spotrebiteľovi doklad o kúpe tovaru. Spotrebiteľovi sa vysvetlí, že k vybaveniu reklamácie postačuje doklad o kúpe.</w:t>
      </w:r>
    </w:p>
    <w:p w14:paraId="1B4E1D3A" w14:textId="452DD47F" w:rsidR="002861CE" w:rsidRPr="00FA406B" w:rsidRDefault="00DD11B5" w:rsidP="00751378">
      <w:pPr>
        <w:pStyle w:val="Nadpis2"/>
      </w:pPr>
      <w:r w:rsidRPr="00FA406B">
        <w:t>Obchodník</w:t>
      </w:r>
      <w:r w:rsidR="00AF0772" w:rsidRPr="00FA406B">
        <w:t xml:space="preserve"> bude vydávať záručné listy v prípade dlhších záručných dôb než 24 mesiacov poskytovaných na vlastné výrobky a pri predávaných tovaroch, kde záručný list k výrobku pribalil dodávateľ.</w:t>
      </w:r>
      <w:r w:rsidR="002861CE" w:rsidRPr="00FA406B">
        <w:t xml:space="preserve"> Zákon, jeho vykonávací predpis, dohoda účastníkov alebo jednostranné vyhlásenie poskytovateľa záruky môžu ustanoviť, v ktorých prípadoch sa zodpovedá za vady, ktoré sa vyskytujú do určenej alebo dojednanej doby po splnení.</w:t>
      </w:r>
    </w:p>
    <w:p w14:paraId="1EC40D05" w14:textId="77777777" w:rsidR="002861CE" w:rsidRPr="00FA406B" w:rsidRDefault="002861CE" w:rsidP="00751378">
      <w:pPr>
        <w:pStyle w:val="Nadpis2"/>
      </w:pPr>
      <w:r w:rsidRPr="00FA406B">
        <w:t xml:space="preserve">Dohodou účastníkov alebo jednostranným vyhlásením poskytovateľa záruky možno určiť zodpovednosť za vady podľa prísnejších zásad, než ustanovuje zákon. </w:t>
      </w:r>
    </w:p>
    <w:p w14:paraId="62342F36" w14:textId="546911B5" w:rsidR="002861CE" w:rsidRPr="00FA406B" w:rsidRDefault="002861CE" w:rsidP="00751378">
      <w:pPr>
        <w:pStyle w:val="Nadpis2"/>
      </w:pPr>
      <w:r w:rsidRPr="00FA406B">
        <w:t>Poskytovateľ záruky vydá o dohode alebo o jednostrannom vyhlásení  oprávnenej osobe písomné potvrdenie (ďalej len „záručný list“). Záručný list obsahuje meno a priezvisko, obchodné meno alebo názov poskytovateľa záruky, jeho sídlo alebo miesto podnikania, označenie veci, na ktorú sa záruka vzťahuje, podmienky záruky, a postup, ktorý musí oprávnená osoba dodržať, aby dosiahla plnenie záruky. Ak záručný list neobsahuje všetky náležitosti, nespôsobuje to neplatnosť záruky.“.</w:t>
      </w:r>
    </w:p>
    <w:p w14:paraId="66C6F588" w14:textId="72617CCE" w:rsidR="00AF0772" w:rsidRPr="00C31A1E" w:rsidRDefault="00AF0772" w:rsidP="00751378">
      <w:pPr>
        <w:pStyle w:val="Nadpis2"/>
      </w:pPr>
      <w:r w:rsidRPr="00C31A1E">
        <w:t>Obsah, rozsah</w:t>
      </w:r>
      <w:r w:rsidR="00ED7CE1" w:rsidRPr="00C31A1E">
        <w:t xml:space="preserve"> </w:t>
      </w:r>
      <w:r w:rsidRPr="00C31A1E">
        <w:t>a podmienky záruky znamená:</w:t>
      </w:r>
    </w:p>
    <w:p w14:paraId="79C6598A" w14:textId="77777777" w:rsidR="00AF0772" w:rsidRPr="00FA406B" w:rsidRDefault="00AF0772" w:rsidP="00751378">
      <w:pPr>
        <w:pStyle w:val="Nadpis3"/>
        <w:rPr>
          <w:rFonts w:eastAsia="Times New Roman"/>
          <w:lang w:eastAsia="sk-SK"/>
        </w:rPr>
      </w:pPr>
      <w:r w:rsidRPr="00FA406B">
        <w:rPr>
          <w:rFonts w:eastAsia="Times New Roman"/>
          <w:lang w:eastAsia="sk-SK"/>
        </w:rPr>
        <w:t>na ktoré vlastnosti tovaru sa poskytuje dlhšia záručná doba (môžu to byť len niektoré vybrané vlastnosti, nemusí to byť nevyhnutne výrobok ako celok),</w:t>
      </w:r>
    </w:p>
    <w:p w14:paraId="19B1BA1B" w14:textId="748658F5" w:rsidR="00DD11B5" w:rsidRPr="00FA406B" w:rsidRDefault="00AF0772" w:rsidP="00751378">
      <w:pPr>
        <w:pStyle w:val="Nadpis3"/>
        <w:rPr>
          <w:rFonts w:eastAsia="Times New Roman"/>
          <w:lang w:eastAsia="sk-SK"/>
        </w:rPr>
      </w:pPr>
      <w:r w:rsidRPr="00FA406B">
        <w:rPr>
          <w:rFonts w:eastAsia="Times New Roman"/>
          <w:lang w:eastAsia="sk-SK"/>
        </w:rPr>
        <w:t xml:space="preserve">aké plnenie poskytne </w:t>
      </w:r>
      <w:r w:rsidR="00DD11B5" w:rsidRPr="00FA406B">
        <w:rPr>
          <w:rFonts w:eastAsia="Times New Roman"/>
          <w:lang w:eastAsia="sk-SK"/>
        </w:rPr>
        <w:t>obchodník</w:t>
      </w:r>
      <w:r w:rsidRPr="00FA406B">
        <w:rPr>
          <w:rFonts w:eastAsia="Times New Roman"/>
          <w:lang w:eastAsia="sk-SK"/>
        </w:rPr>
        <w:t xml:space="preserve"> (ak sa </w:t>
      </w:r>
      <w:r w:rsidR="00F15E0E" w:rsidRPr="00FA406B">
        <w:rPr>
          <w:rFonts w:eastAsia="Times New Roman"/>
          <w:lang w:eastAsia="sk-SK"/>
        </w:rPr>
        <w:t>chyba</w:t>
      </w:r>
      <w:r w:rsidRPr="00FA406B">
        <w:rPr>
          <w:rFonts w:eastAsia="Times New Roman"/>
          <w:lang w:eastAsia="sk-SK"/>
        </w:rPr>
        <w:t xml:space="preserve"> v poskytnutej záručnej dobe vyskytne – môže sa dohodnúť napr. vždy na vrátení zaplatenej kúpnej ceny alebo na výmene za bezchybný tovar), aké doklady musí </w:t>
      </w:r>
      <w:r w:rsidR="00ED7CE1" w:rsidRPr="00FA406B">
        <w:rPr>
          <w:rFonts w:eastAsia="Times New Roman"/>
          <w:lang w:eastAsia="sk-SK"/>
        </w:rPr>
        <w:t>spotrebiteľ</w:t>
      </w:r>
      <w:r w:rsidRPr="00FA406B">
        <w:rPr>
          <w:rFonts w:eastAsia="Times New Roman"/>
          <w:lang w:eastAsia="sk-SK"/>
        </w:rPr>
        <w:t xml:space="preserve"> pri uplatnení práv z takto poskytnutej záruky predložiť, príp. </w:t>
      </w:r>
    </w:p>
    <w:p w14:paraId="688118A9" w14:textId="15F5B942" w:rsidR="00AF0772" w:rsidRPr="00FA406B" w:rsidRDefault="00AF0772" w:rsidP="00751378">
      <w:pPr>
        <w:pStyle w:val="Nadpis3"/>
        <w:rPr>
          <w:rFonts w:eastAsia="Times New Roman"/>
          <w:lang w:eastAsia="sk-SK"/>
        </w:rPr>
      </w:pPr>
      <w:r w:rsidRPr="00FA406B">
        <w:rPr>
          <w:rFonts w:eastAsia="Times New Roman"/>
          <w:lang w:eastAsia="sk-SK"/>
        </w:rPr>
        <w:t>aké iné</w:t>
      </w:r>
      <w:r w:rsidR="00DD11B5" w:rsidRPr="00FA406B">
        <w:rPr>
          <w:rFonts w:eastAsia="Times New Roman"/>
          <w:lang w:eastAsia="sk-SK"/>
        </w:rPr>
        <w:t xml:space="preserve"> </w:t>
      </w:r>
      <w:r w:rsidRPr="00FA406B">
        <w:rPr>
          <w:rFonts w:eastAsia="Times New Roman"/>
          <w:lang w:eastAsia="sk-SK"/>
        </w:rPr>
        <w:t>podmienky musí splniť, napr. vrátenie s pôvodným obalom atď., aby sa mohol domáhať svojich práv pri poskytnutej záruke.</w:t>
      </w:r>
    </w:p>
    <w:p w14:paraId="7F42F855" w14:textId="14CCF593" w:rsidR="00DD11B5" w:rsidRPr="00FA406B" w:rsidRDefault="00AF0772" w:rsidP="00751378">
      <w:pPr>
        <w:pStyle w:val="Nadpis2"/>
      </w:pPr>
      <w:r w:rsidRPr="00FA406B">
        <w:t xml:space="preserve">Ak je reklamácia vybavená opravou, predlžuje sa záručná doba o dobu od uplatnenia reklamácie do dňa, kedy je spotrebiteľ povinný po skončení opravy si tovar prevziať, a to aj v prípade, že tak </w:t>
      </w:r>
      <w:r w:rsidR="00DD11B5" w:rsidRPr="00FA406B">
        <w:t>spotrebiteľ</w:t>
      </w:r>
      <w:r w:rsidRPr="00FA406B">
        <w:t xml:space="preserve"> neurobil. </w:t>
      </w:r>
    </w:p>
    <w:p w14:paraId="6AB8324C" w14:textId="7C8C012A" w:rsidR="00AF0772" w:rsidRPr="00FA406B" w:rsidRDefault="00DD11B5" w:rsidP="00751378">
      <w:pPr>
        <w:pStyle w:val="Nadpis2"/>
      </w:pPr>
      <w:r w:rsidRPr="00FA406B">
        <w:t>Obchodník</w:t>
      </w:r>
      <w:r w:rsidR="00AF0772" w:rsidRPr="00FA406B">
        <w:t xml:space="preserve"> je povinný vydať </w:t>
      </w:r>
      <w:r w:rsidRPr="00FA406B">
        <w:t>spotrebiteľovi</w:t>
      </w:r>
      <w:r w:rsidR="00AF0772" w:rsidRPr="00FA406B">
        <w:t xml:space="preserve"> potvrdenie o tom, kedy uplatnil toto právo, ako aj</w:t>
      </w:r>
      <w:r w:rsidRPr="00FA406B">
        <w:t xml:space="preserve"> </w:t>
      </w:r>
      <w:r w:rsidR="00AF0772" w:rsidRPr="00FA406B">
        <w:t>o vykonaní opravy a o dobe jej trvania.</w:t>
      </w:r>
    </w:p>
    <w:p w14:paraId="376E7FF3" w14:textId="3E2D6089" w:rsidR="00AF0772" w:rsidRPr="00FA406B" w:rsidRDefault="00AF0772" w:rsidP="00751378">
      <w:pPr>
        <w:pStyle w:val="Nadpis2"/>
      </w:pPr>
      <w:r w:rsidRPr="00FA406B">
        <w:lastRenderedPageBreak/>
        <w:t xml:space="preserve">Ak je reklamácia vybavená výmenou chybného tovaru za tovar bez chýb, plynie pre nový tovar nová záručná doba znovu odo dňa prevzatia novej veci alebo odo dňa, kedy bol </w:t>
      </w:r>
      <w:r w:rsidR="00DD11B5" w:rsidRPr="00FA406B">
        <w:t>spotrebiteľ</w:t>
      </w:r>
      <w:r w:rsidRPr="00FA406B">
        <w:t xml:space="preserve"> povinný si vec po vybavení reklamácie vyzdvihnúť.</w:t>
      </w:r>
    </w:p>
    <w:p w14:paraId="252F6E29" w14:textId="20EE543C" w:rsidR="00AF0772" w:rsidRPr="00FA406B" w:rsidRDefault="00AF0772" w:rsidP="00751378">
      <w:pPr>
        <w:pStyle w:val="Nadpis2"/>
      </w:pPr>
      <w:r w:rsidRPr="00FA406B">
        <w:t xml:space="preserve">Ak nie je reklamácia chybného tovaru, za ktorú </w:t>
      </w:r>
      <w:r w:rsidR="00DD11B5" w:rsidRPr="00FA406B">
        <w:t>obchodník</w:t>
      </w:r>
      <w:r w:rsidRPr="00FA406B">
        <w:t xml:space="preserve"> zodpovedá, uplatnená v záručnej dobe, právo zo zodpovednosti za </w:t>
      </w:r>
      <w:r w:rsidR="00ED7CE1" w:rsidRPr="00FA406B">
        <w:t>chybu</w:t>
      </w:r>
      <w:r w:rsidRPr="00FA406B">
        <w:t xml:space="preserve"> zaniká.</w:t>
      </w:r>
    </w:p>
    <w:p w14:paraId="27A1EF6A" w14:textId="7BCE55B3" w:rsidR="00AF0772" w:rsidRPr="00FA406B" w:rsidRDefault="00AF0772" w:rsidP="00751378">
      <w:pPr>
        <w:pStyle w:val="Nadpis2"/>
      </w:pPr>
      <w:r w:rsidRPr="00FA406B">
        <w:t xml:space="preserve">V prípade, že si spotrebiteľ nevyzdvihol vec po vybavení reklamácie (maximálne po 30 dňoch od prijatia reklamácie), hoci sa mu vybavenie reklamácie riadne oznámilo doporučeným listom s výzvou na vyzdvihnutie veci, </w:t>
      </w:r>
      <w:r w:rsidR="00DD11B5" w:rsidRPr="00FA406B">
        <w:t>obchodník</w:t>
      </w:r>
      <w:r w:rsidRPr="00FA406B">
        <w:t xml:space="preserve"> postupuje nasledovne:</w:t>
      </w:r>
    </w:p>
    <w:p w14:paraId="0A6A8B28" w14:textId="16B1C7F9" w:rsidR="00AF0772" w:rsidRPr="00FA406B" w:rsidRDefault="00AF0772" w:rsidP="00751378">
      <w:pPr>
        <w:pStyle w:val="Nadpis3"/>
        <w:rPr>
          <w:rFonts w:eastAsia="Times New Roman"/>
          <w:lang w:eastAsia="sk-SK"/>
        </w:rPr>
      </w:pPr>
      <w:r w:rsidRPr="00FA406B">
        <w:rPr>
          <w:rFonts w:eastAsia="Times New Roman"/>
          <w:lang w:eastAsia="sk-SK"/>
        </w:rPr>
        <w:t xml:space="preserve">po uplynutí lehoty na vyzdvihnutie reklamácie, ktorá sa spotrebiteľovi určila v predošlej výzve, alebo po uplynutí primeranej lehoty, zašle </w:t>
      </w:r>
      <w:r w:rsidR="00DD11B5" w:rsidRPr="00FA406B">
        <w:rPr>
          <w:rFonts w:eastAsia="Times New Roman"/>
          <w:lang w:eastAsia="sk-SK"/>
        </w:rPr>
        <w:t>obchodník</w:t>
      </w:r>
      <w:r w:rsidRPr="00FA406B">
        <w:rPr>
          <w:rFonts w:eastAsia="Times New Roman"/>
          <w:lang w:eastAsia="sk-SK"/>
        </w:rPr>
        <w:t xml:space="preserve"> spotrebiteľovi druhú výzvu vo forme doporučenej zásielky s doručenkou, aby si vec na príslušnej prevádzke vyzdvihol, a určí sa mu na to primeraná lehota (napr. 1 mesiac od doručenia),</w:t>
      </w:r>
    </w:p>
    <w:p w14:paraId="3469223F" w14:textId="3CF3D446" w:rsidR="00AF0772" w:rsidRPr="00FA406B" w:rsidRDefault="00AF0772" w:rsidP="00751378">
      <w:pPr>
        <w:pStyle w:val="Nadpis3"/>
        <w:rPr>
          <w:rFonts w:eastAsia="Times New Roman"/>
          <w:lang w:eastAsia="sk-SK"/>
        </w:rPr>
      </w:pPr>
      <w:r w:rsidRPr="00FA406B">
        <w:rPr>
          <w:rFonts w:eastAsia="Times New Roman"/>
          <w:lang w:eastAsia="sk-SK"/>
        </w:rPr>
        <w:t xml:space="preserve">v prípade, že si </w:t>
      </w:r>
      <w:r w:rsidR="00F15E0E" w:rsidRPr="00FA406B">
        <w:rPr>
          <w:rFonts w:eastAsia="Times New Roman"/>
          <w:lang w:eastAsia="sk-SK"/>
        </w:rPr>
        <w:t>spotrebiteľ</w:t>
      </w:r>
      <w:r w:rsidRPr="00FA406B">
        <w:rPr>
          <w:rFonts w:eastAsia="Times New Roman"/>
          <w:lang w:eastAsia="sk-SK"/>
        </w:rPr>
        <w:t xml:space="preserve"> ani po uplynutí tejto lehoty (lehota sa počíta od dátumu doručenia vyznačeného na doručenke, alebo uloženia na pošte, ak sa zásielka vráti) vec nevyzdvihne, môže cca po pol roku (alebo aj skôr podľa odhadu a skladovacích možností príslušnej prevádzky, o čom rozhodne vedúci prevádzky) vec predať,</w:t>
      </w:r>
    </w:p>
    <w:p w14:paraId="4053A4E0" w14:textId="77777777" w:rsidR="00AF0772" w:rsidRPr="00FA406B" w:rsidRDefault="00AF0772" w:rsidP="00751378">
      <w:pPr>
        <w:pStyle w:val="Nadpis3"/>
        <w:rPr>
          <w:rFonts w:eastAsia="Times New Roman"/>
          <w:lang w:eastAsia="sk-SK"/>
        </w:rPr>
      </w:pPr>
      <w:r w:rsidRPr="00FA406B">
        <w:rPr>
          <w:rFonts w:eastAsia="Times New Roman"/>
          <w:lang w:eastAsia="sk-SK"/>
        </w:rPr>
        <w:t>v prípade, že sa vec predá (ak ide o použitú vec po oprave, je nutné predávať ju so zľavou a možno k nej vyznačiť kratšiu záručnú dobu, minimálne však 12-mesačnú; vymenené veci možno predávať ako nové – za plnú cenu a v plnej záruke), je nutné viesť evidenciu, za akú cenu a kedy sa vec predala,</w:t>
      </w:r>
    </w:p>
    <w:p w14:paraId="7D7108B1" w14:textId="78AFE9FB" w:rsidR="00AF0772" w:rsidRPr="00FA406B" w:rsidRDefault="00AF0772" w:rsidP="00751378">
      <w:pPr>
        <w:pStyle w:val="Nadpis3"/>
        <w:rPr>
          <w:rFonts w:eastAsia="Times New Roman"/>
          <w:lang w:eastAsia="sk-SK"/>
        </w:rPr>
      </w:pPr>
      <w:r w:rsidRPr="00FA406B">
        <w:rPr>
          <w:rFonts w:eastAsia="Times New Roman"/>
          <w:lang w:eastAsia="sk-SK"/>
        </w:rPr>
        <w:t xml:space="preserve">v prípade, že by sa po lehote na vyzdvihnutie objavil </w:t>
      </w:r>
      <w:r w:rsidR="00F15E0E" w:rsidRPr="00FA406B">
        <w:rPr>
          <w:rFonts w:eastAsia="Times New Roman"/>
          <w:lang w:eastAsia="sk-SK"/>
        </w:rPr>
        <w:t>spotrebiteľ</w:t>
      </w:r>
      <w:r w:rsidRPr="00FA406B">
        <w:rPr>
          <w:rFonts w:eastAsia="Times New Roman"/>
          <w:lang w:eastAsia="sk-SK"/>
        </w:rPr>
        <w:t xml:space="preserve">, ktorý by žiadal vydanie svojej veci, je nutné mu povedať a preukázať, že bol 2x vyzvaný na vyzdvihnutie veci a z dôvodu, že sa k nej neprihlásil, bola táto vec predaná, pretože </w:t>
      </w:r>
      <w:r w:rsidR="00F15E0E" w:rsidRPr="00FA406B">
        <w:rPr>
          <w:rFonts w:eastAsia="Times New Roman"/>
          <w:lang w:eastAsia="sk-SK"/>
        </w:rPr>
        <w:t>obchodník</w:t>
      </w:r>
      <w:r w:rsidRPr="00FA406B">
        <w:rPr>
          <w:rFonts w:eastAsia="Times New Roman"/>
          <w:lang w:eastAsia="sk-SK"/>
        </w:rPr>
        <w:t xml:space="preserve"> nemôže nevyzdvihnuté veci dlhodobo skladovať; vedúci prevádzky môže ponúknuť spotrebiteľovi, že sa mu vyplatí časť sumy, za ktorú sa vec predala,</w:t>
      </w:r>
    </w:p>
    <w:p w14:paraId="746763A3" w14:textId="5E14A1E8" w:rsidR="00AF0772" w:rsidRPr="00FA406B" w:rsidRDefault="00DD11B5" w:rsidP="00751378">
      <w:pPr>
        <w:pStyle w:val="Nadpis2"/>
      </w:pPr>
      <w:r w:rsidRPr="00FA406B">
        <w:t>P</w:t>
      </w:r>
      <w:r w:rsidR="00AF0772" w:rsidRPr="00FA406B">
        <w:t>oplatky za skladovanie sa vyberať nebudú.</w:t>
      </w:r>
    </w:p>
    <w:p w14:paraId="46486E07" w14:textId="72E99FEB" w:rsidR="00FA406B" w:rsidRDefault="00FA406B" w:rsidP="00751378">
      <w:pPr>
        <w:pStyle w:val="Nadpis2"/>
      </w:pPr>
      <w:r w:rsidRPr="00504F3A">
        <w:t>Spotrebiteľská zmluva o zhotovení veci na zákazku</w:t>
      </w:r>
      <w:r w:rsidR="00504F3A">
        <w:t xml:space="preserve"> a</w:t>
      </w:r>
      <w:r w:rsidRPr="00504F3A">
        <w:t>k je zmluva o zhotovení veci na zákazku spotrebiteľskou zmluvou, podľa ktorej je predmetom zhotovenia akákoľvek hnuteľná vec, vrátane veci s digitálnymi prvkami (§ 119a ods. 1), vzťahuje sa na zmluvu úprava spotrebiteľskej kúpnej zmluvy podľa § 613 až 626.“.</w:t>
      </w:r>
    </w:p>
    <w:p w14:paraId="5A75FF1B" w14:textId="797A09F4" w:rsidR="00AF0772" w:rsidRPr="00FA406B" w:rsidRDefault="00AF0772" w:rsidP="003508B3">
      <w:pPr>
        <w:pStyle w:val="Nadpis1"/>
      </w:pPr>
      <w:bookmarkStart w:id="16" w:name="_Toc173838120"/>
      <w:r w:rsidRPr="00FA406B">
        <w:t>Reklamácia použitého a chybného tovar</w:t>
      </w:r>
      <w:r w:rsidR="008932A8" w:rsidRPr="00FA406B">
        <w:t>u</w:t>
      </w:r>
      <w:bookmarkEnd w:id="16"/>
    </w:p>
    <w:p w14:paraId="3C312DAF" w14:textId="4DCDCE98" w:rsidR="00504F3A" w:rsidRDefault="00AF0772" w:rsidP="00751378">
      <w:pPr>
        <w:pStyle w:val="Nadpis2"/>
      </w:pPr>
      <w:r w:rsidRPr="00FA406B">
        <w:t>Pri predaji použitých alebo chybných vecí musí o</w:t>
      </w:r>
      <w:r w:rsidR="00ED7CE1" w:rsidRPr="00FA406B">
        <w:t>b</w:t>
      </w:r>
      <w:r w:rsidRPr="00FA406B">
        <w:t>chodník zabezpečiť zreteľné označenie, že ide</w:t>
      </w:r>
      <w:r w:rsidR="00ED7CE1" w:rsidRPr="00FA406B">
        <w:t xml:space="preserve"> </w:t>
      </w:r>
      <w:r w:rsidRPr="00FA406B">
        <w:t xml:space="preserve">o chybný alebo použitý tovar. </w:t>
      </w:r>
    </w:p>
    <w:p w14:paraId="687775DE" w14:textId="77777777" w:rsidR="00504F3A" w:rsidRDefault="00AF0772" w:rsidP="00751378">
      <w:pPr>
        <w:pStyle w:val="Nadpis2"/>
      </w:pPr>
      <w:r w:rsidRPr="00FA406B">
        <w:t>O</w:t>
      </w:r>
      <w:r w:rsidR="00ED7CE1" w:rsidRPr="00FA406B">
        <w:t>b</w:t>
      </w:r>
      <w:r w:rsidRPr="00FA406B">
        <w:t xml:space="preserve">chodník má povinnosť upozorniť spotrebiteľa, o akú vadu ide – táto informácia musí byť uvedená na cenovke a obale veci. </w:t>
      </w:r>
    </w:p>
    <w:p w14:paraId="0832920F" w14:textId="171A0E9C" w:rsidR="00504F3A" w:rsidRDefault="00AF0772" w:rsidP="00751378">
      <w:pPr>
        <w:pStyle w:val="Nadpis2"/>
      </w:pPr>
      <w:r w:rsidRPr="00FA406B">
        <w:t>Takýto tovar musí byť vystavený osobitne</w:t>
      </w:r>
      <w:r w:rsidR="00504F3A">
        <w:t xml:space="preserve"> </w:t>
      </w:r>
      <w:r w:rsidRPr="00504F3A">
        <w:t>a predáva sa oddelene od bezchybného tovaru.</w:t>
      </w:r>
    </w:p>
    <w:p w14:paraId="6E2C3D9E" w14:textId="25FD79B3" w:rsidR="00AF0772" w:rsidRPr="00504F3A" w:rsidRDefault="00AF0772" w:rsidP="00751378">
      <w:pPr>
        <w:pStyle w:val="Nadpis2"/>
      </w:pPr>
      <w:r w:rsidRPr="00504F3A">
        <w:t xml:space="preserve"> Tovar musí byť predávaný za nižšiu cenu, než za akú sa predáva rovnaký, ale bezchybný tovar.</w:t>
      </w:r>
    </w:p>
    <w:p w14:paraId="27B3BA27" w14:textId="77777777" w:rsidR="00504F3A" w:rsidRDefault="00AF0772" w:rsidP="00751378">
      <w:pPr>
        <w:pStyle w:val="Nadpis2"/>
      </w:pPr>
      <w:r w:rsidRPr="00FA406B">
        <w:t>Pri použitých a chybných veciach nezodpovedá o</w:t>
      </w:r>
      <w:r w:rsidR="00ED7CE1" w:rsidRPr="00FA406B">
        <w:t>b</w:t>
      </w:r>
      <w:r w:rsidRPr="00FA406B">
        <w:t xml:space="preserve">chodník za </w:t>
      </w:r>
      <w:r w:rsidR="00ED7CE1" w:rsidRPr="00FA406B">
        <w:t xml:space="preserve">chyby </w:t>
      </w:r>
      <w:r w:rsidRPr="00FA406B">
        <w:t xml:space="preserve">vzniknuté ich použitím alebo opotrebením. </w:t>
      </w:r>
    </w:p>
    <w:p w14:paraId="46CD4F15" w14:textId="77777777" w:rsidR="00751378" w:rsidRDefault="00751378" w:rsidP="00751378">
      <w:pPr>
        <w:pStyle w:val="Nadpis2"/>
      </w:pPr>
      <w:r>
        <w:lastRenderedPageBreak/>
        <w:t>Pri veciach predávaných za nižšiu cenu z dôvodu vady obchodník zodpovedá za vady, ktoré má predaná vec v čase jej dodania a ktorá sa prejaví do dvoch rokov od dodania veci s výnimkou vady, pre ktorú bola dojednaná nižšia cena (§ 619 ods. 1 Občianskeho zákonníka).</w:t>
      </w:r>
    </w:p>
    <w:p w14:paraId="1EC646EF" w14:textId="55AB8AD5" w:rsidR="00751378" w:rsidRPr="00751378" w:rsidRDefault="00751378" w:rsidP="00751378">
      <w:pPr>
        <w:pStyle w:val="Nadpis2"/>
      </w:pPr>
      <w:r>
        <w:t>Pri použitých veciach (napr. predvádzací model) obchodník zodpovedá za vady, ktoré má predaná vec v čase jej dodania a ktoré sa prejavia do jedného roka od dodania (§ 619 ods. 1 a ods. 3 Občianskeho zákonníka).</w:t>
      </w:r>
    </w:p>
    <w:p w14:paraId="11241B6D" w14:textId="77777777" w:rsidR="008932A8" w:rsidRPr="00FA406B" w:rsidRDefault="008932A8" w:rsidP="003508B3">
      <w:pPr>
        <w:pStyle w:val="Nadpis1"/>
      </w:pPr>
      <w:bookmarkStart w:id="17" w:name="_Toc173838121"/>
      <w:r w:rsidRPr="00FA406B">
        <w:t>Dodanie predanej veci</w:t>
      </w:r>
      <w:bookmarkEnd w:id="17"/>
    </w:p>
    <w:p w14:paraId="313CE988" w14:textId="229F5D6A" w:rsidR="008932A8" w:rsidRPr="00FA406B" w:rsidRDefault="008932A8" w:rsidP="00751378">
      <w:pPr>
        <w:pStyle w:val="Nadpis2"/>
      </w:pPr>
      <w:r w:rsidRPr="00FA406B">
        <w:t>Predávajúci</w:t>
      </w:r>
      <w:r w:rsidRPr="00715421">
        <w:t xml:space="preserve"> </w:t>
      </w:r>
      <w:r w:rsidRPr="00FA406B">
        <w:t>dodá</w:t>
      </w:r>
      <w:r w:rsidRPr="00715421">
        <w:t xml:space="preserve"> </w:t>
      </w:r>
      <w:r w:rsidRPr="00FA406B">
        <w:t>kupujúcemu</w:t>
      </w:r>
      <w:r w:rsidRPr="00715421">
        <w:t xml:space="preserve"> </w:t>
      </w:r>
      <w:r w:rsidRPr="00FA406B">
        <w:t>predanú</w:t>
      </w:r>
      <w:r w:rsidRPr="00715421">
        <w:t xml:space="preserve"> </w:t>
      </w:r>
      <w:r w:rsidRPr="00FA406B">
        <w:t>vec</w:t>
      </w:r>
      <w:r w:rsidRPr="00715421">
        <w:t xml:space="preserve"> </w:t>
      </w:r>
      <w:r w:rsidRPr="00FA406B">
        <w:t>bez</w:t>
      </w:r>
      <w:r w:rsidRPr="00715421">
        <w:t xml:space="preserve"> </w:t>
      </w:r>
      <w:r w:rsidRPr="00FA406B">
        <w:t>zbytočného</w:t>
      </w:r>
      <w:r w:rsidRPr="00715421">
        <w:t xml:space="preserve"> </w:t>
      </w:r>
      <w:r w:rsidRPr="00FA406B">
        <w:t>odkladu,</w:t>
      </w:r>
      <w:r w:rsidRPr="00715421">
        <w:t xml:space="preserve"> </w:t>
      </w:r>
      <w:r w:rsidRPr="00FA406B">
        <w:t>najneskôr</w:t>
      </w:r>
      <w:r w:rsidRPr="00715421">
        <w:t xml:space="preserve"> </w:t>
      </w:r>
      <w:r w:rsidRPr="00FA406B">
        <w:t>do</w:t>
      </w:r>
      <w:r w:rsidRPr="00715421">
        <w:t xml:space="preserve"> </w:t>
      </w:r>
      <w:r w:rsidRPr="00FA406B">
        <w:t xml:space="preserve">30 dní odo dňa uzavretia zmluvy, ak sa strany nedohodli inak. </w:t>
      </w:r>
    </w:p>
    <w:p w14:paraId="08D7E472" w14:textId="0039DFB0" w:rsidR="008932A8" w:rsidRPr="00FA406B" w:rsidRDefault="008932A8" w:rsidP="00751378">
      <w:pPr>
        <w:pStyle w:val="Nadpis2"/>
      </w:pPr>
      <w:r w:rsidRPr="00FA406B">
        <w:t>Vec</w:t>
      </w:r>
      <w:r w:rsidRPr="00715421">
        <w:t xml:space="preserve"> </w:t>
      </w:r>
      <w:r w:rsidRPr="00FA406B">
        <w:t>je</w:t>
      </w:r>
      <w:r w:rsidRPr="00715421">
        <w:t xml:space="preserve"> </w:t>
      </w:r>
      <w:r w:rsidRPr="00FA406B">
        <w:t>dodaná</w:t>
      </w:r>
      <w:r w:rsidRPr="00715421">
        <w:t xml:space="preserve"> </w:t>
      </w:r>
      <w:r w:rsidRPr="00FA406B">
        <w:t>v okamihu,</w:t>
      </w:r>
      <w:r w:rsidRPr="00715421">
        <w:t xml:space="preserve"> </w:t>
      </w:r>
      <w:r w:rsidRPr="00FA406B">
        <w:t>keď</w:t>
      </w:r>
      <w:r w:rsidRPr="00715421">
        <w:t xml:space="preserve"> </w:t>
      </w:r>
      <w:r w:rsidRPr="00FA406B">
        <w:t>ju</w:t>
      </w:r>
      <w:r w:rsidRPr="00715421">
        <w:t xml:space="preserve"> </w:t>
      </w:r>
      <w:r w:rsidRPr="00FA406B">
        <w:t>prevezme</w:t>
      </w:r>
      <w:r w:rsidRPr="00715421">
        <w:t xml:space="preserve"> </w:t>
      </w:r>
      <w:r w:rsidRPr="00FA406B">
        <w:t>kupujúci</w:t>
      </w:r>
      <w:r w:rsidRPr="00715421">
        <w:t xml:space="preserve"> </w:t>
      </w:r>
      <w:r w:rsidRPr="00FA406B">
        <w:t>alebo</w:t>
      </w:r>
      <w:r w:rsidRPr="00715421">
        <w:t xml:space="preserve"> </w:t>
      </w:r>
      <w:r w:rsidRPr="00FA406B">
        <w:t>ním</w:t>
      </w:r>
      <w:r w:rsidRPr="00715421">
        <w:t xml:space="preserve"> </w:t>
      </w:r>
      <w:r w:rsidRPr="00FA406B">
        <w:t>určená</w:t>
      </w:r>
      <w:r w:rsidRPr="00715421">
        <w:t xml:space="preserve"> </w:t>
      </w:r>
      <w:r w:rsidRPr="00FA406B">
        <w:t>osoba</w:t>
      </w:r>
      <w:r w:rsidRPr="00715421">
        <w:t xml:space="preserve"> </w:t>
      </w:r>
      <w:r w:rsidRPr="00FA406B">
        <w:t>alebo</w:t>
      </w:r>
      <w:r w:rsidRPr="00715421">
        <w:t xml:space="preserve"> </w:t>
      </w:r>
      <w:r w:rsidRPr="00FA406B">
        <w:t>keď ju</w:t>
      </w:r>
      <w:r w:rsidRPr="00715421">
        <w:t xml:space="preserve"> </w:t>
      </w:r>
      <w:r w:rsidRPr="00FA406B">
        <w:t>predávajúci</w:t>
      </w:r>
      <w:r w:rsidRPr="00715421">
        <w:t xml:space="preserve"> </w:t>
      </w:r>
      <w:r w:rsidRPr="00FA406B">
        <w:t>odovzdá</w:t>
      </w:r>
      <w:r w:rsidRPr="00715421">
        <w:t xml:space="preserve"> </w:t>
      </w:r>
      <w:r w:rsidRPr="00FA406B">
        <w:t>prepravcovi,</w:t>
      </w:r>
      <w:r w:rsidRPr="00715421">
        <w:t xml:space="preserve"> </w:t>
      </w:r>
      <w:r w:rsidRPr="00FA406B">
        <w:t>ktorého</w:t>
      </w:r>
      <w:r w:rsidRPr="00715421">
        <w:t xml:space="preserve"> </w:t>
      </w:r>
      <w:r w:rsidRPr="00FA406B">
        <w:t>poveril</w:t>
      </w:r>
      <w:r w:rsidRPr="00715421">
        <w:t xml:space="preserve"> </w:t>
      </w:r>
      <w:r w:rsidRPr="00FA406B">
        <w:t>kupujúci</w:t>
      </w:r>
      <w:r w:rsidRPr="00715421">
        <w:t xml:space="preserve"> </w:t>
      </w:r>
      <w:r w:rsidRPr="00FA406B">
        <w:t>mimo</w:t>
      </w:r>
      <w:r w:rsidRPr="00715421">
        <w:t xml:space="preserve"> </w:t>
      </w:r>
      <w:r w:rsidRPr="00FA406B">
        <w:t>možností</w:t>
      </w:r>
      <w:r w:rsidRPr="00715421">
        <w:t xml:space="preserve"> </w:t>
      </w:r>
      <w:r w:rsidRPr="00FA406B">
        <w:t>prepravy, ktoré ponúkol kupujúcemu predávajúci.</w:t>
      </w:r>
    </w:p>
    <w:p w14:paraId="5D639B51" w14:textId="474706D4" w:rsidR="008932A8" w:rsidRDefault="008932A8" w:rsidP="00751378">
      <w:pPr>
        <w:pStyle w:val="Nadpis2"/>
      </w:pPr>
      <w:r w:rsidRPr="00FA406B">
        <w:t>Ak</w:t>
      </w:r>
      <w:r w:rsidRPr="00715421">
        <w:t xml:space="preserve"> </w:t>
      </w:r>
      <w:r w:rsidRPr="00FA406B">
        <w:t>si</w:t>
      </w:r>
      <w:r w:rsidRPr="00715421">
        <w:t xml:space="preserve"> </w:t>
      </w:r>
      <w:r w:rsidRPr="00FA406B">
        <w:t>vec</w:t>
      </w:r>
      <w:r w:rsidRPr="00715421">
        <w:t xml:space="preserve"> </w:t>
      </w:r>
      <w:r w:rsidRPr="00FA406B">
        <w:t>vyžaduje</w:t>
      </w:r>
      <w:r w:rsidRPr="00715421">
        <w:t xml:space="preserve"> </w:t>
      </w:r>
      <w:r w:rsidRPr="00FA406B">
        <w:t>montáž</w:t>
      </w:r>
      <w:r w:rsidRPr="00715421">
        <w:t xml:space="preserve"> </w:t>
      </w:r>
      <w:r w:rsidRPr="00FA406B">
        <w:t>alebo</w:t>
      </w:r>
      <w:r w:rsidRPr="00715421">
        <w:t xml:space="preserve"> </w:t>
      </w:r>
      <w:r w:rsidRPr="00FA406B">
        <w:t>inštaláciu</w:t>
      </w:r>
      <w:r w:rsidRPr="00715421">
        <w:t xml:space="preserve"> </w:t>
      </w:r>
      <w:r w:rsidRPr="00FA406B">
        <w:t>predávajúcim,</w:t>
      </w:r>
      <w:r w:rsidRPr="00715421">
        <w:t xml:space="preserve"> </w:t>
      </w:r>
      <w:r w:rsidRPr="00FA406B">
        <w:t>vec</w:t>
      </w:r>
      <w:r w:rsidRPr="00715421">
        <w:t xml:space="preserve"> </w:t>
      </w:r>
      <w:r w:rsidRPr="00FA406B">
        <w:t>sa</w:t>
      </w:r>
      <w:r w:rsidRPr="00715421">
        <w:t xml:space="preserve"> </w:t>
      </w:r>
      <w:r w:rsidRPr="00FA406B">
        <w:t>považuje</w:t>
      </w:r>
      <w:r w:rsidRPr="00715421">
        <w:t xml:space="preserve"> </w:t>
      </w:r>
      <w:r w:rsidRPr="00FA406B">
        <w:t>za</w:t>
      </w:r>
      <w:r w:rsidRPr="00715421">
        <w:t xml:space="preserve"> </w:t>
      </w:r>
      <w:r w:rsidRPr="00FA406B">
        <w:t xml:space="preserve">dodanú až dokončením montáže alebo inštalácie. </w:t>
      </w:r>
    </w:p>
    <w:p w14:paraId="661B02AD" w14:textId="77777777" w:rsidR="007B3A15" w:rsidRPr="00751378" w:rsidRDefault="007B3A15" w:rsidP="007B3A15">
      <w:pPr>
        <w:pStyle w:val="Nadpis2"/>
      </w:pPr>
      <w:r w:rsidRPr="00751378">
        <w:t>Nekompletnosť zásielky alebo poškodenie tovaru vám však odporúčame oznámiť do 48 hodín od prevzatia zásielky e-mailom na adresu</w:t>
      </w:r>
      <w:r>
        <w:t>.</w:t>
      </w:r>
    </w:p>
    <w:p w14:paraId="3542936B" w14:textId="77777777" w:rsidR="007B3A15" w:rsidRPr="00751378" w:rsidRDefault="007B3A15" w:rsidP="007B3A15">
      <w:pPr>
        <w:pStyle w:val="Nadpis2"/>
      </w:pPr>
      <w:r w:rsidRPr="00751378">
        <w:t>Neskoršie reklamácie nekompletnosti zásielky alebo mechanického poškodenia výrobku totiž bude možné uznať, len ak preukážete, že reklamované vady mal tovar už v čase jeho prevzatia, keďže to predpokladá povaha tejto vady</w:t>
      </w:r>
      <w:r>
        <w:t>.</w:t>
      </w:r>
    </w:p>
    <w:p w14:paraId="447880A2" w14:textId="77777777" w:rsidR="007B3A15" w:rsidRPr="00751378" w:rsidRDefault="007B3A15" w:rsidP="007B3A15">
      <w:pPr>
        <w:pStyle w:val="Nadpis2"/>
      </w:pPr>
      <w:r w:rsidRPr="00751378">
        <w:t>Pri preberaní tovaru je spotrebiteľ povinný skontrolovať:</w:t>
      </w:r>
    </w:p>
    <w:p w14:paraId="5DEBAE8D" w14:textId="77777777" w:rsidR="007B3A15" w:rsidRPr="006C444F" w:rsidRDefault="007B3A15" w:rsidP="007B3A15">
      <w:pPr>
        <w:pStyle w:val="Nadpis3"/>
      </w:pPr>
      <w:r w:rsidRPr="006C444F">
        <w:t>či mu bol dodaný tovar v súlade s objednávkou,</w:t>
      </w:r>
    </w:p>
    <w:p w14:paraId="3594400C" w14:textId="77777777" w:rsidR="007B3A15" w:rsidRPr="006C444F" w:rsidRDefault="007B3A15" w:rsidP="007B3A15">
      <w:pPr>
        <w:pStyle w:val="Nadpis3"/>
      </w:pPr>
      <w:r w:rsidRPr="006C444F">
        <w:t>či mu bol tovar dodaný v množstve v súlade s objednávkou,</w:t>
      </w:r>
    </w:p>
    <w:p w14:paraId="1369EA9F" w14:textId="77777777" w:rsidR="007B3A15" w:rsidRDefault="007B3A15" w:rsidP="007B3A15">
      <w:pPr>
        <w:pStyle w:val="Nadpis3"/>
      </w:pPr>
      <w:r w:rsidRPr="006C444F">
        <w:t>či je tovar alebo jeho obal poškodený.</w:t>
      </w:r>
    </w:p>
    <w:p w14:paraId="615A9C91" w14:textId="77777777" w:rsidR="007B3A15" w:rsidRPr="009C75A1" w:rsidRDefault="007B3A15" w:rsidP="007B3A15">
      <w:pPr>
        <w:pStyle w:val="Nadpis2"/>
      </w:pPr>
      <w:r w:rsidRPr="006C444F">
        <w:rPr>
          <w:color w:val="000000" w:themeColor="text1"/>
        </w:rPr>
        <w:t>V</w:t>
      </w:r>
      <w:r w:rsidRPr="009C75A1">
        <w:t xml:space="preserve"> prípade, že bol spotrebiteľovi dodaný tovar, ktorý si neobjednal, je spotrebiteľ povinný ihneď, najneskôr do 24 hodín e-mailom kontaktovať predávajúceho. V takom prípade je spotrebiteľ oprávnený tovar neprevziať a s osobou, ktorá tovar dodala, spísať zápis o neprijatí zásielky</w:t>
      </w:r>
      <w:r>
        <w:t>.</w:t>
      </w:r>
    </w:p>
    <w:p w14:paraId="5E339F13" w14:textId="2C11E0DD" w:rsidR="007B3A15" w:rsidRPr="007B3A15" w:rsidRDefault="007B3A15" w:rsidP="007B3A15">
      <w:pPr>
        <w:pStyle w:val="Nadpis2"/>
        <w:rPr>
          <w:color w:val="000000" w:themeColor="text1"/>
        </w:rPr>
      </w:pPr>
      <w:r w:rsidRPr="009C75A1">
        <w:t>V prípade ak je balík alebo tovar v ňom uložený javí známky poškodenia, kupujúci môže odmietnuť prevziať zásielku (t. j. kuriérovi povie, že ju z dôvodu poškodenia nepreberie). S dopravcom treba</w:t>
      </w:r>
      <w:r w:rsidRPr="006C444F">
        <w:rPr>
          <w:color w:val="000000" w:themeColor="text1"/>
        </w:rPr>
        <w:t xml:space="preserve"> spísať zápis o škode na zásielke. Zároveň kupujúci o danej situácii bezodkladne informuje predávajúceho</w:t>
      </w:r>
      <w:r>
        <w:rPr>
          <w:color w:val="000000" w:themeColor="text1"/>
        </w:rPr>
        <w:t>.</w:t>
      </w:r>
      <w:r w:rsidRPr="006C444F">
        <w:rPr>
          <w:color w:val="000000" w:themeColor="text1"/>
        </w:rPr>
        <w:t xml:space="preserve"> </w:t>
      </w:r>
    </w:p>
    <w:p w14:paraId="514A4B37" w14:textId="0ADDCD16" w:rsidR="008932A8" w:rsidRPr="00FA406B" w:rsidRDefault="008932A8" w:rsidP="00751378">
      <w:pPr>
        <w:pStyle w:val="Nadpis2"/>
      </w:pPr>
      <w:r w:rsidRPr="00FA406B">
        <w:t>Vec</w:t>
      </w:r>
      <w:r w:rsidRPr="00715421">
        <w:t xml:space="preserve"> </w:t>
      </w:r>
      <w:r w:rsidRPr="00FA406B">
        <w:t>s digitálnymi</w:t>
      </w:r>
      <w:r w:rsidRPr="00715421">
        <w:t xml:space="preserve"> </w:t>
      </w:r>
      <w:r w:rsidRPr="00FA406B">
        <w:t>prvkami</w:t>
      </w:r>
      <w:r w:rsidRPr="00715421">
        <w:t xml:space="preserve"> </w:t>
      </w:r>
      <w:r w:rsidRPr="00FA406B">
        <w:t>sa</w:t>
      </w:r>
      <w:r w:rsidRPr="00715421">
        <w:t xml:space="preserve"> </w:t>
      </w:r>
      <w:r w:rsidRPr="00FA406B">
        <w:t>považuje</w:t>
      </w:r>
      <w:r w:rsidRPr="00715421">
        <w:t xml:space="preserve"> </w:t>
      </w:r>
      <w:r w:rsidRPr="00FA406B">
        <w:t>za</w:t>
      </w:r>
      <w:r w:rsidRPr="00715421">
        <w:t xml:space="preserve"> </w:t>
      </w:r>
      <w:r w:rsidRPr="00FA406B">
        <w:t>dodanú</w:t>
      </w:r>
      <w:r w:rsidRPr="00715421">
        <w:t xml:space="preserve"> </w:t>
      </w:r>
      <w:r w:rsidRPr="00FA406B">
        <w:t>okamihom,</w:t>
      </w:r>
      <w:r w:rsidRPr="00715421">
        <w:t xml:space="preserve"> </w:t>
      </w:r>
      <w:r w:rsidRPr="00FA406B">
        <w:t>keď</w:t>
      </w:r>
      <w:r w:rsidRPr="00715421">
        <w:t xml:space="preserve"> </w:t>
      </w:r>
      <w:r w:rsidRPr="00FA406B">
        <w:t>je</w:t>
      </w:r>
      <w:r w:rsidRPr="00715421">
        <w:t xml:space="preserve"> </w:t>
      </w:r>
      <w:r w:rsidRPr="00FA406B">
        <w:t>kupujúcemu sprístupnený</w:t>
      </w:r>
      <w:r w:rsidRPr="00715421">
        <w:t xml:space="preserve"> </w:t>
      </w:r>
      <w:r w:rsidRPr="00FA406B">
        <w:t>na</w:t>
      </w:r>
      <w:r w:rsidRPr="00715421">
        <w:t xml:space="preserve"> </w:t>
      </w:r>
      <w:r w:rsidRPr="00FA406B">
        <w:t>stiahnutie</w:t>
      </w:r>
      <w:r w:rsidRPr="00715421">
        <w:t xml:space="preserve"> </w:t>
      </w:r>
      <w:r w:rsidRPr="00FA406B">
        <w:t>a inštaláciu</w:t>
      </w:r>
      <w:r w:rsidRPr="00715421">
        <w:t xml:space="preserve"> </w:t>
      </w:r>
      <w:r w:rsidRPr="00FA406B">
        <w:t>príslušný</w:t>
      </w:r>
      <w:r w:rsidRPr="00715421">
        <w:t xml:space="preserve"> </w:t>
      </w:r>
      <w:r w:rsidRPr="00FA406B">
        <w:t>digitálny</w:t>
      </w:r>
      <w:r w:rsidRPr="00715421">
        <w:t xml:space="preserve"> </w:t>
      </w:r>
      <w:r w:rsidRPr="00FA406B">
        <w:t>obsah</w:t>
      </w:r>
      <w:r w:rsidRPr="00715421">
        <w:t xml:space="preserve"> </w:t>
      </w:r>
      <w:r w:rsidRPr="00FA406B">
        <w:t>alebo</w:t>
      </w:r>
      <w:r w:rsidRPr="00715421">
        <w:t xml:space="preserve"> </w:t>
      </w:r>
      <w:r w:rsidRPr="00FA406B">
        <w:t>digitálna</w:t>
      </w:r>
      <w:r w:rsidRPr="00715421">
        <w:t xml:space="preserve"> </w:t>
      </w:r>
      <w:r w:rsidRPr="00FA406B">
        <w:t>služba, alebo</w:t>
      </w:r>
      <w:r w:rsidRPr="00715421">
        <w:t xml:space="preserve"> </w:t>
      </w:r>
      <w:r w:rsidRPr="00FA406B">
        <w:t>ak</w:t>
      </w:r>
      <w:r w:rsidRPr="00715421">
        <w:t xml:space="preserve"> </w:t>
      </w:r>
      <w:r w:rsidRPr="00FA406B">
        <w:t>ide</w:t>
      </w:r>
      <w:r w:rsidRPr="00715421">
        <w:t xml:space="preserve"> </w:t>
      </w:r>
      <w:r w:rsidRPr="00FA406B">
        <w:t>o nepretržité</w:t>
      </w:r>
      <w:r w:rsidRPr="00715421">
        <w:t xml:space="preserve"> </w:t>
      </w:r>
      <w:r w:rsidRPr="00FA406B">
        <w:t>dodávanie</w:t>
      </w:r>
      <w:r w:rsidRPr="00715421">
        <w:t xml:space="preserve"> </w:t>
      </w:r>
      <w:r w:rsidRPr="00FA406B">
        <w:t>digitálneho</w:t>
      </w:r>
      <w:r w:rsidRPr="00715421">
        <w:t xml:space="preserve"> </w:t>
      </w:r>
      <w:r w:rsidRPr="00FA406B">
        <w:t>obsahu</w:t>
      </w:r>
      <w:r w:rsidRPr="00715421">
        <w:t xml:space="preserve"> </w:t>
      </w:r>
      <w:r w:rsidRPr="00FA406B">
        <w:t>alebo</w:t>
      </w:r>
      <w:r w:rsidRPr="00715421">
        <w:t xml:space="preserve"> </w:t>
      </w:r>
      <w:r w:rsidRPr="00FA406B">
        <w:t>poskytovanie</w:t>
      </w:r>
      <w:r w:rsidRPr="00715421">
        <w:t xml:space="preserve"> </w:t>
      </w:r>
      <w:r w:rsidRPr="00FA406B">
        <w:t xml:space="preserve">digitálnej služby počas dohodnutej doby, okamihom začatia jeho sprístupňovania kupujúcemu. </w:t>
      </w:r>
    </w:p>
    <w:p w14:paraId="365AD7CC" w14:textId="7A116D3A" w:rsidR="008932A8" w:rsidRPr="00FA406B" w:rsidRDefault="008932A8" w:rsidP="00751378">
      <w:pPr>
        <w:pStyle w:val="Nadpis2"/>
      </w:pPr>
      <w:r w:rsidRPr="00FA406B">
        <w:t>Ak</w:t>
      </w:r>
      <w:r w:rsidRPr="00715421">
        <w:t xml:space="preserve"> </w:t>
      </w:r>
      <w:r w:rsidRPr="00FA406B">
        <w:t>predávajúci</w:t>
      </w:r>
      <w:r w:rsidRPr="00715421">
        <w:t xml:space="preserve"> </w:t>
      </w:r>
      <w:r w:rsidRPr="00FA406B">
        <w:t>nedodá</w:t>
      </w:r>
      <w:r w:rsidRPr="00715421">
        <w:t xml:space="preserve"> </w:t>
      </w:r>
      <w:r w:rsidRPr="00FA406B">
        <w:t>vec</w:t>
      </w:r>
      <w:r w:rsidRPr="00715421">
        <w:t xml:space="preserve"> </w:t>
      </w:r>
      <w:r w:rsidRPr="00FA406B">
        <w:t>včas,</w:t>
      </w:r>
      <w:r w:rsidRPr="00715421">
        <w:t xml:space="preserve"> </w:t>
      </w:r>
      <w:r w:rsidRPr="00FA406B">
        <w:t>kupujúci</w:t>
      </w:r>
      <w:r w:rsidRPr="00715421">
        <w:t xml:space="preserve"> </w:t>
      </w:r>
      <w:r w:rsidRPr="00FA406B">
        <w:t>môže</w:t>
      </w:r>
      <w:r w:rsidRPr="00715421">
        <w:t xml:space="preserve"> </w:t>
      </w:r>
      <w:r w:rsidRPr="00FA406B">
        <w:t>od</w:t>
      </w:r>
      <w:r w:rsidRPr="00715421">
        <w:t xml:space="preserve"> </w:t>
      </w:r>
      <w:r w:rsidRPr="00FA406B">
        <w:t>zmluvy</w:t>
      </w:r>
      <w:r w:rsidRPr="00715421">
        <w:t xml:space="preserve"> </w:t>
      </w:r>
      <w:r w:rsidRPr="00FA406B">
        <w:t>odstúpiť</w:t>
      </w:r>
      <w:r w:rsidRPr="00715421">
        <w:t xml:space="preserve"> </w:t>
      </w:r>
      <w:r w:rsidRPr="00FA406B">
        <w:t>aj</w:t>
      </w:r>
      <w:r w:rsidRPr="00715421">
        <w:t xml:space="preserve"> </w:t>
      </w:r>
      <w:r w:rsidRPr="00FA406B">
        <w:t>bez</w:t>
      </w:r>
      <w:r w:rsidRPr="00715421">
        <w:t xml:space="preserve"> </w:t>
      </w:r>
      <w:r w:rsidRPr="00FA406B">
        <w:t xml:space="preserve">poskytnutia dodatočnej primeranej lehoty podľa § 517 ods. 1, ak </w:t>
      </w:r>
    </w:p>
    <w:p w14:paraId="56157617" w14:textId="7954AA07" w:rsidR="008932A8" w:rsidRPr="00FA406B" w:rsidRDefault="008932A8" w:rsidP="00751378">
      <w:pPr>
        <w:pStyle w:val="Nadpis3"/>
        <w:rPr>
          <w:rFonts w:eastAsia="Times New Roman"/>
          <w:lang w:eastAsia="sk-SK"/>
        </w:rPr>
      </w:pPr>
      <w:r w:rsidRPr="00FA406B">
        <w:rPr>
          <w:rFonts w:eastAsia="Times New Roman"/>
          <w:lang w:eastAsia="sk-SK"/>
        </w:rPr>
        <w:t xml:space="preserve">predávajúci odmietol vec dodať, </w:t>
      </w:r>
    </w:p>
    <w:p w14:paraId="1060270D" w14:textId="6FED2FEE" w:rsidR="008932A8" w:rsidRPr="00FA406B" w:rsidRDefault="008932A8" w:rsidP="00751378">
      <w:pPr>
        <w:pStyle w:val="Nadpis3"/>
        <w:rPr>
          <w:rFonts w:eastAsia="Times New Roman"/>
          <w:lang w:eastAsia="sk-SK"/>
        </w:rPr>
      </w:pPr>
      <w:r w:rsidRPr="00FA406B">
        <w:rPr>
          <w:rFonts w:eastAsia="Times New Roman"/>
          <w:lang w:eastAsia="sk-SK"/>
        </w:rPr>
        <w:t>včasné</w:t>
      </w:r>
      <w:r w:rsidRPr="00715421">
        <w:rPr>
          <w:rFonts w:eastAsia="Times New Roman"/>
          <w:lang w:eastAsia="sk-SK"/>
        </w:rPr>
        <w:t xml:space="preserve"> </w:t>
      </w:r>
      <w:r w:rsidRPr="00FA406B">
        <w:rPr>
          <w:rFonts w:eastAsia="Times New Roman"/>
          <w:lang w:eastAsia="sk-SK"/>
        </w:rPr>
        <w:t>dodanie</w:t>
      </w:r>
      <w:r w:rsidRPr="00715421">
        <w:rPr>
          <w:rFonts w:eastAsia="Times New Roman"/>
          <w:lang w:eastAsia="sk-SK"/>
        </w:rPr>
        <w:t xml:space="preserve"> </w:t>
      </w:r>
      <w:r w:rsidRPr="00FA406B">
        <w:rPr>
          <w:rFonts w:eastAsia="Times New Roman"/>
          <w:lang w:eastAsia="sk-SK"/>
        </w:rPr>
        <w:t>bolo</w:t>
      </w:r>
      <w:r w:rsidRPr="00715421">
        <w:rPr>
          <w:rFonts w:eastAsia="Times New Roman"/>
          <w:lang w:eastAsia="sk-SK"/>
        </w:rPr>
        <w:t xml:space="preserve"> </w:t>
      </w:r>
      <w:r w:rsidRPr="00FA406B">
        <w:rPr>
          <w:rFonts w:eastAsia="Times New Roman"/>
          <w:lang w:eastAsia="sk-SK"/>
        </w:rPr>
        <w:t>mimoriadne</w:t>
      </w:r>
      <w:r w:rsidRPr="00715421">
        <w:rPr>
          <w:rFonts w:eastAsia="Times New Roman"/>
          <w:lang w:eastAsia="sk-SK"/>
        </w:rPr>
        <w:t xml:space="preserve"> </w:t>
      </w:r>
      <w:r w:rsidRPr="00FA406B">
        <w:rPr>
          <w:rFonts w:eastAsia="Times New Roman"/>
          <w:lang w:eastAsia="sk-SK"/>
        </w:rPr>
        <w:t>dôležité</w:t>
      </w:r>
      <w:r w:rsidRPr="00715421">
        <w:rPr>
          <w:rFonts w:eastAsia="Times New Roman"/>
          <w:lang w:eastAsia="sk-SK"/>
        </w:rPr>
        <w:t xml:space="preserve"> </w:t>
      </w:r>
      <w:r w:rsidRPr="00FA406B">
        <w:rPr>
          <w:rFonts w:eastAsia="Times New Roman"/>
          <w:lang w:eastAsia="sk-SK"/>
        </w:rPr>
        <w:t>vzhľadom</w:t>
      </w:r>
      <w:r w:rsidRPr="00715421">
        <w:rPr>
          <w:rFonts w:eastAsia="Times New Roman"/>
          <w:lang w:eastAsia="sk-SK"/>
        </w:rPr>
        <w:t xml:space="preserve"> </w:t>
      </w:r>
      <w:r w:rsidRPr="00FA406B">
        <w:rPr>
          <w:rFonts w:eastAsia="Times New Roman"/>
          <w:lang w:eastAsia="sk-SK"/>
        </w:rPr>
        <w:t>na</w:t>
      </w:r>
      <w:r w:rsidRPr="00715421">
        <w:rPr>
          <w:rFonts w:eastAsia="Times New Roman"/>
          <w:lang w:eastAsia="sk-SK"/>
        </w:rPr>
        <w:t xml:space="preserve"> </w:t>
      </w:r>
      <w:r w:rsidRPr="00FA406B">
        <w:rPr>
          <w:rFonts w:eastAsia="Times New Roman"/>
          <w:lang w:eastAsia="sk-SK"/>
        </w:rPr>
        <w:t>všetky</w:t>
      </w:r>
      <w:r w:rsidRPr="00715421">
        <w:rPr>
          <w:rFonts w:eastAsia="Times New Roman"/>
          <w:lang w:eastAsia="sk-SK"/>
        </w:rPr>
        <w:t xml:space="preserve"> </w:t>
      </w:r>
      <w:r w:rsidRPr="00FA406B">
        <w:rPr>
          <w:rFonts w:eastAsia="Times New Roman"/>
          <w:lang w:eastAsia="sk-SK"/>
        </w:rPr>
        <w:t xml:space="preserve">okolnosti uzavretia zmluvy, alebo </w:t>
      </w:r>
    </w:p>
    <w:p w14:paraId="53C6D744" w14:textId="212C79F2" w:rsidR="008932A8" w:rsidRPr="00FA406B" w:rsidRDefault="008932A8" w:rsidP="00751378">
      <w:pPr>
        <w:pStyle w:val="Nadpis3"/>
        <w:rPr>
          <w:rFonts w:eastAsia="Times New Roman"/>
          <w:lang w:eastAsia="sk-SK"/>
        </w:rPr>
      </w:pPr>
      <w:r w:rsidRPr="00FA406B">
        <w:rPr>
          <w:rFonts w:eastAsia="Times New Roman"/>
          <w:lang w:eastAsia="sk-SK"/>
        </w:rPr>
        <w:t>kupujúci</w:t>
      </w:r>
      <w:r w:rsidRPr="00715421">
        <w:rPr>
          <w:rFonts w:eastAsia="Times New Roman"/>
          <w:lang w:eastAsia="sk-SK"/>
        </w:rPr>
        <w:t xml:space="preserve"> </w:t>
      </w:r>
      <w:r w:rsidRPr="00FA406B">
        <w:rPr>
          <w:rFonts w:eastAsia="Times New Roman"/>
          <w:lang w:eastAsia="sk-SK"/>
        </w:rPr>
        <w:t>pred</w:t>
      </w:r>
      <w:r w:rsidRPr="00715421">
        <w:rPr>
          <w:rFonts w:eastAsia="Times New Roman"/>
          <w:lang w:eastAsia="sk-SK"/>
        </w:rPr>
        <w:t xml:space="preserve"> </w:t>
      </w:r>
      <w:r w:rsidRPr="00FA406B">
        <w:rPr>
          <w:rFonts w:eastAsia="Times New Roman"/>
          <w:lang w:eastAsia="sk-SK"/>
        </w:rPr>
        <w:t>uzavretím</w:t>
      </w:r>
      <w:r w:rsidRPr="00715421">
        <w:rPr>
          <w:rFonts w:eastAsia="Times New Roman"/>
          <w:lang w:eastAsia="sk-SK"/>
        </w:rPr>
        <w:t xml:space="preserve"> </w:t>
      </w:r>
      <w:r w:rsidRPr="00FA406B">
        <w:rPr>
          <w:rFonts w:eastAsia="Times New Roman"/>
          <w:lang w:eastAsia="sk-SK"/>
        </w:rPr>
        <w:t>zmluvy</w:t>
      </w:r>
      <w:r w:rsidRPr="00715421">
        <w:rPr>
          <w:rFonts w:eastAsia="Times New Roman"/>
          <w:lang w:eastAsia="sk-SK"/>
        </w:rPr>
        <w:t xml:space="preserve"> </w:t>
      </w:r>
      <w:r w:rsidRPr="00FA406B">
        <w:rPr>
          <w:rFonts w:eastAsia="Times New Roman"/>
          <w:lang w:eastAsia="sk-SK"/>
        </w:rPr>
        <w:t>predávajúceho</w:t>
      </w:r>
      <w:r w:rsidRPr="00715421">
        <w:rPr>
          <w:rFonts w:eastAsia="Times New Roman"/>
          <w:lang w:eastAsia="sk-SK"/>
        </w:rPr>
        <w:t xml:space="preserve"> </w:t>
      </w:r>
      <w:r w:rsidRPr="00FA406B">
        <w:rPr>
          <w:rFonts w:eastAsia="Times New Roman"/>
          <w:lang w:eastAsia="sk-SK"/>
        </w:rPr>
        <w:t>oboznámil,</w:t>
      </w:r>
      <w:r w:rsidRPr="00715421">
        <w:rPr>
          <w:rFonts w:eastAsia="Times New Roman"/>
          <w:lang w:eastAsia="sk-SK"/>
        </w:rPr>
        <w:t xml:space="preserve"> </w:t>
      </w:r>
      <w:r w:rsidRPr="00FA406B">
        <w:rPr>
          <w:rFonts w:eastAsia="Times New Roman"/>
          <w:lang w:eastAsia="sk-SK"/>
        </w:rPr>
        <w:t>že</w:t>
      </w:r>
      <w:r w:rsidRPr="00715421">
        <w:rPr>
          <w:rFonts w:eastAsia="Times New Roman"/>
          <w:lang w:eastAsia="sk-SK"/>
        </w:rPr>
        <w:t xml:space="preserve"> </w:t>
      </w:r>
      <w:r w:rsidRPr="00FA406B">
        <w:rPr>
          <w:rFonts w:eastAsia="Times New Roman"/>
          <w:lang w:eastAsia="sk-SK"/>
        </w:rPr>
        <w:t>včasné</w:t>
      </w:r>
      <w:r w:rsidRPr="00715421">
        <w:rPr>
          <w:rFonts w:eastAsia="Times New Roman"/>
          <w:lang w:eastAsia="sk-SK"/>
        </w:rPr>
        <w:t xml:space="preserve"> </w:t>
      </w:r>
      <w:r w:rsidRPr="00FA406B">
        <w:rPr>
          <w:rFonts w:eastAsia="Times New Roman"/>
          <w:lang w:eastAsia="sk-SK"/>
        </w:rPr>
        <w:t xml:space="preserve">dodanie je mimoriadne dôležité. </w:t>
      </w:r>
    </w:p>
    <w:p w14:paraId="5DB5F60F" w14:textId="6198B4CB" w:rsidR="008932A8" w:rsidRPr="00FA406B" w:rsidRDefault="008932A8" w:rsidP="00751378">
      <w:pPr>
        <w:pStyle w:val="Nadpis2"/>
      </w:pPr>
      <w:r w:rsidRPr="00FA406B">
        <w:t>Po</w:t>
      </w:r>
      <w:r w:rsidRPr="00715421">
        <w:t xml:space="preserve"> </w:t>
      </w:r>
      <w:r w:rsidRPr="00FA406B">
        <w:t>odstúpení</w:t>
      </w:r>
      <w:r w:rsidRPr="00715421">
        <w:t xml:space="preserve"> </w:t>
      </w:r>
      <w:r w:rsidRPr="00FA406B">
        <w:t>od</w:t>
      </w:r>
      <w:r w:rsidRPr="00715421">
        <w:t xml:space="preserve"> </w:t>
      </w:r>
      <w:r w:rsidRPr="00FA406B">
        <w:t>zmluvy</w:t>
      </w:r>
      <w:r w:rsidRPr="00715421">
        <w:t xml:space="preserve"> </w:t>
      </w:r>
      <w:r w:rsidRPr="00FA406B">
        <w:t>predávajúci</w:t>
      </w:r>
      <w:r w:rsidRPr="00715421">
        <w:t xml:space="preserve"> </w:t>
      </w:r>
      <w:r w:rsidRPr="00FA406B">
        <w:t>vráti</w:t>
      </w:r>
      <w:r w:rsidRPr="00715421">
        <w:t xml:space="preserve"> </w:t>
      </w:r>
      <w:r w:rsidRPr="00FA406B">
        <w:t>kupujúcemu</w:t>
      </w:r>
      <w:r w:rsidRPr="00715421">
        <w:t xml:space="preserve"> </w:t>
      </w:r>
      <w:r w:rsidRPr="00FA406B">
        <w:t>bez</w:t>
      </w:r>
      <w:r w:rsidRPr="00715421">
        <w:t xml:space="preserve"> </w:t>
      </w:r>
      <w:r w:rsidRPr="00FA406B">
        <w:t>zbytočného odkladu všetko, čo od neho na základe zmluvy dostal.</w:t>
      </w:r>
    </w:p>
    <w:p w14:paraId="2494C33A" w14:textId="77777777" w:rsidR="008932A8" w:rsidRPr="00BB7E43" w:rsidRDefault="008932A8" w:rsidP="00751378">
      <w:pPr>
        <w:pStyle w:val="Nadpis2"/>
      </w:pPr>
      <w:r w:rsidRPr="00BB7E43">
        <w:lastRenderedPageBreak/>
        <w:t>Nadobudnutie vlastníckeho práva a prechod nebezpečenstva</w:t>
      </w:r>
    </w:p>
    <w:p w14:paraId="7A1240A3" w14:textId="12284AE6" w:rsidR="008932A8" w:rsidRPr="00FA406B" w:rsidRDefault="005F10D2"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Vlastnícke</w:t>
      </w:r>
      <w:r w:rsidR="008932A8" w:rsidRPr="00715421">
        <w:rPr>
          <w:rFonts w:eastAsia="Times New Roman"/>
          <w:lang w:eastAsia="sk-SK"/>
        </w:rPr>
        <w:t xml:space="preserve"> </w:t>
      </w:r>
      <w:r w:rsidR="008932A8" w:rsidRPr="00FA406B">
        <w:rPr>
          <w:rFonts w:eastAsia="Times New Roman"/>
          <w:lang w:eastAsia="sk-SK"/>
        </w:rPr>
        <w:t>právo</w:t>
      </w:r>
      <w:r w:rsidR="008932A8" w:rsidRPr="00715421">
        <w:rPr>
          <w:rFonts w:eastAsia="Times New Roman"/>
          <w:lang w:eastAsia="sk-SK"/>
        </w:rPr>
        <w:t xml:space="preserve"> </w:t>
      </w:r>
      <w:r w:rsidR="008932A8" w:rsidRPr="00FA406B">
        <w:rPr>
          <w:rFonts w:eastAsia="Times New Roman"/>
          <w:lang w:eastAsia="sk-SK"/>
        </w:rPr>
        <w:t>k predanej</w:t>
      </w:r>
      <w:r w:rsidR="008932A8" w:rsidRPr="00715421">
        <w:rPr>
          <w:rFonts w:eastAsia="Times New Roman"/>
          <w:lang w:eastAsia="sk-SK"/>
        </w:rPr>
        <w:t xml:space="preserve"> </w:t>
      </w:r>
      <w:r w:rsidR="008932A8" w:rsidRPr="00FA406B">
        <w:rPr>
          <w:rFonts w:eastAsia="Times New Roman"/>
          <w:lang w:eastAsia="sk-SK"/>
        </w:rPr>
        <w:t>veci</w:t>
      </w:r>
      <w:r w:rsidR="008932A8" w:rsidRPr="00715421">
        <w:rPr>
          <w:rFonts w:eastAsia="Times New Roman"/>
          <w:lang w:eastAsia="sk-SK"/>
        </w:rPr>
        <w:t xml:space="preserve"> </w:t>
      </w:r>
      <w:r w:rsidR="008932A8" w:rsidRPr="00FA406B">
        <w:rPr>
          <w:rFonts w:eastAsia="Times New Roman"/>
          <w:lang w:eastAsia="sk-SK"/>
        </w:rPr>
        <w:t>a</w:t>
      </w:r>
      <w:r w:rsidR="008932A8" w:rsidRPr="00715421">
        <w:rPr>
          <w:rFonts w:eastAsia="Times New Roman"/>
          <w:lang w:eastAsia="sk-SK"/>
        </w:rPr>
        <w:t xml:space="preserve"> </w:t>
      </w:r>
      <w:r w:rsidR="008932A8" w:rsidRPr="00FA406B">
        <w:rPr>
          <w:rFonts w:eastAsia="Times New Roman"/>
          <w:lang w:eastAsia="sk-SK"/>
        </w:rPr>
        <w:t>nebezpečenstvo</w:t>
      </w:r>
      <w:r w:rsidR="008932A8" w:rsidRPr="00715421">
        <w:rPr>
          <w:rFonts w:eastAsia="Times New Roman"/>
          <w:lang w:eastAsia="sk-SK"/>
        </w:rPr>
        <w:t xml:space="preserve"> </w:t>
      </w:r>
      <w:r w:rsidR="008932A8" w:rsidRPr="00FA406B">
        <w:rPr>
          <w:rFonts w:eastAsia="Times New Roman"/>
          <w:lang w:eastAsia="sk-SK"/>
        </w:rPr>
        <w:t>náhodnej</w:t>
      </w:r>
      <w:r w:rsidR="008932A8" w:rsidRPr="00715421">
        <w:rPr>
          <w:rFonts w:eastAsia="Times New Roman"/>
          <w:lang w:eastAsia="sk-SK"/>
        </w:rPr>
        <w:t xml:space="preserve"> </w:t>
      </w:r>
      <w:r w:rsidR="008932A8" w:rsidRPr="00FA406B">
        <w:rPr>
          <w:rFonts w:eastAsia="Times New Roman"/>
          <w:lang w:eastAsia="sk-SK"/>
        </w:rPr>
        <w:t>skazy,</w:t>
      </w:r>
      <w:r w:rsidR="008932A8" w:rsidRPr="00715421">
        <w:rPr>
          <w:rFonts w:eastAsia="Times New Roman"/>
          <w:lang w:eastAsia="sk-SK"/>
        </w:rPr>
        <w:t xml:space="preserve"> </w:t>
      </w:r>
      <w:r w:rsidR="008932A8" w:rsidRPr="00FA406B">
        <w:rPr>
          <w:rFonts w:eastAsia="Times New Roman"/>
          <w:lang w:eastAsia="sk-SK"/>
        </w:rPr>
        <w:t xml:space="preserve">náhodného zhoršenia a straty veci prechádza na kupujúceho okamihom dodania. </w:t>
      </w:r>
    </w:p>
    <w:p w14:paraId="15F248DF" w14:textId="2ECE199F" w:rsidR="008932A8" w:rsidRPr="00FA406B" w:rsidRDefault="005F10D2" w:rsidP="00751378">
      <w:pPr>
        <w:pStyle w:val="Nadpis3"/>
        <w:rPr>
          <w:rFonts w:eastAsia="Times New Roman"/>
          <w:lang w:eastAsia="sk-SK"/>
        </w:rPr>
      </w:pPr>
      <w:r>
        <w:rPr>
          <w:rFonts w:eastAsia="Times New Roman"/>
          <w:lang w:eastAsia="sk-SK"/>
        </w:rPr>
        <w:t xml:space="preserve"> </w:t>
      </w:r>
      <w:r w:rsidR="008932A8" w:rsidRPr="00715421">
        <w:rPr>
          <w:rFonts w:eastAsia="Times New Roman"/>
          <w:lang w:eastAsia="sk-SK"/>
        </w:rPr>
        <w:t>Požiadavky na predanú vec</w:t>
      </w:r>
    </w:p>
    <w:p w14:paraId="0AE24BBC" w14:textId="33B9A7DA" w:rsidR="008932A8" w:rsidRPr="00FA406B" w:rsidRDefault="005F10D2"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Predaná</w:t>
      </w:r>
      <w:r w:rsidR="008932A8" w:rsidRPr="00715421">
        <w:rPr>
          <w:rFonts w:eastAsia="Times New Roman"/>
          <w:lang w:eastAsia="sk-SK"/>
        </w:rPr>
        <w:t xml:space="preserve"> </w:t>
      </w:r>
      <w:r w:rsidR="008932A8" w:rsidRPr="00FA406B">
        <w:rPr>
          <w:rFonts w:eastAsia="Times New Roman"/>
          <w:lang w:eastAsia="sk-SK"/>
        </w:rPr>
        <w:t>vec</w:t>
      </w:r>
      <w:r w:rsidR="008932A8" w:rsidRPr="00715421">
        <w:rPr>
          <w:rFonts w:eastAsia="Times New Roman"/>
          <w:lang w:eastAsia="sk-SK"/>
        </w:rPr>
        <w:t xml:space="preserve"> </w:t>
      </w:r>
      <w:r w:rsidR="008932A8" w:rsidRPr="00FA406B">
        <w:rPr>
          <w:rFonts w:eastAsia="Times New Roman"/>
          <w:lang w:eastAsia="sk-SK"/>
        </w:rPr>
        <w:t>musí</w:t>
      </w:r>
      <w:r w:rsidR="008932A8" w:rsidRPr="00715421">
        <w:rPr>
          <w:rFonts w:eastAsia="Times New Roman"/>
          <w:lang w:eastAsia="sk-SK"/>
        </w:rPr>
        <w:t xml:space="preserve"> </w:t>
      </w:r>
      <w:r w:rsidR="008932A8" w:rsidRPr="00FA406B">
        <w:rPr>
          <w:rFonts w:eastAsia="Times New Roman"/>
          <w:lang w:eastAsia="sk-SK"/>
        </w:rPr>
        <w:t>byť</w:t>
      </w:r>
      <w:r w:rsidR="008932A8" w:rsidRPr="00715421">
        <w:rPr>
          <w:rFonts w:eastAsia="Times New Roman"/>
          <w:lang w:eastAsia="sk-SK"/>
        </w:rPr>
        <w:t xml:space="preserve"> </w:t>
      </w:r>
      <w:r w:rsidR="008932A8" w:rsidRPr="00FA406B">
        <w:rPr>
          <w:rFonts w:eastAsia="Times New Roman"/>
          <w:lang w:eastAsia="sk-SK"/>
        </w:rPr>
        <w:t>v súlade</w:t>
      </w:r>
      <w:r w:rsidR="008932A8" w:rsidRPr="00715421">
        <w:rPr>
          <w:rFonts w:eastAsia="Times New Roman"/>
          <w:lang w:eastAsia="sk-SK"/>
        </w:rPr>
        <w:t xml:space="preserve"> </w:t>
      </w:r>
      <w:r w:rsidR="008932A8" w:rsidRPr="00FA406B">
        <w:rPr>
          <w:rFonts w:eastAsia="Times New Roman"/>
          <w:lang w:eastAsia="sk-SK"/>
        </w:rPr>
        <w:t>s</w:t>
      </w:r>
      <w:r w:rsidR="008932A8" w:rsidRPr="00715421">
        <w:rPr>
          <w:rFonts w:eastAsia="Times New Roman"/>
          <w:lang w:eastAsia="sk-SK"/>
        </w:rPr>
        <w:t xml:space="preserve"> </w:t>
      </w:r>
      <w:r w:rsidR="008932A8" w:rsidRPr="00FA406B">
        <w:rPr>
          <w:rFonts w:eastAsia="Times New Roman"/>
          <w:lang w:eastAsia="sk-SK"/>
        </w:rPr>
        <w:t>dohodnutými</w:t>
      </w:r>
      <w:r w:rsidR="008932A8" w:rsidRPr="00715421">
        <w:rPr>
          <w:rFonts w:eastAsia="Times New Roman"/>
          <w:lang w:eastAsia="sk-SK"/>
        </w:rPr>
        <w:t xml:space="preserve"> </w:t>
      </w:r>
      <w:r w:rsidR="008932A8" w:rsidRPr="00FA406B">
        <w:rPr>
          <w:rFonts w:eastAsia="Times New Roman"/>
          <w:lang w:eastAsia="sk-SK"/>
        </w:rPr>
        <w:t>požiadavkami</w:t>
      </w:r>
      <w:r w:rsidR="008932A8" w:rsidRPr="00715421">
        <w:rPr>
          <w:rFonts w:eastAsia="Times New Roman"/>
          <w:lang w:eastAsia="sk-SK"/>
        </w:rPr>
        <w:t xml:space="preserve"> </w:t>
      </w:r>
      <w:r w:rsidR="008932A8" w:rsidRPr="00FA406B">
        <w:rPr>
          <w:rFonts w:eastAsia="Times New Roman"/>
          <w:lang w:eastAsia="sk-SK"/>
        </w:rPr>
        <w:t>(§</w:t>
      </w:r>
      <w:r w:rsidR="008932A8" w:rsidRPr="00715421">
        <w:rPr>
          <w:rFonts w:eastAsia="Times New Roman"/>
          <w:lang w:eastAsia="sk-SK"/>
        </w:rPr>
        <w:t xml:space="preserve"> </w:t>
      </w:r>
      <w:r w:rsidR="008932A8" w:rsidRPr="00FA406B">
        <w:rPr>
          <w:rFonts w:eastAsia="Times New Roman"/>
          <w:lang w:eastAsia="sk-SK"/>
        </w:rPr>
        <w:t>616)</w:t>
      </w:r>
      <w:r w:rsidR="008932A8" w:rsidRPr="00715421">
        <w:rPr>
          <w:rFonts w:eastAsia="Times New Roman"/>
          <w:lang w:eastAsia="sk-SK"/>
        </w:rPr>
        <w:t xml:space="preserve"> </w:t>
      </w:r>
      <w:r w:rsidR="008932A8" w:rsidRPr="00FA406B">
        <w:rPr>
          <w:rFonts w:eastAsia="Times New Roman"/>
          <w:lang w:eastAsia="sk-SK"/>
        </w:rPr>
        <w:t>a</w:t>
      </w:r>
      <w:r w:rsidR="008932A8" w:rsidRPr="00715421">
        <w:rPr>
          <w:rFonts w:eastAsia="Times New Roman"/>
          <w:lang w:eastAsia="sk-SK"/>
        </w:rPr>
        <w:t xml:space="preserve"> </w:t>
      </w:r>
      <w:r w:rsidR="008932A8" w:rsidRPr="00FA406B">
        <w:rPr>
          <w:rFonts w:eastAsia="Times New Roman"/>
          <w:lang w:eastAsia="sk-SK"/>
        </w:rPr>
        <w:t>všeobecnými požiadavkami</w:t>
      </w:r>
      <w:r w:rsidR="008932A8" w:rsidRPr="00715421">
        <w:rPr>
          <w:rFonts w:eastAsia="Times New Roman"/>
          <w:lang w:eastAsia="sk-SK"/>
        </w:rPr>
        <w:t xml:space="preserve"> </w:t>
      </w:r>
      <w:r w:rsidR="008932A8" w:rsidRPr="00FA406B">
        <w:rPr>
          <w:rFonts w:eastAsia="Times New Roman"/>
          <w:lang w:eastAsia="sk-SK"/>
        </w:rPr>
        <w:t>(§</w:t>
      </w:r>
      <w:r w:rsidR="008932A8" w:rsidRPr="00715421">
        <w:rPr>
          <w:rFonts w:eastAsia="Times New Roman"/>
          <w:lang w:eastAsia="sk-SK"/>
        </w:rPr>
        <w:t xml:space="preserve"> </w:t>
      </w:r>
      <w:r w:rsidR="008932A8" w:rsidRPr="00FA406B">
        <w:rPr>
          <w:rFonts w:eastAsia="Times New Roman"/>
          <w:lang w:eastAsia="sk-SK"/>
        </w:rPr>
        <w:t>617).</w:t>
      </w:r>
      <w:r w:rsidR="008932A8" w:rsidRPr="00715421">
        <w:rPr>
          <w:rFonts w:eastAsia="Times New Roman"/>
          <w:lang w:eastAsia="sk-SK"/>
        </w:rPr>
        <w:t xml:space="preserve"> </w:t>
      </w:r>
      <w:r w:rsidR="008932A8" w:rsidRPr="00FA406B">
        <w:rPr>
          <w:rFonts w:eastAsia="Times New Roman"/>
          <w:lang w:eastAsia="sk-SK"/>
        </w:rPr>
        <w:t>Pri</w:t>
      </w:r>
      <w:r w:rsidR="008932A8" w:rsidRPr="00715421">
        <w:rPr>
          <w:rFonts w:eastAsia="Times New Roman"/>
          <w:lang w:eastAsia="sk-SK"/>
        </w:rPr>
        <w:t xml:space="preserve"> </w:t>
      </w:r>
      <w:r w:rsidR="008932A8" w:rsidRPr="00FA406B">
        <w:rPr>
          <w:rFonts w:eastAsia="Times New Roman"/>
          <w:lang w:eastAsia="sk-SK"/>
        </w:rPr>
        <w:t>veci</w:t>
      </w:r>
      <w:r w:rsidR="008932A8" w:rsidRPr="00715421">
        <w:rPr>
          <w:rFonts w:eastAsia="Times New Roman"/>
          <w:lang w:eastAsia="sk-SK"/>
        </w:rPr>
        <w:t xml:space="preserve"> </w:t>
      </w:r>
      <w:r w:rsidR="008932A8" w:rsidRPr="00FA406B">
        <w:rPr>
          <w:rFonts w:eastAsia="Times New Roman"/>
          <w:lang w:eastAsia="sk-SK"/>
        </w:rPr>
        <w:t>s digitálnymi</w:t>
      </w:r>
      <w:r w:rsidR="008932A8" w:rsidRPr="00715421">
        <w:rPr>
          <w:rFonts w:eastAsia="Times New Roman"/>
          <w:lang w:eastAsia="sk-SK"/>
        </w:rPr>
        <w:t xml:space="preserve"> </w:t>
      </w:r>
      <w:r w:rsidR="008932A8" w:rsidRPr="00FA406B">
        <w:rPr>
          <w:rFonts w:eastAsia="Times New Roman"/>
          <w:lang w:eastAsia="sk-SK"/>
        </w:rPr>
        <w:t>prvkami</w:t>
      </w:r>
      <w:r w:rsidR="008932A8" w:rsidRPr="00715421">
        <w:rPr>
          <w:rFonts w:eastAsia="Times New Roman"/>
          <w:lang w:eastAsia="sk-SK"/>
        </w:rPr>
        <w:t xml:space="preserve"> </w:t>
      </w:r>
      <w:r w:rsidR="008932A8" w:rsidRPr="00FA406B">
        <w:rPr>
          <w:rFonts w:eastAsia="Times New Roman"/>
          <w:lang w:eastAsia="sk-SK"/>
        </w:rPr>
        <w:t>musia</w:t>
      </w:r>
      <w:r w:rsidR="008932A8" w:rsidRPr="00715421">
        <w:rPr>
          <w:rFonts w:eastAsia="Times New Roman"/>
          <w:lang w:eastAsia="sk-SK"/>
        </w:rPr>
        <w:t xml:space="preserve"> </w:t>
      </w:r>
      <w:r w:rsidR="008932A8" w:rsidRPr="00FA406B">
        <w:rPr>
          <w:rFonts w:eastAsia="Times New Roman"/>
          <w:lang w:eastAsia="sk-SK"/>
        </w:rPr>
        <w:t>spĺňať</w:t>
      </w:r>
      <w:r w:rsidR="008932A8" w:rsidRPr="00715421">
        <w:rPr>
          <w:rFonts w:eastAsia="Times New Roman"/>
          <w:lang w:eastAsia="sk-SK"/>
        </w:rPr>
        <w:t xml:space="preserve"> </w:t>
      </w:r>
      <w:r w:rsidR="008932A8" w:rsidRPr="00FA406B">
        <w:rPr>
          <w:rFonts w:eastAsia="Times New Roman"/>
          <w:lang w:eastAsia="sk-SK"/>
        </w:rPr>
        <w:t>dohodnuté</w:t>
      </w:r>
      <w:r w:rsidR="008932A8" w:rsidRPr="00715421">
        <w:rPr>
          <w:rFonts w:eastAsia="Times New Roman"/>
          <w:lang w:eastAsia="sk-SK"/>
        </w:rPr>
        <w:t xml:space="preserve"> </w:t>
      </w:r>
      <w:r w:rsidR="008932A8" w:rsidRPr="00FA406B">
        <w:rPr>
          <w:rFonts w:eastAsia="Times New Roman"/>
          <w:lang w:eastAsia="sk-SK"/>
        </w:rPr>
        <w:t>požiadavky a všeobecné</w:t>
      </w:r>
      <w:r w:rsidR="008932A8" w:rsidRPr="00715421">
        <w:rPr>
          <w:rFonts w:eastAsia="Times New Roman"/>
          <w:lang w:eastAsia="sk-SK"/>
        </w:rPr>
        <w:t xml:space="preserve"> </w:t>
      </w:r>
      <w:r w:rsidR="008932A8" w:rsidRPr="00FA406B">
        <w:rPr>
          <w:rFonts w:eastAsia="Times New Roman"/>
          <w:lang w:eastAsia="sk-SK"/>
        </w:rPr>
        <w:t>požiadavky</w:t>
      </w:r>
      <w:r w:rsidR="008932A8" w:rsidRPr="00715421">
        <w:rPr>
          <w:rFonts w:eastAsia="Times New Roman"/>
          <w:lang w:eastAsia="sk-SK"/>
        </w:rPr>
        <w:t xml:space="preserve"> </w:t>
      </w:r>
      <w:r w:rsidR="008932A8" w:rsidRPr="00FA406B">
        <w:rPr>
          <w:rFonts w:eastAsia="Times New Roman"/>
          <w:lang w:eastAsia="sk-SK"/>
        </w:rPr>
        <w:t>aj</w:t>
      </w:r>
      <w:r w:rsidR="008932A8" w:rsidRPr="00715421">
        <w:rPr>
          <w:rFonts w:eastAsia="Times New Roman"/>
          <w:lang w:eastAsia="sk-SK"/>
        </w:rPr>
        <w:t xml:space="preserve"> </w:t>
      </w:r>
      <w:r w:rsidR="008932A8" w:rsidRPr="00FA406B">
        <w:rPr>
          <w:rFonts w:eastAsia="Times New Roman"/>
          <w:lang w:eastAsia="sk-SK"/>
        </w:rPr>
        <w:t>digitálny</w:t>
      </w:r>
      <w:r w:rsidR="008932A8" w:rsidRPr="00715421">
        <w:rPr>
          <w:rFonts w:eastAsia="Times New Roman"/>
          <w:lang w:eastAsia="sk-SK"/>
        </w:rPr>
        <w:t xml:space="preserve"> </w:t>
      </w:r>
      <w:r w:rsidR="008932A8" w:rsidRPr="00FA406B">
        <w:rPr>
          <w:rFonts w:eastAsia="Times New Roman"/>
          <w:lang w:eastAsia="sk-SK"/>
        </w:rPr>
        <w:t>obsah</w:t>
      </w:r>
      <w:r w:rsidR="008932A8" w:rsidRPr="00715421">
        <w:rPr>
          <w:rFonts w:eastAsia="Times New Roman"/>
          <w:lang w:eastAsia="sk-SK"/>
        </w:rPr>
        <w:t xml:space="preserve"> </w:t>
      </w:r>
      <w:r w:rsidR="008932A8" w:rsidRPr="00FA406B">
        <w:rPr>
          <w:rFonts w:eastAsia="Times New Roman"/>
          <w:lang w:eastAsia="sk-SK"/>
        </w:rPr>
        <w:t>a digitálna</w:t>
      </w:r>
      <w:r w:rsidR="008932A8" w:rsidRPr="00715421">
        <w:rPr>
          <w:rFonts w:eastAsia="Times New Roman"/>
          <w:lang w:eastAsia="sk-SK"/>
        </w:rPr>
        <w:t xml:space="preserve"> </w:t>
      </w:r>
      <w:r w:rsidR="008932A8" w:rsidRPr="00FA406B">
        <w:rPr>
          <w:rFonts w:eastAsia="Times New Roman"/>
          <w:lang w:eastAsia="sk-SK"/>
        </w:rPr>
        <w:t>služba</w:t>
      </w:r>
      <w:r w:rsidR="008932A8" w:rsidRPr="00715421">
        <w:rPr>
          <w:rFonts w:eastAsia="Times New Roman"/>
          <w:lang w:eastAsia="sk-SK"/>
        </w:rPr>
        <w:t xml:space="preserve"> </w:t>
      </w:r>
      <w:r w:rsidR="008932A8" w:rsidRPr="00FA406B">
        <w:rPr>
          <w:rFonts w:eastAsia="Times New Roman"/>
          <w:lang w:eastAsia="sk-SK"/>
        </w:rPr>
        <w:t>bez</w:t>
      </w:r>
      <w:r w:rsidR="008932A8" w:rsidRPr="00715421">
        <w:rPr>
          <w:rFonts w:eastAsia="Times New Roman"/>
          <w:lang w:eastAsia="sk-SK"/>
        </w:rPr>
        <w:t xml:space="preserve"> </w:t>
      </w:r>
      <w:r w:rsidR="008932A8" w:rsidRPr="00FA406B">
        <w:rPr>
          <w:rFonts w:eastAsia="Times New Roman"/>
          <w:lang w:eastAsia="sk-SK"/>
        </w:rPr>
        <w:t>ohľadu</w:t>
      </w:r>
      <w:r w:rsidR="008932A8" w:rsidRPr="00715421">
        <w:rPr>
          <w:rFonts w:eastAsia="Times New Roman"/>
          <w:lang w:eastAsia="sk-SK"/>
        </w:rPr>
        <w:t xml:space="preserve"> </w:t>
      </w:r>
      <w:r w:rsidR="008932A8" w:rsidRPr="00FA406B">
        <w:rPr>
          <w:rFonts w:eastAsia="Times New Roman"/>
          <w:lang w:eastAsia="sk-SK"/>
        </w:rPr>
        <w:t>na</w:t>
      </w:r>
      <w:r w:rsidR="008932A8" w:rsidRPr="00715421">
        <w:rPr>
          <w:rFonts w:eastAsia="Times New Roman"/>
          <w:lang w:eastAsia="sk-SK"/>
        </w:rPr>
        <w:t xml:space="preserve"> </w:t>
      </w:r>
      <w:r w:rsidR="008932A8" w:rsidRPr="00FA406B">
        <w:rPr>
          <w:rFonts w:eastAsia="Times New Roman"/>
          <w:lang w:eastAsia="sk-SK"/>
        </w:rPr>
        <w:t>to,</w:t>
      </w:r>
      <w:r w:rsidR="008932A8" w:rsidRPr="00715421">
        <w:rPr>
          <w:rFonts w:eastAsia="Times New Roman"/>
          <w:lang w:eastAsia="sk-SK"/>
        </w:rPr>
        <w:t xml:space="preserve"> </w:t>
      </w:r>
      <w:r w:rsidR="008932A8" w:rsidRPr="00FA406B">
        <w:rPr>
          <w:rFonts w:eastAsia="Times New Roman"/>
          <w:lang w:eastAsia="sk-SK"/>
        </w:rPr>
        <w:t>či</w:t>
      </w:r>
      <w:r w:rsidR="008932A8" w:rsidRPr="00715421">
        <w:rPr>
          <w:rFonts w:eastAsia="Times New Roman"/>
          <w:lang w:eastAsia="sk-SK"/>
        </w:rPr>
        <w:t xml:space="preserve"> </w:t>
      </w:r>
      <w:r w:rsidR="008932A8" w:rsidRPr="00FA406B">
        <w:rPr>
          <w:rFonts w:eastAsia="Times New Roman"/>
          <w:lang w:eastAsia="sk-SK"/>
        </w:rPr>
        <w:t>ich</w:t>
      </w:r>
      <w:r w:rsidR="008932A8" w:rsidRPr="00715421">
        <w:rPr>
          <w:rFonts w:eastAsia="Times New Roman"/>
          <w:lang w:eastAsia="sk-SK"/>
        </w:rPr>
        <w:t xml:space="preserve"> </w:t>
      </w:r>
      <w:r w:rsidR="008932A8" w:rsidRPr="00FA406B">
        <w:rPr>
          <w:rFonts w:eastAsia="Times New Roman"/>
          <w:lang w:eastAsia="sk-SK"/>
        </w:rPr>
        <w:t>dodáva alebo poskytuje predávajúci alebo iná osoba.</w:t>
      </w:r>
    </w:p>
    <w:p w14:paraId="26803208" w14:textId="74692DC9" w:rsidR="008932A8" w:rsidRPr="00FA406B" w:rsidRDefault="005F10D2"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Vec</w:t>
      </w:r>
      <w:r w:rsidR="008932A8" w:rsidRPr="00715421">
        <w:rPr>
          <w:rFonts w:eastAsia="Times New Roman"/>
          <w:lang w:eastAsia="sk-SK"/>
        </w:rPr>
        <w:t xml:space="preserve"> </w:t>
      </w:r>
      <w:r w:rsidR="008932A8" w:rsidRPr="00FA406B">
        <w:rPr>
          <w:rFonts w:eastAsia="Times New Roman"/>
          <w:lang w:eastAsia="sk-SK"/>
        </w:rPr>
        <w:t>nemusí</w:t>
      </w:r>
      <w:r w:rsidR="008932A8" w:rsidRPr="00715421">
        <w:rPr>
          <w:rFonts w:eastAsia="Times New Roman"/>
          <w:lang w:eastAsia="sk-SK"/>
        </w:rPr>
        <w:t xml:space="preserve"> </w:t>
      </w:r>
      <w:r w:rsidR="008932A8" w:rsidRPr="00FA406B">
        <w:rPr>
          <w:rFonts w:eastAsia="Times New Roman"/>
          <w:lang w:eastAsia="sk-SK"/>
        </w:rPr>
        <w:t>byť</w:t>
      </w:r>
      <w:r w:rsidR="008932A8" w:rsidRPr="00715421">
        <w:rPr>
          <w:rFonts w:eastAsia="Times New Roman"/>
          <w:lang w:eastAsia="sk-SK"/>
        </w:rPr>
        <w:t xml:space="preserve"> </w:t>
      </w:r>
      <w:r w:rsidR="008932A8" w:rsidRPr="00FA406B">
        <w:rPr>
          <w:rFonts w:eastAsia="Times New Roman"/>
          <w:lang w:eastAsia="sk-SK"/>
        </w:rPr>
        <w:t>v súlade</w:t>
      </w:r>
      <w:r w:rsidR="008932A8" w:rsidRPr="00715421">
        <w:rPr>
          <w:rFonts w:eastAsia="Times New Roman"/>
          <w:lang w:eastAsia="sk-SK"/>
        </w:rPr>
        <w:t xml:space="preserve"> </w:t>
      </w:r>
      <w:r w:rsidR="008932A8" w:rsidRPr="00FA406B">
        <w:rPr>
          <w:rFonts w:eastAsia="Times New Roman"/>
          <w:lang w:eastAsia="sk-SK"/>
        </w:rPr>
        <w:t>so</w:t>
      </w:r>
      <w:r w:rsidR="008932A8" w:rsidRPr="00715421">
        <w:rPr>
          <w:rFonts w:eastAsia="Times New Roman"/>
          <w:lang w:eastAsia="sk-SK"/>
        </w:rPr>
        <w:t xml:space="preserve"> </w:t>
      </w:r>
      <w:r w:rsidR="008932A8" w:rsidRPr="00FA406B">
        <w:rPr>
          <w:rFonts w:eastAsia="Times New Roman"/>
          <w:lang w:eastAsia="sk-SK"/>
        </w:rPr>
        <w:t>všeobecnými</w:t>
      </w:r>
      <w:r w:rsidR="008932A8" w:rsidRPr="00715421">
        <w:rPr>
          <w:rFonts w:eastAsia="Times New Roman"/>
          <w:lang w:eastAsia="sk-SK"/>
        </w:rPr>
        <w:t xml:space="preserve"> </w:t>
      </w:r>
      <w:r w:rsidR="008932A8" w:rsidRPr="00FA406B">
        <w:rPr>
          <w:rFonts w:eastAsia="Times New Roman"/>
          <w:lang w:eastAsia="sk-SK"/>
        </w:rPr>
        <w:t>požiadavkami,</w:t>
      </w:r>
      <w:r w:rsidR="008932A8" w:rsidRPr="00715421">
        <w:rPr>
          <w:rFonts w:eastAsia="Times New Roman"/>
          <w:lang w:eastAsia="sk-SK"/>
        </w:rPr>
        <w:t xml:space="preserve"> </w:t>
      </w:r>
      <w:r w:rsidR="008932A8" w:rsidRPr="00FA406B">
        <w:rPr>
          <w:rFonts w:eastAsia="Times New Roman"/>
          <w:lang w:eastAsia="sk-SK"/>
        </w:rPr>
        <w:t>ak</w:t>
      </w:r>
      <w:r w:rsidR="008932A8" w:rsidRPr="00715421">
        <w:rPr>
          <w:rFonts w:eastAsia="Times New Roman"/>
          <w:lang w:eastAsia="sk-SK"/>
        </w:rPr>
        <w:t xml:space="preserve"> </w:t>
      </w:r>
      <w:r w:rsidR="008932A8" w:rsidRPr="00FA406B">
        <w:rPr>
          <w:rFonts w:eastAsia="Times New Roman"/>
          <w:lang w:eastAsia="sk-SK"/>
        </w:rPr>
        <w:t>predávajúci</w:t>
      </w:r>
      <w:r w:rsidR="008932A8" w:rsidRPr="00715421">
        <w:rPr>
          <w:rFonts w:eastAsia="Times New Roman"/>
          <w:lang w:eastAsia="sk-SK"/>
        </w:rPr>
        <w:t xml:space="preserve"> </w:t>
      </w:r>
      <w:r w:rsidR="008932A8" w:rsidRPr="00FA406B">
        <w:rPr>
          <w:rFonts w:eastAsia="Times New Roman"/>
          <w:lang w:eastAsia="sk-SK"/>
        </w:rPr>
        <w:t>pri</w:t>
      </w:r>
      <w:r w:rsidR="008932A8" w:rsidRPr="00715421">
        <w:rPr>
          <w:rFonts w:eastAsia="Times New Roman"/>
          <w:lang w:eastAsia="sk-SK"/>
        </w:rPr>
        <w:t xml:space="preserve"> </w:t>
      </w:r>
      <w:r w:rsidR="008932A8" w:rsidRPr="00FA406B">
        <w:rPr>
          <w:rFonts w:eastAsia="Times New Roman"/>
          <w:lang w:eastAsia="sk-SK"/>
        </w:rPr>
        <w:t>uzavretí zmluvy</w:t>
      </w:r>
      <w:r w:rsidR="008932A8" w:rsidRPr="00715421">
        <w:rPr>
          <w:rFonts w:eastAsia="Times New Roman"/>
          <w:lang w:eastAsia="sk-SK"/>
        </w:rPr>
        <w:t xml:space="preserve"> </w:t>
      </w:r>
      <w:r w:rsidR="008932A8" w:rsidRPr="00FA406B">
        <w:rPr>
          <w:rFonts w:eastAsia="Times New Roman"/>
          <w:lang w:eastAsia="sk-SK"/>
        </w:rPr>
        <w:t>výslovne</w:t>
      </w:r>
      <w:r w:rsidR="008932A8" w:rsidRPr="00715421">
        <w:rPr>
          <w:rFonts w:eastAsia="Times New Roman"/>
          <w:lang w:eastAsia="sk-SK"/>
        </w:rPr>
        <w:t xml:space="preserve"> </w:t>
      </w:r>
      <w:r w:rsidR="008932A8" w:rsidRPr="00FA406B">
        <w:rPr>
          <w:rFonts w:eastAsia="Times New Roman"/>
          <w:lang w:eastAsia="sk-SK"/>
        </w:rPr>
        <w:t>oboznámil</w:t>
      </w:r>
      <w:r w:rsidR="008932A8" w:rsidRPr="00715421">
        <w:rPr>
          <w:rFonts w:eastAsia="Times New Roman"/>
          <w:lang w:eastAsia="sk-SK"/>
        </w:rPr>
        <w:t xml:space="preserve"> </w:t>
      </w:r>
      <w:r w:rsidR="008932A8" w:rsidRPr="00FA406B">
        <w:rPr>
          <w:rFonts w:eastAsia="Times New Roman"/>
          <w:lang w:eastAsia="sk-SK"/>
        </w:rPr>
        <w:t>kupujúceho,</w:t>
      </w:r>
      <w:r w:rsidR="008932A8" w:rsidRPr="00715421">
        <w:rPr>
          <w:rFonts w:eastAsia="Times New Roman"/>
          <w:lang w:eastAsia="sk-SK"/>
        </w:rPr>
        <w:t xml:space="preserve"> </w:t>
      </w:r>
      <w:r w:rsidR="008932A8" w:rsidRPr="00FA406B">
        <w:rPr>
          <w:rFonts w:eastAsia="Times New Roman"/>
          <w:lang w:eastAsia="sk-SK"/>
        </w:rPr>
        <w:t>že</w:t>
      </w:r>
      <w:r w:rsidR="008932A8" w:rsidRPr="00715421">
        <w:rPr>
          <w:rFonts w:eastAsia="Times New Roman"/>
          <w:lang w:eastAsia="sk-SK"/>
        </w:rPr>
        <w:t xml:space="preserve"> </w:t>
      </w:r>
      <w:r w:rsidR="008932A8" w:rsidRPr="00FA406B">
        <w:rPr>
          <w:rFonts w:eastAsia="Times New Roman"/>
          <w:lang w:eastAsia="sk-SK"/>
        </w:rPr>
        <w:t>určitá</w:t>
      </w:r>
      <w:r w:rsidR="008932A8" w:rsidRPr="00715421">
        <w:rPr>
          <w:rFonts w:eastAsia="Times New Roman"/>
          <w:lang w:eastAsia="sk-SK"/>
        </w:rPr>
        <w:t xml:space="preserve"> </w:t>
      </w:r>
      <w:r w:rsidR="008932A8" w:rsidRPr="00FA406B">
        <w:rPr>
          <w:rFonts w:eastAsia="Times New Roman"/>
          <w:lang w:eastAsia="sk-SK"/>
        </w:rPr>
        <w:t>vlastnosť</w:t>
      </w:r>
      <w:r w:rsidR="008932A8" w:rsidRPr="00715421">
        <w:rPr>
          <w:rFonts w:eastAsia="Times New Roman"/>
          <w:lang w:eastAsia="sk-SK"/>
        </w:rPr>
        <w:t xml:space="preserve"> </w:t>
      </w:r>
      <w:r w:rsidR="008932A8" w:rsidRPr="00FA406B">
        <w:rPr>
          <w:rFonts w:eastAsia="Times New Roman"/>
          <w:lang w:eastAsia="sk-SK"/>
        </w:rPr>
        <w:t>veci</w:t>
      </w:r>
      <w:r w:rsidR="008932A8" w:rsidRPr="00715421">
        <w:rPr>
          <w:rFonts w:eastAsia="Times New Roman"/>
          <w:lang w:eastAsia="sk-SK"/>
        </w:rPr>
        <w:t xml:space="preserve"> </w:t>
      </w:r>
      <w:r w:rsidR="008932A8" w:rsidRPr="00FA406B">
        <w:rPr>
          <w:rFonts w:eastAsia="Times New Roman"/>
          <w:lang w:eastAsia="sk-SK"/>
        </w:rPr>
        <w:t>nezodpovedá</w:t>
      </w:r>
      <w:r w:rsidR="008932A8" w:rsidRPr="00715421">
        <w:rPr>
          <w:rFonts w:eastAsia="Times New Roman"/>
          <w:lang w:eastAsia="sk-SK"/>
        </w:rPr>
        <w:t xml:space="preserve"> </w:t>
      </w:r>
      <w:r w:rsidR="008932A8" w:rsidRPr="00FA406B">
        <w:rPr>
          <w:rFonts w:eastAsia="Times New Roman"/>
          <w:lang w:eastAsia="sk-SK"/>
        </w:rPr>
        <w:t>všeobecným požiadavkám, a kupujúci s nesúladom výslovne a osobitne súhlasil.</w:t>
      </w:r>
    </w:p>
    <w:p w14:paraId="23870995" w14:textId="2B468B46" w:rsidR="008932A8" w:rsidRPr="00974B6D" w:rsidRDefault="008932A8" w:rsidP="00751378">
      <w:pPr>
        <w:pStyle w:val="Nadpis2"/>
      </w:pPr>
      <w:r w:rsidRPr="00974B6D">
        <w:t>Dohodnuté požiadavky</w:t>
      </w:r>
      <w:r w:rsidR="00BB7E43" w:rsidRPr="00974B6D">
        <w:t xml:space="preserve"> p</w:t>
      </w:r>
      <w:r w:rsidRPr="00974B6D">
        <w:t>redaná vec je v súlade s dohodnutými požiadavkami, ak najmä</w:t>
      </w:r>
      <w:r w:rsidR="00BB7E43" w:rsidRPr="00974B6D">
        <w:t xml:space="preserve"> ak :</w:t>
      </w:r>
    </w:p>
    <w:p w14:paraId="0E874E2E" w14:textId="020E5ED3" w:rsidR="008932A8" w:rsidRPr="00FA406B" w:rsidRDefault="005F10D2"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 xml:space="preserve">zodpovedá opisu, druhu, množstvu a kvalite vymedzeným v zmluve, </w:t>
      </w:r>
    </w:p>
    <w:p w14:paraId="77CF0543" w14:textId="7C588038" w:rsidR="008932A8" w:rsidRPr="00FA406B" w:rsidRDefault="005F10D2"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je</w:t>
      </w:r>
      <w:r w:rsidR="008932A8" w:rsidRPr="00715421">
        <w:rPr>
          <w:rFonts w:eastAsia="Times New Roman"/>
          <w:lang w:eastAsia="sk-SK"/>
        </w:rPr>
        <w:t xml:space="preserve"> </w:t>
      </w:r>
      <w:r w:rsidR="008932A8" w:rsidRPr="00FA406B">
        <w:rPr>
          <w:rFonts w:eastAsia="Times New Roman"/>
          <w:lang w:eastAsia="sk-SK"/>
        </w:rPr>
        <w:t>vhodná</w:t>
      </w:r>
      <w:r w:rsidR="008932A8" w:rsidRPr="00715421">
        <w:rPr>
          <w:rFonts w:eastAsia="Times New Roman"/>
          <w:lang w:eastAsia="sk-SK"/>
        </w:rPr>
        <w:t xml:space="preserve"> </w:t>
      </w:r>
      <w:r w:rsidR="008932A8" w:rsidRPr="00FA406B">
        <w:rPr>
          <w:rFonts w:eastAsia="Times New Roman"/>
          <w:lang w:eastAsia="sk-SK"/>
        </w:rPr>
        <w:t>na</w:t>
      </w:r>
      <w:r w:rsidR="008932A8" w:rsidRPr="00715421">
        <w:rPr>
          <w:rFonts w:eastAsia="Times New Roman"/>
          <w:lang w:eastAsia="sk-SK"/>
        </w:rPr>
        <w:t xml:space="preserve"> </w:t>
      </w:r>
      <w:r w:rsidR="008932A8" w:rsidRPr="00FA406B">
        <w:rPr>
          <w:rFonts w:eastAsia="Times New Roman"/>
          <w:lang w:eastAsia="sk-SK"/>
        </w:rPr>
        <w:t>konkrétny</w:t>
      </w:r>
      <w:r w:rsidR="008932A8" w:rsidRPr="00715421">
        <w:rPr>
          <w:rFonts w:eastAsia="Times New Roman"/>
          <w:lang w:eastAsia="sk-SK"/>
        </w:rPr>
        <w:t xml:space="preserve"> </w:t>
      </w:r>
      <w:r w:rsidR="008932A8" w:rsidRPr="00FA406B">
        <w:rPr>
          <w:rFonts w:eastAsia="Times New Roman"/>
          <w:lang w:eastAsia="sk-SK"/>
        </w:rPr>
        <w:t>účel,</w:t>
      </w:r>
      <w:r w:rsidR="008932A8" w:rsidRPr="00715421">
        <w:rPr>
          <w:rFonts w:eastAsia="Times New Roman"/>
          <w:lang w:eastAsia="sk-SK"/>
        </w:rPr>
        <w:t xml:space="preserve"> </w:t>
      </w:r>
      <w:r w:rsidR="008932A8" w:rsidRPr="00FA406B">
        <w:rPr>
          <w:rFonts w:eastAsia="Times New Roman"/>
          <w:lang w:eastAsia="sk-SK"/>
        </w:rPr>
        <w:t>s ktorým</w:t>
      </w:r>
      <w:r w:rsidR="008932A8" w:rsidRPr="00715421">
        <w:rPr>
          <w:rFonts w:eastAsia="Times New Roman"/>
          <w:lang w:eastAsia="sk-SK"/>
        </w:rPr>
        <w:t xml:space="preserve"> </w:t>
      </w:r>
      <w:r w:rsidR="008932A8" w:rsidRPr="00FA406B">
        <w:rPr>
          <w:rFonts w:eastAsia="Times New Roman"/>
          <w:lang w:eastAsia="sk-SK"/>
        </w:rPr>
        <w:t>kupujúci</w:t>
      </w:r>
      <w:r w:rsidR="008932A8" w:rsidRPr="00715421">
        <w:rPr>
          <w:rFonts w:eastAsia="Times New Roman"/>
          <w:lang w:eastAsia="sk-SK"/>
        </w:rPr>
        <w:t xml:space="preserve"> </w:t>
      </w:r>
      <w:r w:rsidR="008932A8" w:rsidRPr="00FA406B">
        <w:rPr>
          <w:rFonts w:eastAsia="Times New Roman"/>
          <w:lang w:eastAsia="sk-SK"/>
        </w:rPr>
        <w:t>oboznámil</w:t>
      </w:r>
      <w:r w:rsidR="008932A8" w:rsidRPr="00715421">
        <w:rPr>
          <w:rFonts w:eastAsia="Times New Roman"/>
          <w:lang w:eastAsia="sk-SK"/>
        </w:rPr>
        <w:t xml:space="preserve"> </w:t>
      </w:r>
      <w:r w:rsidR="008932A8" w:rsidRPr="00FA406B">
        <w:rPr>
          <w:rFonts w:eastAsia="Times New Roman"/>
          <w:lang w:eastAsia="sk-SK"/>
        </w:rPr>
        <w:t xml:space="preserve">predávajúceho najneskôr pri uzavretí zmluvy a s ktorým predávajúci súhlasil, </w:t>
      </w:r>
    </w:p>
    <w:p w14:paraId="5C09D147" w14:textId="6A3BCDB1" w:rsidR="008932A8" w:rsidRPr="00FA406B" w:rsidRDefault="005F10D2"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vyznačuje</w:t>
      </w:r>
      <w:r w:rsidR="008932A8" w:rsidRPr="00715421">
        <w:rPr>
          <w:rFonts w:eastAsia="Times New Roman"/>
          <w:lang w:eastAsia="sk-SK"/>
        </w:rPr>
        <w:t xml:space="preserve"> </w:t>
      </w:r>
      <w:r w:rsidR="008932A8" w:rsidRPr="00FA406B">
        <w:rPr>
          <w:rFonts w:eastAsia="Times New Roman"/>
          <w:lang w:eastAsia="sk-SK"/>
        </w:rPr>
        <w:t>sa</w:t>
      </w:r>
      <w:r w:rsidR="008932A8" w:rsidRPr="00715421">
        <w:rPr>
          <w:rFonts w:eastAsia="Times New Roman"/>
          <w:lang w:eastAsia="sk-SK"/>
        </w:rPr>
        <w:t xml:space="preserve"> </w:t>
      </w:r>
      <w:r w:rsidR="008932A8" w:rsidRPr="00FA406B">
        <w:rPr>
          <w:rFonts w:eastAsia="Times New Roman"/>
          <w:lang w:eastAsia="sk-SK"/>
        </w:rPr>
        <w:t>v zmluve</w:t>
      </w:r>
      <w:r w:rsidR="008932A8" w:rsidRPr="00715421">
        <w:rPr>
          <w:rFonts w:eastAsia="Times New Roman"/>
          <w:lang w:eastAsia="sk-SK"/>
        </w:rPr>
        <w:t xml:space="preserve"> </w:t>
      </w:r>
      <w:r w:rsidR="008932A8" w:rsidRPr="00FA406B">
        <w:rPr>
          <w:rFonts w:eastAsia="Times New Roman"/>
          <w:lang w:eastAsia="sk-SK"/>
        </w:rPr>
        <w:t>vymedzenou</w:t>
      </w:r>
      <w:r w:rsidR="008932A8" w:rsidRPr="00715421">
        <w:rPr>
          <w:rFonts w:eastAsia="Times New Roman"/>
          <w:lang w:eastAsia="sk-SK"/>
        </w:rPr>
        <w:t xml:space="preserve"> </w:t>
      </w:r>
      <w:r w:rsidR="008932A8" w:rsidRPr="00FA406B">
        <w:rPr>
          <w:rFonts w:eastAsia="Times New Roman"/>
          <w:lang w:eastAsia="sk-SK"/>
        </w:rPr>
        <w:t>schopnosťou</w:t>
      </w:r>
      <w:r w:rsidR="008932A8" w:rsidRPr="00715421">
        <w:rPr>
          <w:rFonts w:eastAsia="Times New Roman"/>
          <w:lang w:eastAsia="sk-SK"/>
        </w:rPr>
        <w:t xml:space="preserve"> </w:t>
      </w:r>
      <w:r w:rsidR="008932A8" w:rsidRPr="00FA406B">
        <w:rPr>
          <w:rFonts w:eastAsia="Times New Roman"/>
          <w:lang w:eastAsia="sk-SK"/>
        </w:rPr>
        <w:t>plniť</w:t>
      </w:r>
      <w:r w:rsidR="008932A8" w:rsidRPr="00715421">
        <w:rPr>
          <w:rFonts w:eastAsia="Times New Roman"/>
          <w:lang w:eastAsia="sk-SK"/>
        </w:rPr>
        <w:t xml:space="preserve"> </w:t>
      </w:r>
      <w:r w:rsidR="008932A8" w:rsidRPr="00FA406B">
        <w:rPr>
          <w:rFonts w:eastAsia="Times New Roman"/>
          <w:lang w:eastAsia="sk-SK"/>
        </w:rPr>
        <w:t>funkcie</w:t>
      </w:r>
      <w:r w:rsidR="008932A8" w:rsidRPr="00715421">
        <w:rPr>
          <w:rFonts w:eastAsia="Times New Roman"/>
          <w:lang w:eastAsia="sk-SK"/>
        </w:rPr>
        <w:t xml:space="preserve"> </w:t>
      </w:r>
      <w:r w:rsidR="008932A8" w:rsidRPr="00FA406B">
        <w:rPr>
          <w:rFonts w:eastAsia="Times New Roman"/>
          <w:lang w:eastAsia="sk-SK"/>
        </w:rPr>
        <w:t>s ohľadom</w:t>
      </w:r>
      <w:r w:rsidR="008932A8" w:rsidRPr="00715421">
        <w:rPr>
          <w:rFonts w:eastAsia="Times New Roman"/>
          <w:lang w:eastAsia="sk-SK"/>
        </w:rPr>
        <w:t xml:space="preserve"> </w:t>
      </w:r>
      <w:r w:rsidR="008932A8" w:rsidRPr="00FA406B">
        <w:rPr>
          <w:rFonts w:eastAsia="Times New Roman"/>
          <w:lang w:eastAsia="sk-SK"/>
        </w:rPr>
        <w:t xml:space="preserve">na svoj účel (ďalej len „funkčnosť“), </w:t>
      </w:r>
    </w:p>
    <w:p w14:paraId="7FAE6708" w14:textId="134EFF0E" w:rsidR="008932A8" w:rsidRPr="00FA406B" w:rsidRDefault="005F10D2"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vyznačuje</w:t>
      </w:r>
      <w:r w:rsidR="008932A8" w:rsidRPr="00715421">
        <w:rPr>
          <w:rFonts w:eastAsia="Times New Roman"/>
          <w:lang w:eastAsia="sk-SK"/>
        </w:rPr>
        <w:t xml:space="preserve"> </w:t>
      </w:r>
      <w:r w:rsidR="008932A8" w:rsidRPr="00FA406B">
        <w:rPr>
          <w:rFonts w:eastAsia="Times New Roman"/>
          <w:lang w:eastAsia="sk-SK"/>
        </w:rPr>
        <w:t>sa</w:t>
      </w:r>
      <w:r w:rsidR="008932A8" w:rsidRPr="00715421">
        <w:rPr>
          <w:rFonts w:eastAsia="Times New Roman"/>
          <w:lang w:eastAsia="sk-SK"/>
        </w:rPr>
        <w:t xml:space="preserve"> </w:t>
      </w:r>
      <w:r w:rsidR="008932A8" w:rsidRPr="00FA406B">
        <w:rPr>
          <w:rFonts w:eastAsia="Times New Roman"/>
          <w:lang w:eastAsia="sk-SK"/>
        </w:rPr>
        <w:t>v zmluve</w:t>
      </w:r>
      <w:r w:rsidR="008932A8" w:rsidRPr="00715421">
        <w:rPr>
          <w:rFonts w:eastAsia="Times New Roman"/>
          <w:lang w:eastAsia="sk-SK"/>
        </w:rPr>
        <w:t xml:space="preserve"> </w:t>
      </w:r>
      <w:r w:rsidR="008932A8" w:rsidRPr="00FA406B">
        <w:rPr>
          <w:rFonts w:eastAsia="Times New Roman"/>
          <w:lang w:eastAsia="sk-SK"/>
        </w:rPr>
        <w:t>vymedzenou</w:t>
      </w:r>
      <w:r w:rsidR="008932A8" w:rsidRPr="00715421">
        <w:rPr>
          <w:rFonts w:eastAsia="Times New Roman"/>
          <w:lang w:eastAsia="sk-SK"/>
        </w:rPr>
        <w:t xml:space="preserve"> </w:t>
      </w:r>
      <w:r w:rsidR="008932A8" w:rsidRPr="00FA406B">
        <w:rPr>
          <w:rFonts w:eastAsia="Times New Roman"/>
          <w:lang w:eastAsia="sk-SK"/>
        </w:rPr>
        <w:t>schopnosťou</w:t>
      </w:r>
      <w:r w:rsidR="008932A8" w:rsidRPr="00715421">
        <w:rPr>
          <w:rFonts w:eastAsia="Times New Roman"/>
          <w:lang w:eastAsia="sk-SK"/>
        </w:rPr>
        <w:t xml:space="preserve"> </w:t>
      </w:r>
      <w:r w:rsidR="008932A8" w:rsidRPr="00FA406B">
        <w:rPr>
          <w:rFonts w:eastAsia="Times New Roman"/>
          <w:lang w:eastAsia="sk-SK"/>
        </w:rPr>
        <w:t>fungovať</w:t>
      </w:r>
      <w:r w:rsidR="008932A8" w:rsidRPr="00715421">
        <w:rPr>
          <w:rFonts w:eastAsia="Times New Roman"/>
          <w:lang w:eastAsia="sk-SK"/>
        </w:rPr>
        <w:t xml:space="preserve"> </w:t>
      </w:r>
      <w:r w:rsidR="008932A8" w:rsidRPr="00FA406B">
        <w:rPr>
          <w:rFonts w:eastAsia="Times New Roman"/>
          <w:lang w:eastAsia="sk-SK"/>
        </w:rPr>
        <w:t>s hardvérom</w:t>
      </w:r>
      <w:r w:rsidR="008932A8" w:rsidRPr="00715421">
        <w:rPr>
          <w:rFonts w:eastAsia="Times New Roman"/>
          <w:lang w:eastAsia="sk-SK"/>
        </w:rPr>
        <w:t xml:space="preserve"> </w:t>
      </w:r>
      <w:r w:rsidR="008932A8" w:rsidRPr="00FA406B">
        <w:rPr>
          <w:rFonts w:eastAsia="Times New Roman"/>
          <w:lang w:eastAsia="sk-SK"/>
        </w:rPr>
        <w:t>alebo softvérom,</w:t>
      </w:r>
      <w:r w:rsidR="008932A8" w:rsidRPr="00715421">
        <w:rPr>
          <w:rFonts w:eastAsia="Times New Roman"/>
          <w:lang w:eastAsia="sk-SK"/>
        </w:rPr>
        <w:t xml:space="preserve"> </w:t>
      </w:r>
      <w:r w:rsidR="008932A8" w:rsidRPr="00FA406B">
        <w:rPr>
          <w:rFonts w:eastAsia="Times New Roman"/>
          <w:lang w:eastAsia="sk-SK"/>
        </w:rPr>
        <w:t>s ktorými</w:t>
      </w:r>
      <w:r w:rsidR="008932A8" w:rsidRPr="00715421">
        <w:rPr>
          <w:rFonts w:eastAsia="Times New Roman"/>
          <w:lang w:eastAsia="sk-SK"/>
        </w:rPr>
        <w:t xml:space="preserve"> </w:t>
      </w:r>
      <w:r w:rsidR="008932A8" w:rsidRPr="00FA406B">
        <w:rPr>
          <w:rFonts w:eastAsia="Times New Roman"/>
          <w:lang w:eastAsia="sk-SK"/>
        </w:rPr>
        <w:t>sa</w:t>
      </w:r>
      <w:r w:rsidR="008932A8" w:rsidRPr="00715421">
        <w:rPr>
          <w:rFonts w:eastAsia="Times New Roman"/>
          <w:lang w:eastAsia="sk-SK"/>
        </w:rPr>
        <w:t xml:space="preserve"> </w:t>
      </w:r>
      <w:r w:rsidR="008932A8" w:rsidRPr="00FA406B">
        <w:rPr>
          <w:rFonts w:eastAsia="Times New Roman"/>
          <w:lang w:eastAsia="sk-SK"/>
        </w:rPr>
        <w:t>vec</w:t>
      </w:r>
      <w:r w:rsidR="008932A8" w:rsidRPr="00715421">
        <w:rPr>
          <w:rFonts w:eastAsia="Times New Roman"/>
          <w:lang w:eastAsia="sk-SK"/>
        </w:rPr>
        <w:t xml:space="preserve"> </w:t>
      </w:r>
      <w:r w:rsidR="008932A8" w:rsidRPr="00FA406B">
        <w:rPr>
          <w:rFonts w:eastAsia="Times New Roman"/>
          <w:lang w:eastAsia="sk-SK"/>
        </w:rPr>
        <w:t>rovnakého</w:t>
      </w:r>
      <w:r w:rsidR="008932A8" w:rsidRPr="00715421">
        <w:rPr>
          <w:rFonts w:eastAsia="Times New Roman"/>
          <w:lang w:eastAsia="sk-SK"/>
        </w:rPr>
        <w:t xml:space="preserve"> </w:t>
      </w:r>
      <w:r w:rsidR="008932A8" w:rsidRPr="00FA406B">
        <w:rPr>
          <w:rFonts w:eastAsia="Times New Roman"/>
          <w:lang w:eastAsia="sk-SK"/>
        </w:rPr>
        <w:t>druhu</w:t>
      </w:r>
      <w:r w:rsidR="008932A8" w:rsidRPr="00715421">
        <w:rPr>
          <w:rFonts w:eastAsia="Times New Roman"/>
          <w:lang w:eastAsia="sk-SK"/>
        </w:rPr>
        <w:t xml:space="preserve"> </w:t>
      </w:r>
      <w:r w:rsidR="008932A8" w:rsidRPr="00FA406B">
        <w:rPr>
          <w:rFonts w:eastAsia="Times New Roman"/>
          <w:lang w:eastAsia="sk-SK"/>
        </w:rPr>
        <w:t>bežne</w:t>
      </w:r>
      <w:r w:rsidR="008932A8" w:rsidRPr="00715421">
        <w:rPr>
          <w:rFonts w:eastAsia="Times New Roman"/>
          <w:lang w:eastAsia="sk-SK"/>
        </w:rPr>
        <w:t xml:space="preserve"> </w:t>
      </w:r>
      <w:r w:rsidR="008932A8" w:rsidRPr="00FA406B">
        <w:rPr>
          <w:rFonts w:eastAsia="Times New Roman"/>
          <w:lang w:eastAsia="sk-SK"/>
        </w:rPr>
        <w:t>používa,</w:t>
      </w:r>
      <w:r w:rsidR="008932A8" w:rsidRPr="00715421">
        <w:rPr>
          <w:rFonts w:eastAsia="Times New Roman"/>
          <w:lang w:eastAsia="sk-SK"/>
        </w:rPr>
        <w:t xml:space="preserve"> </w:t>
      </w:r>
      <w:r w:rsidR="008932A8" w:rsidRPr="00FA406B">
        <w:rPr>
          <w:rFonts w:eastAsia="Times New Roman"/>
          <w:lang w:eastAsia="sk-SK"/>
        </w:rPr>
        <w:t>bez</w:t>
      </w:r>
      <w:r w:rsidR="008932A8" w:rsidRPr="00715421">
        <w:rPr>
          <w:rFonts w:eastAsia="Times New Roman"/>
          <w:lang w:eastAsia="sk-SK"/>
        </w:rPr>
        <w:t xml:space="preserve"> </w:t>
      </w:r>
      <w:r w:rsidR="008932A8" w:rsidRPr="00FA406B">
        <w:rPr>
          <w:rFonts w:eastAsia="Times New Roman"/>
          <w:lang w:eastAsia="sk-SK"/>
        </w:rPr>
        <w:t>potreby</w:t>
      </w:r>
      <w:r w:rsidR="008932A8" w:rsidRPr="00715421">
        <w:rPr>
          <w:rFonts w:eastAsia="Times New Roman"/>
          <w:lang w:eastAsia="sk-SK"/>
        </w:rPr>
        <w:t xml:space="preserve"> </w:t>
      </w:r>
      <w:r w:rsidR="008932A8" w:rsidRPr="00FA406B">
        <w:rPr>
          <w:rFonts w:eastAsia="Times New Roman"/>
          <w:lang w:eastAsia="sk-SK"/>
        </w:rPr>
        <w:t>zmeny predanej</w:t>
      </w:r>
      <w:r w:rsidR="008932A8" w:rsidRPr="00715421">
        <w:rPr>
          <w:rFonts w:eastAsia="Times New Roman"/>
          <w:lang w:eastAsia="sk-SK"/>
        </w:rPr>
        <w:t xml:space="preserve"> </w:t>
      </w:r>
      <w:r w:rsidR="008932A8" w:rsidRPr="00FA406B">
        <w:rPr>
          <w:rFonts w:eastAsia="Times New Roman"/>
          <w:lang w:eastAsia="sk-SK"/>
        </w:rPr>
        <w:t>veci,</w:t>
      </w:r>
      <w:r w:rsidR="008932A8" w:rsidRPr="00715421">
        <w:rPr>
          <w:rFonts w:eastAsia="Times New Roman"/>
          <w:lang w:eastAsia="sk-SK"/>
        </w:rPr>
        <w:t xml:space="preserve"> </w:t>
      </w:r>
      <w:r w:rsidR="008932A8" w:rsidRPr="00FA406B">
        <w:rPr>
          <w:rFonts w:eastAsia="Times New Roman"/>
          <w:lang w:eastAsia="sk-SK"/>
        </w:rPr>
        <w:t>hardvéru</w:t>
      </w:r>
      <w:r w:rsidR="008932A8" w:rsidRPr="00715421">
        <w:rPr>
          <w:rFonts w:eastAsia="Times New Roman"/>
          <w:lang w:eastAsia="sk-SK"/>
        </w:rPr>
        <w:t xml:space="preserve"> </w:t>
      </w:r>
      <w:r w:rsidR="008932A8" w:rsidRPr="00FA406B">
        <w:rPr>
          <w:rFonts w:eastAsia="Times New Roman"/>
          <w:lang w:eastAsia="sk-SK"/>
        </w:rPr>
        <w:t>alebo</w:t>
      </w:r>
      <w:r w:rsidR="008932A8" w:rsidRPr="00715421">
        <w:rPr>
          <w:rFonts w:eastAsia="Times New Roman"/>
          <w:lang w:eastAsia="sk-SK"/>
        </w:rPr>
        <w:t xml:space="preserve"> </w:t>
      </w:r>
      <w:r w:rsidR="008932A8" w:rsidRPr="00FA406B">
        <w:rPr>
          <w:rFonts w:eastAsia="Times New Roman"/>
          <w:lang w:eastAsia="sk-SK"/>
        </w:rPr>
        <w:t>softvéru</w:t>
      </w:r>
      <w:r w:rsidR="008932A8" w:rsidRPr="00715421">
        <w:rPr>
          <w:rFonts w:eastAsia="Times New Roman"/>
          <w:lang w:eastAsia="sk-SK"/>
        </w:rPr>
        <w:t xml:space="preserve"> </w:t>
      </w:r>
      <w:r w:rsidR="008932A8" w:rsidRPr="00FA406B">
        <w:rPr>
          <w:rFonts w:eastAsia="Times New Roman"/>
          <w:lang w:eastAsia="sk-SK"/>
        </w:rPr>
        <w:t>(ďalej</w:t>
      </w:r>
      <w:r w:rsidR="008932A8" w:rsidRPr="00715421">
        <w:rPr>
          <w:rFonts w:eastAsia="Times New Roman"/>
          <w:lang w:eastAsia="sk-SK"/>
        </w:rPr>
        <w:t xml:space="preserve"> </w:t>
      </w:r>
      <w:r w:rsidR="008932A8" w:rsidRPr="00FA406B">
        <w:rPr>
          <w:rFonts w:eastAsia="Times New Roman"/>
          <w:lang w:eastAsia="sk-SK"/>
        </w:rPr>
        <w:t>len</w:t>
      </w:r>
      <w:r w:rsidR="008932A8" w:rsidRPr="00715421">
        <w:rPr>
          <w:rFonts w:eastAsia="Times New Roman"/>
          <w:lang w:eastAsia="sk-SK"/>
        </w:rPr>
        <w:t xml:space="preserve"> </w:t>
      </w:r>
      <w:r w:rsidR="008932A8" w:rsidRPr="00FA406B">
        <w:rPr>
          <w:rFonts w:eastAsia="Times New Roman"/>
          <w:lang w:eastAsia="sk-SK"/>
        </w:rPr>
        <w:t>„kompatibilita“),</w:t>
      </w:r>
      <w:r w:rsidR="008932A8" w:rsidRPr="00715421">
        <w:rPr>
          <w:rFonts w:eastAsia="Times New Roman"/>
          <w:lang w:eastAsia="sk-SK"/>
        </w:rPr>
        <w:t xml:space="preserve"> </w:t>
      </w:r>
      <w:r w:rsidR="008932A8" w:rsidRPr="00FA406B">
        <w:rPr>
          <w:rFonts w:eastAsia="Times New Roman"/>
          <w:lang w:eastAsia="sk-SK"/>
        </w:rPr>
        <w:t>a v</w:t>
      </w:r>
      <w:r w:rsidR="008932A8" w:rsidRPr="00715421">
        <w:rPr>
          <w:rFonts w:eastAsia="Times New Roman"/>
          <w:lang w:eastAsia="sk-SK"/>
        </w:rPr>
        <w:t xml:space="preserve"> </w:t>
      </w:r>
      <w:r w:rsidR="008932A8" w:rsidRPr="00FA406B">
        <w:rPr>
          <w:rFonts w:eastAsia="Times New Roman"/>
          <w:lang w:eastAsia="sk-SK"/>
        </w:rPr>
        <w:t>zmluve vymedzenou</w:t>
      </w:r>
      <w:r w:rsidR="008932A8" w:rsidRPr="00715421">
        <w:rPr>
          <w:rFonts w:eastAsia="Times New Roman"/>
          <w:lang w:eastAsia="sk-SK"/>
        </w:rPr>
        <w:t xml:space="preserve"> </w:t>
      </w:r>
      <w:r w:rsidR="008932A8" w:rsidRPr="00FA406B">
        <w:rPr>
          <w:rFonts w:eastAsia="Times New Roman"/>
          <w:lang w:eastAsia="sk-SK"/>
        </w:rPr>
        <w:t>schopnosťou</w:t>
      </w:r>
      <w:r w:rsidR="008932A8" w:rsidRPr="00715421">
        <w:rPr>
          <w:rFonts w:eastAsia="Times New Roman"/>
          <w:lang w:eastAsia="sk-SK"/>
        </w:rPr>
        <w:t xml:space="preserve"> </w:t>
      </w:r>
      <w:r w:rsidR="008932A8" w:rsidRPr="00FA406B">
        <w:rPr>
          <w:rFonts w:eastAsia="Times New Roman"/>
          <w:lang w:eastAsia="sk-SK"/>
        </w:rPr>
        <w:t>fungovať</w:t>
      </w:r>
      <w:r w:rsidR="008932A8" w:rsidRPr="00715421">
        <w:rPr>
          <w:rFonts w:eastAsia="Times New Roman"/>
          <w:lang w:eastAsia="sk-SK"/>
        </w:rPr>
        <w:t xml:space="preserve"> </w:t>
      </w:r>
      <w:r w:rsidR="008932A8" w:rsidRPr="00FA406B">
        <w:rPr>
          <w:rFonts w:eastAsia="Times New Roman"/>
          <w:lang w:eastAsia="sk-SK"/>
        </w:rPr>
        <w:t>s hardvérom</w:t>
      </w:r>
      <w:r w:rsidR="008932A8" w:rsidRPr="00715421">
        <w:rPr>
          <w:rFonts w:eastAsia="Times New Roman"/>
          <w:lang w:eastAsia="sk-SK"/>
        </w:rPr>
        <w:t xml:space="preserve"> </w:t>
      </w:r>
      <w:r w:rsidR="008932A8" w:rsidRPr="00FA406B">
        <w:rPr>
          <w:rFonts w:eastAsia="Times New Roman"/>
          <w:lang w:eastAsia="sk-SK"/>
        </w:rPr>
        <w:t>alebo</w:t>
      </w:r>
      <w:r w:rsidR="008932A8" w:rsidRPr="00715421">
        <w:rPr>
          <w:rFonts w:eastAsia="Times New Roman"/>
          <w:lang w:eastAsia="sk-SK"/>
        </w:rPr>
        <w:t xml:space="preserve"> </w:t>
      </w:r>
      <w:r w:rsidR="008932A8" w:rsidRPr="00FA406B">
        <w:rPr>
          <w:rFonts w:eastAsia="Times New Roman"/>
          <w:lang w:eastAsia="sk-SK"/>
        </w:rPr>
        <w:t>softvérom</w:t>
      </w:r>
      <w:r w:rsidR="008932A8" w:rsidRPr="00715421">
        <w:rPr>
          <w:rFonts w:eastAsia="Times New Roman"/>
          <w:lang w:eastAsia="sk-SK"/>
        </w:rPr>
        <w:t xml:space="preserve"> </w:t>
      </w:r>
      <w:r w:rsidR="008932A8" w:rsidRPr="00FA406B">
        <w:rPr>
          <w:rFonts w:eastAsia="Times New Roman"/>
          <w:lang w:eastAsia="sk-SK"/>
        </w:rPr>
        <w:t>odlišnými</w:t>
      </w:r>
      <w:r w:rsidR="008932A8" w:rsidRPr="00715421">
        <w:rPr>
          <w:rFonts w:eastAsia="Times New Roman"/>
          <w:lang w:eastAsia="sk-SK"/>
        </w:rPr>
        <w:t xml:space="preserve"> </w:t>
      </w:r>
      <w:r w:rsidR="008932A8" w:rsidRPr="00FA406B">
        <w:rPr>
          <w:rFonts w:eastAsia="Times New Roman"/>
          <w:lang w:eastAsia="sk-SK"/>
        </w:rPr>
        <w:t>od tých,</w:t>
      </w:r>
      <w:r w:rsidR="008932A8" w:rsidRPr="00715421">
        <w:rPr>
          <w:rFonts w:eastAsia="Times New Roman"/>
          <w:lang w:eastAsia="sk-SK"/>
        </w:rPr>
        <w:t xml:space="preserve"> </w:t>
      </w:r>
      <w:r w:rsidR="008932A8" w:rsidRPr="00FA406B">
        <w:rPr>
          <w:rFonts w:eastAsia="Times New Roman"/>
          <w:lang w:eastAsia="sk-SK"/>
        </w:rPr>
        <w:t>s ktorými</w:t>
      </w:r>
      <w:r w:rsidR="008932A8" w:rsidRPr="00715421">
        <w:rPr>
          <w:rFonts w:eastAsia="Times New Roman"/>
          <w:lang w:eastAsia="sk-SK"/>
        </w:rPr>
        <w:t xml:space="preserve"> </w:t>
      </w:r>
      <w:r w:rsidR="008932A8" w:rsidRPr="00FA406B">
        <w:rPr>
          <w:rFonts w:eastAsia="Times New Roman"/>
          <w:lang w:eastAsia="sk-SK"/>
        </w:rPr>
        <w:t>sa</w:t>
      </w:r>
      <w:r w:rsidR="008932A8" w:rsidRPr="00715421">
        <w:rPr>
          <w:rFonts w:eastAsia="Times New Roman"/>
          <w:lang w:eastAsia="sk-SK"/>
        </w:rPr>
        <w:t xml:space="preserve"> </w:t>
      </w:r>
      <w:r w:rsidR="008932A8" w:rsidRPr="00FA406B">
        <w:rPr>
          <w:rFonts w:eastAsia="Times New Roman"/>
          <w:lang w:eastAsia="sk-SK"/>
        </w:rPr>
        <w:t>vec</w:t>
      </w:r>
      <w:r w:rsidR="008932A8" w:rsidRPr="00715421">
        <w:rPr>
          <w:rFonts w:eastAsia="Times New Roman"/>
          <w:lang w:eastAsia="sk-SK"/>
        </w:rPr>
        <w:t xml:space="preserve"> </w:t>
      </w:r>
      <w:r w:rsidR="008932A8" w:rsidRPr="00FA406B">
        <w:rPr>
          <w:rFonts w:eastAsia="Times New Roman"/>
          <w:lang w:eastAsia="sk-SK"/>
        </w:rPr>
        <w:t>rovnakého</w:t>
      </w:r>
      <w:r w:rsidR="008932A8" w:rsidRPr="00715421">
        <w:rPr>
          <w:rFonts w:eastAsia="Times New Roman"/>
          <w:lang w:eastAsia="sk-SK"/>
        </w:rPr>
        <w:t xml:space="preserve"> </w:t>
      </w:r>
      <w:r w:rsidR="008932A8" w:rsidRPr="00FA406B">
        <w:rPr>
          <w:rFonts w:eastAsia="Times New Roman"/>
          <w:lang w:eastAsia="sk-SK"/>
        </w:rPr>
        <w:t>druhu</w:t>
      </w:r>
      <w:r w:rsidR="008932A8" w:rsidRPr="00715421">
        <w:rPr>
          <w:rFonts w:eastAsia="Times New Roman"/>
          <w:lang w:eastAsia="sk-SK"/>
        </w:rPr>
        <w:t xml:space="preserve"> </w:t>
      </w:r>
      <w:r w:rsidR="008932A8" w:rsidRPr="00FA406B">
        <w:rPr>
          <w:rFonts w:eastAsia="Times New Roman"/>
          <w:lang w:eastAsia="sk-SK"/>
        </w:rPr>
        <w:t>bežne</w:t>
      </w:r>
      <w:r w:rsidR="008932A8" w:rsidRPr="00715421">
        <w:rPr>
          <w:rFonts w:eastAsia="Times New Roman"/>
          <w:lang w:eastAsia="sk-SK"/>
        </w:rPr>
        <w:t xml:space="preserve"> </w:t>
      </w:r>
      <w:r w:rsidR="008932A8" w:rsidRPr="00FA406B">
        <w:rPr>
          <w:rFonts w:eastAsia="Times New Roman"/>
          <w:lang w:eastAsia="sk-SK"/>
        </w:rPr>
        <w:t>používa</w:t>
      </w:r>
      <w:r w:rsidR="008932A8" w:rsidRPr="00715421">
        <w:rPr>
          <w:rFonts w:eastAsia="Times New Roman"/>
          <w:lang w:eastAsia="sk-SK"/>
        </w:rPr>
        <w:t xml:space="preserve"> </w:t>
      </w:r>
      <w:r w:rsidR="008932A8" w:rsidRPr="00FA406B">
        <w:rPr>
          <w:rFonts w:eastAsia="Times New Roman"/>
          <w:lang w:eastAsia="sk-SK"/>
        </w:rPr>
        <w:t>(ďalej</w:t>
      </w:r>
      <w:r w:rsidR="008932A8" w:rsidRPr="00715421">
        <w:rPr>
          <w:rFonts w:eastAsia="Times New Roman"/>
          <w:lang w:eastAsia="sk-SK"/>
        </w:rPr>
        <w:t xml:space="preserve"> </w:t>
      </w:r>
      <w:r w:rsidR="008932A8" w:rsidRPr="00FA406B">
        <w:rPr>
          <w:rFonts w:eastAsia="Times New Roman"/>
          <w:lang w:eastAsia="sk-SK"/>
        </w:rPr>
        <w:t>len „interoperabilita“),</w:t>
      </w:r>
    </w:p>
    <w:p w14:paraId="60B3A0BB" w14:textId="589B8A4F" w:rsidR="008932A8" w:rsidRPr="00FA406B" w:rsidRDefault="005F10D2"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vyznačuje sa ďalšími vlastnosťami vymedzenými v zmluve,</w:t>
      </w:r>
    </w:p>
    <w:p w14:paraId="662A0577" w14:textId="072ABB2F" w:rsidR="008932A8" w:rsidRPr="00FA406B" w:rsidRDefault="00AB1E45"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je dodaná so všetkým príslušenstvom vymedzeným v zmluve,</w:t>
      </w:r>
    </w:p>
    <w:p w14:paraId="7E44FD06" w14:textId="0D5BB69F" w:rsidR="008932A8" w:rsidRPr="00FA406B" w:rsidRDefault="00AB1E45"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je</w:t>
      </w:r>
      <w:r w:rsidR="008932A8" w:rsidRPr="00715421">
        <w:rPr>
          <w:rFonts w:eastAsia="Times New Roman"/>
          <w:lang w:eastAsia="sk-SK"/>
        </w:rPr>
        <w:t xml:space="preserve"> </w:t>
      </w:r>
      <w:r w:rsidR="008932A8" w:rsidRPr="00FA406B">
        <w:rPr>
          <w:rFonts w:eastAsia="Times New Roman"/>
          <w:lang w:eastAsia="sk-SK"/>
        </w:rPr>
        <w:t>dodaná</w:t>
      </w:r>
      <w:r w:rsidR="008932A8" w:rsidRPr="00715421">
        <w:rPr>
          <w:rFonts w:eastAsia="Times New Roman"/>
          <w:lang w:eastAsia="sk-SK"/>
        </w:rPr>
        <w:t xml:space="preserve"> </w:t>
      </w:r>
      <w:r w:rsidR="008932A8" w:rsidRPr="00FA406B">
        <w:rPr>
          <w:rFonts w:eastAsia="Times New Roman"/>
          <w:lang w:eastAsia="sk-SK"/>
        </w:rPr>
        <w:t>s</w:t>
      </w:r>
      <w:r w:rsidR="008932A8" w:rsidRPr="00715421">
        <w:rPr>
          <w:rFonts w:eastAsia="Times New Roman"/>
          <w:lang w:eastAsia="sk-SK"/>
        </w:rPr>
        <w:t xml:space="preserve"> </w:t>
      </w:r>
      <w:r w:rsidR="008932A8" w:rsidRPr="00FA406B">
        <w:rPr>
          <w:rFonts w:eastAsia="Times New Roman"/>
          <w:lang w:eastAsia="sk-SK"/>
        </w:rPr>
        <w:t>návodom</w:t>
      </w:r>
      <w:r w:rsidR="008932A8" w:rsidRPr="00715421">
        <w:rPr>
          <w:rFonts w:eastAsia="Times New Roman"/>
          <w:lang w:eastAsia="sk-SK"/>
        </w:rPr>
        <w:t xml:space="preserve"> </w:t>
      </w:r>
      <w:r w:rsidR="008932A8" w:rsidRPr="00FA406B">
        <w:rPr>
          <w:rFonts w:eastAsia="Times New Roman"/>
          <w:lang w:eastAsia="sk-SK"/>
        </w:rPr>
        <w:t>na</w:t>
      </w:r>
      <w:r w:rsidR="008932A8" w:rsidRPr="00715421">
        <w:rPr>
          <w:rFonts w:eastAsia="Times New Roman"/>
          <w:lang w:eastAsia="sk-SK"/>
        </w:rPr>
        <w:t xml:space="preserve"> </w:t>
      </w:r>
      <w:r w:rsidR="008932A8" w:rsidRPr="00FA406B">
        <w:rPr>
          <w:rFonts w:eastAsia="Times New Roman"/>
          <w:lang w:eastAsia="sk-SK"/>
        </w:rPr>
        <w:t>použitie,</w:t>
      </w:r>
      <w:r w:rsidR="008932A8" w:rsidRPr="00715421">
        <w:rPr>
          <w:rFonts w:eastAsia="Times New Roman"/>
          <w:lang w:eastAsia="sk-SK"/>
        </w:rPr>
        <w:t xml:space="preserve"> </w:t>
      </w:r>
      <w:r w:rsidR="008932A8" w:rsidRPr="00FA406B">
        <w:rPr>
          <w:rFonts w:eastAsia="Times New Roman"/>
          <w:lang w:eastAsia="sk-SK"/>
        </w:rPr>
        <w:t>vrátane</w:t>
      </w:r>
      <w:r w:rsidR="008932A8" w:rsidRPr="00715421">
        <w:rPr>
          <w:rFonts w:eastAsia="Times New Roman"/>
          <w:lang w:eastAsia="sk-SK"/>
        </w:rPr>
        <w:t xml:space="preserve"> </w:t>
      </w:r>
      <w:r w:rsidR="008932A8" w:rsidRPr="00FA406B">
        <w:rPr>
          <w:rFonts w:eastAsia="Times New Roman"/>
          <w:lang w:eastAsia="sk-SK"/>
        </w:rPr>
        <w:t>návodu</w:t>
      </w:r>
      <w:r w:rsidR="008932A8" w:rsidRPr="00715421">
        <w:rPr>
          <w:rFonts w:eastAsia="Times New Roman"/>
          <w:lang w:eastAsia="sk-SK"/>
        </w:rPr>
        <w:t xml:space="preserve"> </w:t>
      </w:r>
      <w:r w:rsidR="008932A8" w:rsidRPr="00FA406B">
        <w:rPr>
          <w:rFonts w:eastAsia="Times New Roman"/>
          <w:lang w:eastAsia="sk-SK"/>
        </w:rPr>
        <w:t>na</w:t>
      </w:r>
      <w:r w:rsidR="008932A8" w:rsidRPr="00715421">
        <w:rPr>
          <w:rFonts w:eastAsia="Times New Roman"/>
          <w:lang w:eastAsia="sk-SK"/>
        </w:rPr>
        <w:t xml:space="preserve"> </w:t>
      </w:r>
      <w:r w:rsidR="008932A8" w:rsidRPr="00FA406B">
        <w:rPr>
          <w:rFonts w:eastAsia="Times New Roman"/>
          <w:lang w:eastAsia="sk-SK"/>
        </w:rPr>
        <w:t>montáž</w:t>
      </w:r>
      <w:r w:rsidR="008932A8" w:rsidRPr="00715421">
        <w:rPr>
          <w:rFonts w:eastAsia="Times New Roman"/>
          <w:lang w:eastAsia="sk-SK"/>
        </w:rPr>
        <w:t xml:space="preserve"> </w:t>
      </w:r>
      <w:r w:rsidR="008932A8" w:rsidRPr="00FA406B">
        <w:rPr>
          <w:rFonts w:eastAsia="Times New Roman"/>
          <w:lang w:eastAsia="sk-SK"/>
        </w:rPr>
        <w:t>a</w:t>
      </w:r>
      <w:r w:rsidR="008932A8" w:rsidRPr="00715421">
        <w:rPr>
          <w:rFonts w:eastAsia="Times New Roman"/>
          <w:lang w:eastAsia="sk-SK"/>
        </w:rPr>
        <w:t xml:space="preserve"> </w:t>
      </w:r>
      <w:r w:rsidR="008932A8" w:rsidRPr="00FA406B">
        <w:rPr>
          <w:rFonts w:eastAsia="Times New Roman"/>
          <w:lang w:eastAsia="sk-SK"/>
        </w:rPr>
        <w:t>inštaláciu,</w:t>
      </w:r>
      <w:r w:rsidR="008932A8" w:rsidRPr="00715421">
        <w:rPr>
          <w:rFonts w:eastAsia="Times New Roman"/>
          <w:lang w:eastAsia="sk-SK"/>
        </w:rPr>
        <w:t xml:space="preserve"> </w:t>
      </w:r>
      <w:r w:rsidR="008932A8" w:rsidRPr="00FA406B">
        <w:rPr>
          <w:rFonts w:eastAsia="Times New Roman"/>
          <w:lang w:eastAsia="sk-SK"/>
        </w:rPr>
        <w:t>ako bolo vymedzené v zmluve, a</w:t>
      </w:r>
    </w:p>
    <w:p w14:paraId="37ABB9F4" w14:textId="12799C40" w:rsidR="008932A8" w:rsidRPr="00FA406B" w:rsidRDefault="00AB1E45"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sú</w:t>
      </w:r>
      <w:r w:rsidR="008932A8" w:rsidRPr="00715421">
        <w:rPr>
          <w:rFonts w:eastAsia="Times New Roman"/>
          <w:lang w:eastAsia="sk-SK"/>
        </w:rPr>
        <w:t xml:space="preserve"> </w:t>
      </w:r>
      <w:r w:rsidR="008932A8" w:rsidRPr="00FA406B">
        <w:rPr>
          <w:rFonts w:eastAsia="Times New Roman"/>
          <w:lang w:eastAsia="sk-SK"/>
        </w:rPr>
        <w:t>dodané</w:t>
      </w:r>
      <w:r w:rsidR="008932A8" w:rsidRPr="00715421">
        <w:rPr>
          <w:rFonts w:eastAsia="Times New Roman"/>
          <w:lang w:eastAsia="sk-SK"/>
        </w:rPr>
        <w:t xml:space="preserve"> </w:t>
      </w:r>
      <w:r w:rsidR="008932A8" w:rsidRPr="00FA406B">
        <w:rPr>
          <w:rFonts w:eastAsia="Times New Roman"/>
          <w:lang w:eastAsia="sk-SK"/>
        </w:rPr>
        <w:t>aktualizácie</w:t>
      </w:r>
      <w:r w:rsidR="008932A8" w:rsidRPr="00715421">
        <w:rPr>
          <w:rFonts w:eastAsia="Times New Roman"/>
          <w:lang w:eastAsia="sk-SK"/>
        </w:rPr>
        <w:t xml:space="preserve"> </w:t>
      </w:r>
      <w:r w:rsidR="008932A8" w:rsidRPr="00FA406B">
        <w:rPr>
          <w:rFonts w:eastAsia="Times New Roman"/>
          <w:lang w:eastAsia="sk-SK"/>
        </w:rPr>
        <w:t>vymedzené</w:t>
      </w:r>
      <w:r w:rsidR="008932A8" w:rsidRPr="00715421">
        <w:rPr>
          <w:rFonts w:eastAsia="Times New Roman"/>
          <w:lang w:eastAsia="sk-SK"/>
        </w:rPr>
        <w:t xml:space="preserve"> </w:t>
      </w:r>
      <w:r w:rsidR="008932A8" w:rsidRPr="00FA406B">
        <w:rPr>
          <w:rFonts w:eastAsia="Times New Roman"/>
          <w:lang w:eastAsia="sk-SK"/>
        </w:rPr>
        <w:t>v zmluve,</w:t>
      </w:r>
      <w:r w:rsidR="008932A8" w:rsidRPr="00715421">
        <w:rPr>
          <w:rFonts w:eastAsia="Times New Roman"/>
          <w:lang w:eastAsia="sk-SK"/>
        </w:rPr>
        <w:t xml:space="preserve"> </w:t>
      </w:r>
      <w:r w:rsidR="008932A8" w:rsidRPr="00FA406B">
        <w:rPr>
          <w:rFonts w:eastAsia="Times New Roman"/>
          <w:lang w:eastAsia="sk-SK"/>
        </w:rPr>
        <w:t>ak</w:t>
      </w:r>
      <w:r w:rsidR="008932A8" w:rsidRPr="00715421">
        <w:rPr>
          <w:rFonts w:eastAsia="Times New Roman"/>
          <w:lang w:eastAsia="sk-SK"/>
        </w:rPr>
        <w:t xml:space="preserve"> </w:t>
      </w:r>
      <w:r w:rsidR="008932A8" w:rsidRPr="00FA406B">
        <w:rPr>
          <w:rFonts w:eastAsia="Times New Roman"/>
          <w:lang w:eastAsia="sk-SK"/>
        </w:rPr>
        <w:t>ide</w:t>
      </w:r>
      <w:r w:rsidR="008932A8" w:rsidRPr="00715421">
        <w:rPr>
          <w:rFonts w:eastAsia="Times New Roman"/>
          <w:lang w:eastAsia="sk-SK"/>
        </w:rPr>
        <w:t xml:space="preserve"> </w:t>
      </w:r>
      <w:r w:rsidR="008932A8" w:rsidRPr="00FA406B">
        <w:rPr>
          <w:rFonts w:eastAsia="Times New Roman"/>
          <w:lang w:eastAsia="sk-SK"/>
        </w:rPr>
        <w:t>o vec</w:t>
      </w:r>
      <w:r w:rsidR="008932A8" w:rsidRPr="00715421">
        <w:rPr>
          <w:rFonts w:eastAsia="Times New Roman"/>
          <w:lang w:eastAsia="sk-SK"/>
        </w:rPr>
        <w:t xml:space="preserve"> </w:t>
      </w:r>
      <w:r w:rsidR="008932A8" w:rsidRPr="00FA406B">
        <w:rPr>
          <w:rFonts w:eastAsia="Times New Roman"/>
          <w:lang w:eastAsia="sk-SK"/>
        </w:rPr>
        <w:t>s digitálnymi prvkami.</w:t>
      </w:r>
    </w:p>
    <w:p w14:paraId="6B57A869" w14:textId="6FF6F0AE" w:rsidR="008932A8" w:rsidRPr="00BB7E43" w:rsidRDefault="008932A8" w:rsidP="00751378">
      <w:pPr>
        <w:pStyle w:val="Nadpis2"/>
      </w:pPr>
      <w:r w:rsidRPr="00BB7E43">
        <w:t>Všeobecné požiadavky</w:t>
      </w:r>
      <w:r w:rsidR="00BB7E43">
        <w:t xml:space="preserve"> -</w:t>
      </w:r>
      <w:r w:rsidR="00BB7E43" w:rsidRPr="00BB7E43">
        <w:t xml:space="preserve"> p</w:t>
      </w:r>
      <w:r w:rsidRPr="00BB7E43">
        <w:t>redaná vec je v súlade so všeobecnými požiadavkami, ak</w:t>
      </w:r>
    </w:p>
    <w:p w14:paraId="1CE4C061" w14:textId="29D95DB5" w:rsidR="008932A8" w:rsidRPr="00BB7E43" w:rsidRDefault="00AB1E45" w:rsidP="00751378">
      <w:pPr>
        <w:pStyle w:val="Nadpis3"/>
        <w:rPr>
          <w:rFonts w:eastAsia="Times New Roman"/>
          <w:lang w:eastAsia="sk-SK"/>
        </w:rPr>
      </w:pPr>
      <w:r>
        <w:rPr>
          <w:rFonts w:eastAsia="Times New Roman"/>
          <w:lang w:eastAsia="sk-SK"/>
        </w:rPr>
        <w:t xml:space="preserve"> </w:t>
      </w:r>
      <w:r w:rsidR="008932A8" w:rsidRPr="00BB7E43">
        <w:rPr>
          <w:rFonts w:eastAsia="Times New Roman"/>
          <w:lang w:eastAsia="sk-SK"/>
        </w:rPr>
        <w:t>je vhodná na všetky účely, na ktoré sa vec rovnakého druhu bežne používa s prihliadnutím najmä na právne predpisy, technické normy alebo na kódexy správania platné pre príslušné odvetvie, ak technické normy neboli vypracované,</w:t>
      </w:r>
    </w:p>
    <w:p w14:paraId="0EB50303" w14:textId="12ECA8AC" w:rsidR="008932A8" w:rsidRPr="00BB7E43" w:rsidRDefault="00AB1E45" w:rsidP="00751378">
      <w:pPr>
        <w:pStyle w:val="Nadpis3"/>
        <w:rPr>
          <w:rFonts w:eastAsia="Times New Roman"/>
          <w:lang w:eastAsia="sk-SK"/>
        </w:rPr>
      </w:pPr>
      <w:r>
        <w:rPr>
          <w:rFonts w:eastAsia="Times New Roman"/>
          <w:lang w:eastAsia="sk-SK"/>
        </w:rPr>
        <w:t xml:space="preserve"> </w:t>
      </w:r>
      <w:r w:rsidR="008932A8" w:rsidRPr="00BB7E43">
        <w:rPr>
          <w:rFonts w:eastAsia="Times New Roman"/>
          <w:lang w:eastAsia="sk-SK"/>
        </w:rPr>
        <w:t>zodpovedá opisu a kvalite vzorky alebo modelu, ktoré predávajúci sprístupnil kupujúcemu pred uzavretím zmluvy,</w:t>
      </w:r>
    </w:p>
    <w:p w14:paraId="51413F4A" w14:textId="1C0F7FA4" w:rsidR="008932A8" w:rsidRPr="00FA406B" w:rsidRDefault="00AB1E45" w:rsidP="00751378">
      <w:pPr>
        <w:pStyle w:val="Nadpis3"/>
        <w:rPr>
          <w:rFonts w:eastAsia="Times New Roman"/>
          <w:lang w:eastAsia="sk-SK"/>
        </w:rPr>
      </w:pPr>
      <w:r>
        <w:rPr>
          <w:rFonts w:eastAsia="Times New Roman"/>
          <w:lang w:eastAsia="sk-SK"/>
        </w:rPr>
        <w:t xml:space="preserve"> </w:t>
      </w:r>
      <w:r w:rsidR="008932A8" w:rsidRPr="00FA406B">
        <w:rPr>
          <w:rFonts w:eastAsia="Times New Roman"/>
          <w:lang w:eastAsia="sk-SK"/>
        </w:rPr>
        <w:t>je</w:t>
      </w:r>
      <w:r w:rsidR="008932A8" w:rsidRPr="00715421">
        <w:rPr>
          <w:rFonts w:eastAsia="Times New Roman"/>
          <w:lang w:eastAsia="sk-SK"/>
        </w:rPr>
        <w:t xml:space="preserve"> </w:t>
      </w:r>
      <w:r w:rsidR="008932A8" w:rsidRPr="00FA406B">
        <w:rPr>
          <w:rFonts w:eastAsia="Times New Roman"/>
          <w:lang w:eastAsia="sk-SK"/>
        </w:rPr>
        <w:t>dodaná</w:t>
      </w:r>
      <w:r w:rsidR="008932A8" w:rsidRPr="00715421">
        <w:rPr>
          <w:rFonts w:eastAsia="Times New Roman"/>
          <w:lang w:eastAsia="sk-SK"/>
        </w:rPr>
        <w:t xml:space="preserve"> </w:t>
      </w:r>
      <w:r w:rsidR="008932A8" w:rsidRPr="00FA406B">
        <w:rPr>
          <w:rFonts w:eastAsia="Times New Roman"/>
          <w:lang w:eastAsia="sk-SK"/>
        </w:rPr>
        <w:t>s</w:t>
      </w:r>
      <w:r w:rsidR="008932A8" w:rsidRPr="00715421">
        <w:rPr>
          <w:rFonts w:eastAsia="Times New Roman"/>
          <w:lang w:eastAsia="sk-SK"/>
        </w:rPr>
        <w:t xml:space="preserve"> </w:t>
      </w:r>
      <w:r w:rsidR="008932A8" w:rsidRPr="00FA406B">
        <w:rPr>
          <w:rFonts w:eastAsia="Times New Roman"/>
          <w:lang w:eastAsia="sk-SK"/>
        </w:rPr>
        <w:t>príslušenstvom,</w:t>
      </w:r>
      <w:r w:rsidR="008932A8" w:rsidRPr="00715421">
        <w:rPr>
          <w:rFonts w:eastAsia="Times New Roman"/>
          <w:lang w:eastAsia="sk-SK"/>
        </w:rPr>
        <w:t xml:space="preserve"> </w:t>
      </w:r>
      <w:r w:rsidR="008932A8" w:rsidRPr="00FA406B">
        <w:rPr>
          <w:rFonts w:eastAsia="Times New Roman"/>
          <w:lang w:eastAsia="sk-SK"/>
        </w:rPr>
        <w:t>obalom</w:t>
      </w:r>
      <w:r w:rsidR="008932A8" w:rsidRPr="00715421">
        <w:rPr>
          <w:rFonts w:eastAsia="Times New Roman"/>
          <w:lang w:eastAsia="sk-SK"/>
        </w:rPr>
        <w:t xml:space="preserve"> </w:t>
      </w:r>
      <w:r w:rsidR="008932A8" w:rsidRPr="00FA406B">
        <w:rPr>
          <w:rFonts w:eastAsia="Times New Roman"/>
          <w:lang w:eastAsia="sk-SK"/>
        </w:rPr>
        <w:t>a návodmi,</w:t>
      </w:r>
      <w:r w:rsidR="008932A8" w:rsidRPr="00715421">
        <w:rPr>
          <w:rFonts w:eastAsia="Times New Roman"/>
          <w:lang w:eastAsia="sk-SK"/>
        </w:rPr>
        <w:t xml:space="preserve"> </w:t>
      </w:r>
      <w:r w:rsidR="008932A8" w:rsidRPr="00FA406B">
        <w:rPr>
          <w:rFonts w:eastAsia="Times New Roman"/>
          <w:lang w:eastAsia="sk-SK"/>
        </w:rPr>
        <w:t>vrátane</w:t>
      </w:r>
      <w:r w:rsidR="008932A8" w:rsidRPr="00715421">
        <w:rPr>
          <w:rFonts w:eastAsia="Times New Roman"/>
          <w:lang w:eastAsia="sk-SK"/>
        </w:rPr>
        <w:t xml:space="preserve"> </w:t>
      </w:r>
      <w:r w:rsidR="008932A8" w:rsidRPr="00FA406B">
        <w:rPr>
          <w:rFonts w:eastAsia="Times New Roman"/>
          <w:lang w:eastAsia="sk-SK"/>
        </w:rPr>
        <w:t>návodu</w:t>
      </w:r>
      <w:r w:rsidR="008932A8" w:rsidRPr="00715421">
        <w:rPr>
          <w:rFonts w:eastAsia="Times New Roman"/>
          <w:lang w:eastAsia="sk-SK"/>
        </w:rPr>
        <w:t xml:space="preserve"> </w:t>
      </w:r>
      <w:r w:rsidR="008932A8" w:rsidRPr="00FA406B">
        <w:rPr>
          <w:rFonts w:eastAsia="Times New Roman"/>
          <w:lang w:eastAsia="sk-SK"/>
        </w:rPr>
        <w:t>na</w:t>
      </w:r>
      <w:r w:rsidR="008932A8" w:rsidRPr="00715421">
        <w:rPr>
          <w:rFonts w:eastAsia="Times New Roman"/>
          <w:lang w:eastAsia="sk-SK"/>
        </w:rPr>
        <w:t xml:space="preserve"> </w:t>
      </w:r>
      <w:r w:rsidR="008932A8" w:rsidRPr="00FA406B">
        <w:rPr>
          <w:rFonts w:eastAsia="Times New Roman"/>
          <w:lang w:eastAsia="sk-SK"/>
        </w:rPr>
        <w:t>montáž</w:t>
      </w:r>
      <w:r w:rsidR="008932A8" w:rsidRPr="00715421">
        <w:rPr>
          <w:rFonts w:eastAsia="Times New Roman"/>
          <w:lang w:eastAsia="sk-SK"/>
        </w:rPr>
        <w:t xml:space="preserve"> </w:t>
      </w:r>
      <w:r w:rsidR="008932A8" w:rsidRPr="00FA406B">
        <w:rPr>
          <w:rFonts w:eastAsia="Times New Roman"/>
          <w:lang w:eastAsia="sk-SK"/>
        </w:rPr>
        <w:t>a inštaláciu, ktoré môže kupujúci dôvodne očakávať, a</w:t>
      </w:r>
    </w:p>
    <w:p w14:paraId="4F25D25F" w14:textId="2839547C" w:rsidR="008932A8" w:rsidRPr="00FA406B" w:rsidRDefault="00AB1E45" w:rsidP="00751378">
      <w:pPr>
        <w:pStyle w:val="Nadpis3"/>
        <w:rPr>
          <w:rFonts w:eastAsia="Times New Roman"/>
          <w:lang w:eastAsia="sk-SK"/>
        </w:rPr>
      </w:pPr>
      <w:r>
        <w:rPr>
          <w:rFonts w:eastAsia="Times New Roman"/>
          <w:lang w:eastAsia="sk-SK"/>
        </w:rPr>
        <w:lastRenderedPageBreak/>
        <w:t xml:space="preserve"> </w:t>
      </w:r>
      <w:r w:rsidR="008932A8" w:rsidRPr="00FA406B">
        <w:rPr>
          <w:rFonts w:eastAsia="Times New Roman"/>
          <w:lang w:eastAsia="sk-SK"/>
        </w:rPr>
        <w:t>je</w:t>
      </w:r>
      <w:r w:rsidR="008932A8" w:rsidRPr="00715421">
        <w:rPr>
          <w:rFonts w:eastAsia="Times New Roman"/>
          <w:lang w:eastAsia="sk-SK"/>
        </w:rPr>
        <w:t xml:space="preserve"> </w:t>
      </w:r>
      <w:r w:rsidR="008932A8" w:rsidRPr="00FA406B">
        <w:rPr>
          <w:rFonts w:eastAsia="Times New Roman"/>
          <w:lang w:eastAsia="sk-SK"/>
        </w:rPr>
        <w:t>dodaná</w:t>
      </w:r>
      <w:r w:rsidR="008932A8" w:rsidRPr="00715421">
        <w:rPr>
          <w:rFonts w:eastAsia="Times New Roman"/>
          <w:lang w:eastAsia="sk-SK"/>
        </w:rPr>
        <w:t xml:space="preserve"> </w:t>
      </w:r>
      <w:r w:rsidR="008932A8" w:rsidRPr="00FA406B">
        <w:rPr>
          <w:rFonts w:eastAsia="Times New Roman"/>
          <w:lang w:eastAsia="sk-SK"/>
        </w:rPr>
        <w:t>v množstve,</w:t>
      </w:r>
      <w:r w:rsidR="008932A8" w:rsidRPr="00715421">
        <w:rPr>
          <w:rFonts w:eastAsia="Times New Roman"/>
          <w:lang w:eastAsia="sk-SK"/>
        </w:rPr>
        <w:t xml:space="preserve"> </w:t>
      </w:r>
      <w:r w:rsidR="008932A8" w:rsidRPr="00FA406B">
        <w:rPr>
          <w:rFonts w:eastAsia="Times New Roman"/>
          <w:lang w:eastAsia="sk-SK"/>
        </w:rPr>
        <w:t>kvalite</w:t>
      </w:r>
      <w:r w:rsidR="008932A8" w:rsidRPr="00715421">
        <w:rPr>
          <w:rFonts w:eastAsia="Times New Roman"/>
          <w:lang w:eastAsia="sk-SK"/>
        </w:rPr>
        <w:t xml:space="preserve"> </w:t>
      </w:r>
      <w:r w:rsidR="008932A8" w:rsidRPr="00FA406B">
        <w:rPr>
          <w:rFonts w:eastAsia="Times New Roman"/>
          <w:lang w:eastAsia="sk-SK"/>
        </w:rPr>
        <w:t>a s</w:t>
      </w:r>
      <w:r w:rsidR="008932A8" w:rsidRPr="00715421">
        <w:rPr>
          <w:rFonts w:eastAsia="Times New Roman"/>
          <w:lang w:eastAsia="sk-SK"/>
        </w:rPr>
        <w:t xml:space="preserve"> </w:t>
      </w:r>
      <w:r w:rsidR="008932A8" w:rsidRPr="00FA406B">
        <w:rPr>
          <w:rFonts w:eastAsia="Times New Roman"/>
          <w:lang w:eastAsia="sk-SK"/>
        </w:rPr>
        <w:t>vlastnosťami,</w:t>
      </w:r>
      <w:r w:rsidR="008932A8" w:rsidRPr="00715421">
        <w:rPr>
          <w:rFonts w:eastAsia="Times New Roman"/>
          <w:lang w:eastAsia="sk-SK"/>
        </w:rPr>
        <w:t xml:space="preserve"> </w:t>
      </w:r>
      <w:r w:rsidR="008932A8" w:rsidRPr="00FA406B">
        <w:rPr>
          <w:rFonts w:eastAsia="Times New Roman"/>
          <w:lang w:eastAsia="sk-SK"/>
        </w:rPr>
        <w:t>vrátane</w:t>
      </w:r>
      <w:r w:rsidR="008932A8" w:rsidRPr="00715421">
        <w:rPr>
          <w:rFonts w:eastAsia="Times New Roman"/>
          <w:lang w:eastAsia="sk-SK"/>
        </w:rPr>
        <w:t xml:space="preserve"> </w:t>
      </w:r>
      <w:r w:rsidR="008932A8" w:rsidRPr="00FA406B">
        <w:rPr>
          <w:rFonts w:eastAsia="Times New Roman"/>
          <w:lang w:eastAsia="sk-SK"/>
        </w:rPr>
        <w:t>funkčnosti, kompatibility, bezpečnosti</w:t>
      </w:r>
      <w:r w:rsidR="008932A8" w:rsidRPr="00715421">
        <w:rPr>
          <w:rFonts w:eastAsia="Times New Roman"/>
          <w:lang w:eastAsia="sk-SK"/>
        </w:rPr>
        <w:t xml:space="preserve"> </w:t>
      </w:r>
      <w:r w:rsidR="008932A8" w:rsidRPr="00FA406B">
        <w:rPr>
          <w:rFonts w:eastAsia="Times New Roman"/>
          <w:lang w:eastAsia="sk-SK"/>
        </w:rPr>
        <w:t>a</w:t>
      </w:r>
      <w:r w:rsidR="008932A8" w:rsidRPr="00715421">
        <w:rPr>
          <w:rFonts w:eastAsia="Times New Roman"/>
          <w:lang w:eastAsia="sk-SK"/>
        </w:rPr>
        <w:t xml:space="preserve"> </w:t>
      </w:r>
      <w:r w:rsidR="008932A8" w:rsidRPr="00FA406B">
        <w:rPr>
          <w:rFonts w:eastAsia="Times New Roman"/>
          <w:lang w:eastAsia="sk-SK"/>
        </w:rPr>
        <w:t>schopnosti</w:t>
      </w:r>
      <w:r w:rsidR="008932A8" w:rsidRPr="00715421">
        <w:rPr>
          <w:rFonts w:eastAsia="Times New Roman"/>
          <w:lang w:eastAsia="sk-SK"/>
        </w:rPr>
        <w:t xml:space="preserve"> </w:t>
      </w:r>
      <w:r w:rsidR="008932A8" w:rsidRPr="00FA406B">
        <w:rPr>
          <w:rFonts w:eastAsia="Times New Roman"/>
          <w:lang w:eastAsia="sk-SK"/>
        </w:rPr>
        <w:t>zachovať</w:t>
      </w:r>
      <w:r w:rsidR="008932A8" w:rsidRPr="00715421">
        <w:rPr>
          <w:rFonts w:eastAsia="Times New Roman"/>
          <w:lang w:eastAsia="sk-SK"/>
        </w:rPr>
        <w:t xml:space="preserve"> </w:t>
      </w:r>
      <w:r w:rsidR="008932A8" w:rsidRPr="00FA406B">
        <w:rPr>
          <w:rFonts w:eastAsia="Times New Roman"/>
          <w:lang w:eastAsia="sk-SK"/>
        </w:rPr>
        <w:t>si</w:t>
      </w:r>
      <w:r w:rsidR="008932A8" w:rsidRPr="00715421">
        <w:rPr>
          <w:rFonts w:eastAsia="Times New Roman"/>
          <w:lang w:eastAsia="sk-SK"/>
        </w:rPr>
        <w:t xml:space="preserve"> </w:t>
      </w:r>
      <w:r w:rsidR="008932A8" w:rsidRPr="00FA406B">
        <w:rPr>
          <w:rFonts w:eastAsia="Times New Roman"/>
          <w:lang w:eastAsia="sk-SK"/>
        </w:rPr>
        <w:t>pri</w:t>
      </w:r>
      <w:r w:rsidR="008932A8" w:rsidRPr="00715421">
        <w:rPr>
          <w:rFonts w:eastAsia="Times New Roman"/>
          <w:lang w:eastAsia="sk-SK"/>
        </w:rPr>
        <w:t xml:space="preserve"> </w:t>
      </w:r>
      <w:r w:rsidR="008932A8" w:rsidRPr="00FA406B">
        <w:rPr>
          <w:rFonts w:eastAsia="Times New Roman"/>
          <w:lang w:eastAsia="sk-SK"/>
        </w:rPr>
        <w:t>bežnom</w:t>
      </w:r>
      <w:r w:rsidR="008932A8" w:rsidRPr="00715421">
        <w:rPr>
          <w:rFonts w:eastAsia="Times New Roman"/>
          <w:lang w:eastAsia="sk-SK"/>
        </w:rPr>
        <w:t xml:space="preserve"> </w:t>
      </w:r>
      <w:r w:rsidR="008932A8" w:rsidRPr="00FA406B">
        <w:rPr>
          <w:rFonts w:eastAsia="Times New Roman"/>
          <w:lang w:eastAsia="sk-SK"/>
        </w:rPr>
        <w:t>používaní</w:t>
      </w:r>
      <w:r w:rsidR="008932A8" w:rsidRPr="00715421">
        <w:rPr>
          <w:rFonts w:eastAsia="Times New Roman"/>
          <w:lang w:eastAsia="sk-SK"/>
        </w:rPr>
        <w:t xml:space="preserve"> </w:t>
      </w:r>
      <w:r w:rsidR="008932A8" w:rsidRPr="00FA406B">
        <w:rPr>
          <w:rFonts w:eastAsia="Times New Roman"/>
          <w:lang w:eastAsia="sk-SK"/>
        </w:rPr>
        <w:t>svoju funkčnosť</w:t>
      </w:r>
      <w:r w:rsidR="008932A8" w:rsidRPr="00715421">
        <w:rPr>
          <w:rFonts w:eastAsia="Times New Roman"/>
          <w:lang w:eastAsia="sk-SK"/>
        </w:rPr>
        <w:t xml:space="preserve"> </w:t>
      </w:r>
      <w:r w:rsidR="008932A8" w:rsidRPr="00FA406B">
        <w:rPr>
          <w:rFonts w:eastAsia="Times New Roman"/>
          <w:lang w:eastAsia="sk-SK"/>
        </w:rPr>
        <w:t>a výkonnosť</w:t>
      </w:r>
      <w:r w:rsidR="008932A8" w:rsidRPr="00715421">
        <w:rPr>
          <w:rFonts w:eastAsia="Times New Roman"/>
          <w:lang w:eastAsia="sk-SK"/>
        </w:rPr>
        <w:t xml:space="preserve"> </w:t>
      </w:r>
      <w:r w:rsidR="008932A8" w:rsidRPr="00FA406B">
        <w:rPr>
          <w:rFonts w:eastAsia="Times New Roman"/>
          <w:lang w:eastAsia="sk-SK"/>
        </w:rPr>
        <w:t>(ďalej</w:t>
      </w:r>
      <w:r w:rsidR="008932A8" w:rsidRPr="00715421">
        <w:rPr>
          <w:rFonts w:eastAsia="Times New Roman"/>
          <w:lang w:eastAsia="sk-SK"/>
        </w:rPr>
        <w:t xml:space="preserve"> </w:t>
      </w:r>
      <w:r w:rsidR="008932A8" w:rsidRPr="00FA406B">
        <w:rPr>
          <w:rFonts w:eastAsia="Times New Roman"/>
          <w:lang w:eastAsia="sk-SK"/>
        </w:rPr>
        <w:t>len</w:t>
      </w:r>
      <w:r w:rsidR="008932A8" w:rsidRPr="00715421">
        <w:rPr>
          <w:rFonts w:eastAsia="Times New Roman"/>
          <w:lang w:eastAsia="sk-SK"/>
        </w:rPr>
        <w:t xml:space="preserve"> </w:t>
      </w:r>
      <w:r w:rsidR="008932A8" w:rsidRPr="00FA406B">
        <w:rPr>
          <w:rFonts w:eastAsia="Times New Roman"/>
          <w:lang w:eastAsia="sk-SK"/>
        </w:rPr>
        <w:t>„životnosť“),</w:t>
      </w:r>
      <w:r w:rsidR="008932A8" w:rsidRPr="00715421">
        <w:rPr>
          <w:rFonts w:eastAsia="Times New Roman"/>
          <w:lang w:eastAsia="sk-SK"/>
        </w:rPr>
        <w:t xml:space="preserve"> </w:t>
      </w:r>
      <w:r w:rsidR="008932A8" w:rsidRPr="00FA406B">
        <w:rPr>
          <w:rFonts w:eastAsia="Times New Roman"/>
          <w:lang w:eastAsia="sk-SK"/>
        </w:rPr>
        <w:t>aké</w:t>
      </w:r>
      <w:r w:rsidR="008932A8" w:rsidRPr="00715421">
        <w:rPr>
          <w:rFonts w:eastAsia="Times New Roman"/>
          <w:lang w:eastAsia="sk-SK"/>
        </w:rPr>
        <w:t xml:space="preserve"> </w:t>
      </w:r>
      <w:r w:rsidR="008932A8" w:rsidRPr="00FA406B">
        <w:rPr>
          <w:rFonts w:eastAsia="Times New Roman"/>
          <w:lang w:eastAsia="sk-SK"/>
        </w:rPr>
        <w:t>sú</w:t>
      </w:r>
      <w:r w:rsidR="008932A8" w:rsidRPr="00715421">
        <w:rPr>
          <w:rFonts w:eastAsia="Times New Roman"/>
          <w:lang w:eastAsia="sk-SK"/>
        </w:rPr>
        <w:t xml:space="preserve"> </w:t>
      </w:r>
      <w:r w:rsidR="008932A8" w:rsidRPr="00FA406B">
        <w:rPr>
          <w:rFonts w:eastAsia="Times New Roman"/>
          <w:lang w:eastAsia="sk-SK"/>
        </w:rPr>
        <w:t>bežné</w:t>
      </w:r>
      <w:r w:rsidR="008932A8" w:rsidRPr="00715421">
        <w:rPr>
          <w:rFonts w:eastAsia="Times New Roman"/>
          <w:lang w:eastAsia="sk-SK"/>
        </w:rPr>
        <w:t xml:space="preserve"> </w:t>
      </w:r>
      <w:r w:rsidR="008932A8" w:rsidRPr="00FA406B">
        <w:rPr>
          <w:rFonts w:eastAsia="Times New Roman"/>
          <w:lang w:eastAsia="sk-SK"/>
        </w:rPr>
        <w:t>pre</w:t>
      </w:r>
      <w:r w:rsidR="008932A8" w:rsidRPr="00715421">
        <w:rPr>
          <w:rFonts w:eastAsia="Times New Roman"/>
          <w:lang w:eastAsia="sk-SK"/>
        </w:rPr>
        <w:t xml:space="preserve"> </w:t>
      </w:r>
      <w:r w:rsidR="008932A8" w:rsidRPr="00FA406B">
        <w:rPr>
          <w:rFonts w:eastAsia="Times New Roman"/>
          <w:lang w:eastAsia="sk-SK"/>
        </w:rPr>
        <w:t>vec</w:t>
      </w:r>
      <w:r w:rsidR="008932A8" w:rsidRPr="00715421">
        <w:rPr>
          <w:rFonts w:eastAsia="Times New Roman"/>
          <w:lang w:eastAsia="sk-SK"/>
        </w:rPr>
        <w:t xml:space="preserve"> </w:t>
      </w:r>
      <w:r w:rsidR="008932A8" w:rsidRPr="00FA406B">
        <w:rPr>
          <w:rFonts w:eastAsia="Times New Roman"/>
          <w:lang w:eastAsia="sk-SK"/>
        </w:rPr>
        <w:t>rovnakého druhu</w:t>
      </w:r>
      <w:r w:rsidR="008932A8" w:rsidRPr="00715421">
        <w:rPr>
          <w:rFonts w:eastAsia="Times New Roman"/>
          <w:lang w:eastAsia="sk-SK"/>
        </w:rPr>
        <w:t xml:space="preserve"> </w:t>
      </w:r>
      <w:r w:rsidR="008932A8" w:rsidRPr="00FA406B">
        <w:rPr>
          <w:rFonts w:eastAsia="Times New Roman"/>
          <w:lang w:eastAsia="sk-SK"/>
        </w:rPr>
        <w:t>a aké</w:t>
      </w:r>
      <w:r w:rsidR="008932A8" w:rsidRPr="00715421">
        <w:rPr>
          <w:rFonts w:eastAsia="Times New Roman"/>
          <w:lang w:eastAsia="sk-SK"/>
        </w:rPr>
        <w:t xml:space="preserve"> </w:t>
      </w:r>
      <w:r w:rsidR="008932A8" w:rsidRPr="00FA406B">
        <w:rPr>
          <w:rFonts w:eastAsia="Times New Roman"/>
          <w:lang w:eastAsia="sk-SK"/>
        </w:rPr>
        <w:t>môže</w:t>
      </w:r>
      <w:r w:rsidR="008932A8" w:rsidRPr="00715421">
        <w:rPr>
          <w:rFonts w:eastAsia="Times New Roman"/>
          <w:lang w:eastAsia="sk-SK"/>
        </w:rPr>
        <w:t xml:space="preserve"> </w:t>
      </w:r>
      <w:r w:rsidR="008932A8" w:rsidRPr="00FA406B">
        <w:rPr>
          <w:rFonts w:eastAsia="Times New Roman"/>
          <w:lang w:eastAsia="sk-SK"/>
        </w:rPr>
        <w:t>kupujúci</w:t>
      </w:r>
      <w:r w:rsidR="008932A8" w:rsidRPr="00715421">
        <w:rPr>
          <w:rFonts w:eastAsia="Times New Roman"/>
          <w:lang w:eastAsia="sk-SK"/>
        </w:rPr>
        <w:t xml:space="preserve"> </w:t>
      </w:r>
      <w:r w:rsidR="008932A8" w:rsidRPr="00FA406B">
        <w:rPr>
          <w:rFonts w:eastAsia="Times New Roman"/>
          <w:lang w:eastAsia="sk-SK"/>
        </w:rPr>
        <w:t>dôvodne</w:t>
      </w:r>
      <w:r w:rsidR="008932A8" w:rsidRPr="00715421">
        <w:rPr>
          <w:rFonts w:eastAsia="Times New Roman"/>
          <w:lang w:eastAsia="sk-SK"/>
        </w:rPr>
        <w:t xml:space="preserve"> </w:t>
      </w:r>
      <w:r w:rsidR="008932A8" w:rsidRPr="00FA406B">
        <w:rPr>
          <w:rFonts w:eastAsia="Times New Roman"/>
          <w:lang w:eastAsia="sk-SK"/>
        </w:rPr>
        <w:t>očakávať</w:t>
      </w:r>
      <w:r w:rsidR="008932A8" w:rsidRPr="00715421">
        <w:rPr>
          <w:rFonts w:eastAsia="Times New Roman"/>
          <w:lang w:eastAsia="sk-SK"/>
        </w:rPr>
        <w:t xml:space="preserve"> </w:t>
      </w:r>
      <w:r w:rsidR="008932A8" w:rsidRPr="00FA406B">
        <w:rPr>
          <w:rFonts w:eastAsia="Times New Roman"/>
          <w:lang w:eastAsia="sk-SK"/>
        </w:rPr>
        <w:t>vzhľadom</w:t>
      </w:r>
      <w:r w:rsidR="008932A8" w:rsidRPr="00715421">
        <w:rPr>
          <w:rFonts w:eastAsia="Times New Roman"/>
          <w:lang w:eastAsia="sk-SK"/>
        </w:rPr>
        <w:t xml:space="preserve"> </w:t>
      </w:r>
      <w:r w:rsidR="008932A8" w:rsidRPr="00FA406B">
        <w:rPr>
          <w:rFonts w:eastAsia="Times New Roman"/>
          <w:lang w:eastAsia="sk-SK"/>
        </w:rPr>
        <w:t>na</w:t>
      </w:r>
      <w:r w:rsidR="008932A8" w:rsidRPr="00715421">
        <w:rPr>
          <w:rFonts w:eastAsia="Times New Roman"/>
          <w:lang w:eastAsia="sk-SK"/>
        </w:rPr>
        <w:t xml:space="preserve"> </w:t>
      </w:r>
      <w:r w:rsidR="008932A8" w:rsidRPr="00FA406B">
        <w:rPr>
          <w:rFonts w:eastAsia="Times New Roman"/>
          <w:lang w:eastAsia="sk-SK"/>
        </w:rPr>
        <w:t>povahu</w:t>
      </w:r>
      <w:r w:rsidR="008932A8" w:rsidRPr="00715421">
        <w:rPr>
          <w:rFonts w:eastAsia="Times New Roman"/>
          <w:lang w:eastAsia="sk-SK"/>
        </w:rPr>
        <w:t xml:space="preserve"> </w:t>
      </w:r>
      <w:r w:rsidR="008932A8" w:rsidRPr="00FA406B">
        <w:rPr>
          <w:rFonts w:eastAsia="Times New Roman"/>
          <w:lang w:eastAsia="sk-SK"/>
        </w:rPr>
        <w:t>predanej veci</w:t>
      </w:r>
      <w:r w:rsidR="008932A8" w:rsidRPr="00715421">
        <w:rPr>
          <w:rFonts w:eastAsia="Times New Roman"/>
          <w:lang w:eastAsia="sk-SK"/>
        </w:rPr>
        <w:t xml:space="preserve"> </w:t>
      </w:r>
      <w:r w:rsidR="008932A8" w:rsidRPr="00FA406B">
        <w:rPr>
          <w:rFonts w:eastAsia="Times New Roman"/>
          <w:lang w:eastAsia="sk-SK"/>
        </w:rPr>
        <w:t>a s prihliadnutím</w:t>
      </w:r>
      <w:r w:rsidR="008932A8" w:rsidRPr="00715421">
        <w:rPr>
          <w:rFonts w:eastAsia="Times New Roman"/>
          <w:lang w:eastAsia="sk-SK"/>
        </w:rPr>
        <w:t xml:space="preserve"> </w:t>
      </w:r>
      <w:r w:rsidR="008932A8" w:rsidRPr="00FA406B">
        <w:rPr>
          <w:rFonts w:eastAsia="Times New Roman"/>
          <w:lang w:eastAsia="sk-SK"/>
        </w:rPr>
        <w:t>na</w:t>
      </w:r>
      <w:r w:rsidR="008932A8" w:rsidRPr="00715421">
        <w:rPr>
          <w:rFonts w:eastAsia="Times New Roman"/>
          <w:lang w:eastAsia="sk-SK"/>
        </w:rPr>
        <w:t xml:space="preserve"> </w:t>
      </w:r>
      <w:r w:rsidR="008932A8" w:rsidRPr="00FA406B">
        <w:rPr>
          <w:rFonts w:eastAsia="Times New Roman"/>
          <w:lang w:eastAsia="sk-SK"/>
        </w:rPr>
        <w:t>akékoľvek</w:t>
      </w:r>
      <w:r w:rsidR="008932A8" w:rsidRPr="00715421">
        <w:rPr>
          <w:rFonts w:eastAsia="Times New Roman"/>
          <w:lang w:eastAsia="sk-SK"/>
        </w:rPr>
        <w:t xml:space="preserve"> </w:t>
      </w:r>
      <w:r w:rsidR="008932A8" w:rsidRPr="00FA406B">
        <w:rPr>
          <w:rFonts w:eastAsia="Times New Roman"/>
          <w:lang w:eastAsia="sk-SK"/>
        </w:rPr>
        <w:t>verejné</w:t>
      </w:r>
      <w:r w:rsidR="008932A8" w:rsidRPr="00715421">
        <w:rPr>
          <w:rFonts w:eastAsia="Times New Roman"/>
          <w:lang w:eastAsia="sk-SK"/>
        </w:rPr>
        <w:t xml:space="preserve"> </w:t>
      </w:r>
      <w:r w:rsidR="008932A8" w:rsidRPr="00FA406B">
        <w:rPr>
          <w:rFonts w:eastAsia="Times New Roman"/>
          <w:lang w:eastAsia="sk-SK"/>
        </w:rPr>
        <w:t>vyhlásenie</w:t>
      </w:r>
      <w:r w:rsidR="008932A8" w:rsidRPr="00715421">
        <w:rPr>
          <w:rFonts w:eastAsia="Times New Roman"/>
          <w:lang w:eastAsia="sk-SK"/>
        </w:rPr>
        <w:t xml:space="preserve"> </w:t>
      </w:r>
      <w:r w:rsidR="008932A8" w:rsidRPr="00FA406B">
        <w:rPr>
          <w:rFonts w:eastAsia="Times New Roman"/>
          <w:lang w:eastAsia="sk-SK"/>
        </w:rPr>
        <w:t>predávajúceho</w:t>
      </w:r>
      <w:r w:rsidR="008932A8" w:rsidRPr="00715421">
        <w:rPr>
          <w:rFonts w:eastAsia="Times New Roman"/>
          <w:lang w:eastAsia="sk-SK"/>
        </w:rPr>
        <w:t xml:space="preserve"> </w:t>
      </w:r>
      <w:r w:rsidR="008932A8" w:rsidRPr="00FA406B">
        <w:rPr>
          <w:rFonts w:eastAsia="Times New Roman"/>
          <w:lang w:eastAsia="sk-SK"/>
        </w:rPr>
        <w:t>alebo inej</w:t>
      </w:r>
      <w:r w:rsidR="008932A8" w:rsidRPr="00715421">
        <w:rPr>
          <w:rFonts w:eastAsia="Times New Roman"/>
          <w:lang w:eastAsia="sk-SK"/>
        </w:rPr>
        <w:t xml:space="preserve"> </w:t>
      </w:r>
      <w:r w:rsidR="008932A8" w:rsidRPr="00FA406B">
        <w:rPr>
          <w:rFonts w:eastAsia="Times New Roman"/>
          <w:lang w:eastAsia="sk-SK"/>
        </w:rPr>
        <w:t>osoby</w:t>
      </w:r>
      <w:r w:rsidR="008932A8" w:rsidRPr="00715421">
        <w:rPr>
          <w:rFonts w:eastAsia="Times New Roman"/>
          <w:lang w:eastAsia="sk-SK"/>
        </w:rPr>
        <w:t xml:space="preserve"> </w:t>
      </w:r>
      <w:r w:rsidR="008932A8" w:rsidRPr="00FA406B">
        <w:rPr>
          <w:rFonts w:eastAsia="Times New Roman"/>
          <w:lang w:eastAsia="sk-SK"/>
        </w:rPr>
        <w:t>v rovnakom</w:t>
      </w:r>
      <w:r w:rsidR="008932A8" w:rsidRPr="00715421">
        <w:rPr>
          <w:rFonts w:eastAsia="Times New Roman"/>
          <w:lang w:eastAsia="sk-SK"/>
        </w:rPr>
        <w:t xml:space="preserve"> </w:t>
      </w:r>
      <w:r w:rsidR="008932A8" w:rsidRPr="00FA406B">
        <w:rPr>
          <w:rFonts w:eastAsia="Times New Roman"/>
          <w:lang w:eastAsia="sk-SK"/>
        </w:rPr>
        <w:t>dodávateľskom</w:t>
      </w:r>
      <w:r w:rsidR="008932A8" w:rsidRPr="00715421">
        <w:rPr>
          <w:rFonts w:eastAsia="Times New Roman"/>
          <w:lang w:eastAsia="sk-SK"/>
        </w:rPr>
        <w:t xml:space="preserve"> </w:t>
      </w:r>
      <w:r w:rsidR="008932A8" w:rsidRPr="00FA406B">
        <w:rPr>
          <w:rFonts w:eastAsia="Times New Roman"/>
          <w:lang w:eastAsia="sk-SK"/>
        </w:rPr>
        <w:t>reťazci,</w:t>
      </w:r>
      <w:r w:rsidR="008932A8" w:rsidRPr="00715421">
        <w:rPr>
          <w:rFonts w:eastAsia="Times New Roman"/>
          <w:lang w:eastAsia="sk-SK"/>
        </w:rPr>
        <w:t xml:space="preserve"> </w:t>
      </w:r>
      <w:r w:rsidR="008932A8" w:rsidRPr="00FA406B">
        <w:rPr>
          <w:rFonts w:eastAsia="Times New Roman"/>
          <w:lang w:eastAsia="sk-SK"/>
        </w:rPr>
        <w:t>vrátane</w:t>
      </w:r>
      <w:r w:rsidR="008932A8" w:rsidRPr="00715421">
        <w:rPr>
          <w:rFonts w:eastAsia="Times New Roman"/>
          <w:lang w:eastAsia="sk-SK"/>
        </w:rPr>
        <w:t xml:space="preserve"> </w:t>
      </w:r>
      <w:r w:rsidR="008932A8" w:rsidRPr="00FA406B">
        <w:rPr>
          <w:rFonts w:eastAsia="Times New Roman"/>
          <w:lang w:eastAsia="sk-SK"/>
        </w:rPr>
        <w:t>výrobcu,</w:t>
      </w:r>
      <w:r w:rsidR="008932A8" w:rsidRPr="00715421">
        <w:rPr>
          <w:rFonts w:eastAsia="Times New Roman"/>
          <w:lang w:eastAsia="sk-SK"/>
        </w:rPr>
        <w:t xml:space="preserve"> </w:t>
      </w:r>
      <w:r w:rsidR="008932A8" w:rsidRPr="00FA406B">
        <w:rPr>
          <w:rFonts w:eastAsia="Times New Roman"/>
          <w:lang w:eastAsia="sk-SK"/>
        </w:rPr>
        <w:t>alebo</w:t>
      </w:r>
      <w:r w:rsidR="008932A8" w:rsidRPr="00715421">
        <w:rPr>
          <w:rFonts w:eastAsia="Times New Roman"/>
          <w:lang w:eastAsia="sk-SK"/>
        </w:rPr>
        <w:t xml:space="preserve"> </w:t>
      </w:r>
      <w:r w:rsidR="008932A8" w:rsidRPr="00FA406B">
        <w:rPr>
          <w:rFonts w:eastAsia="Times New Roman"/>
          <w:lang w:eastAsia="sk-SK"/>
        </w:rPr>
        <w:t>v ich mene,</w:t>
      </w:r>
      <w:r w:rsidR="008932A8" w:rsidRPr="00715421">
        <w:rPr>
          <w:rFonts w:eastAsia="Times New Roman"/>
          <w:lang w:eastAsia="sk-SK"/>
        </w:rPr>
        <w:t xml:space="preserve"> </w:t>
      </w:r>
      <w:r w:rsidR="008932A8" w:rsidRPr="00FA406B">
        <w:rPr>
          <w:rFonts w:eastAsia="Times New Roman"/>
          <w:lang w:eastAsia="sk-SK"/>
        </w:rPr>
        <w:t>a to</w:t>
      </w:r>
      <w:r w:rsidR="008932A8" w:rsidRPr="00715421">
        <w:rPr>
          <w:rFonts w:eastAsia="Times New Roman"/>
          <w:lang w:eastAsia="sk-SK"/>
        </w:rPr>
        <w:t xml:space="preserve"> </w:t>
      </w:r>
      <w:r w:rsidR="008932A8" w:rsidRPr="00FA406B">
        <w:rPr>
          <w:rFonts w:eastAsia="Times New Roman"/>
          <w:lang w:eastAsia="sk-SK"/>
        </w:rPr>
        <w:t>najmä</w:t>
      </w:r>
      <w:r w:rsidR="008932A8" w:rsidRPr="00715421">
        <w:rPr>
          <w:rFonts w:eastAsia="Times New Roman"/>
          <w:lang w:eastAsia="sk-SK"/>
        </w:rPr>
        <w:t xml:space="preserve"> </w:t>
      </w:r>
      <w:r w:rsidR="008932A8" w:rsidRPr="00FA406B">
        <w:rPr>
          <w:rFonts w:eastAsia="Times New Roman"/>
          <w:lang w:eastAsia="sk-SK"/>
        </w:rPr>
        <w:t>pri</w:t>
      </w:r>
      <w:r w:rsidR="008932A8" w:rsidRPr="00715421">
        <w:rPr>
          <w:rFonts w:eastAsia="Times New Roman"/>
          <w:lang w:eastAsia="sk-SK"/>
        </w:rPr>
        <w:t xml:space="preserve"> </w:t>
      </w:r>
      <w:r w:rsidR="008932A8" w:rsidRPr="00FA406B">
        <w:rPr>
          <w:rFonts w:eastAsia="Times New Roman"/>
          <w:lang w:eastAsia="sk-SK"/>
        </w:rPr>
        <w:t>propagácii</w:t>
      </w:r>
      <w:r w:rsidR="008932A8" w:rsidRPr="00715421">
        <w:rPr>
          <w:rFonts w:eastAsia="Times New Roman"/>
          <w:lang w:eastAsia="sk-SK"/>
        </w:rPr>
        <w:t xml:space="preserve"> </w:t>
      </w:r>
      <w:r w:rsidR="008932A8" w:rsidRPr="00FA406B">
        <w:rPr>
          <w:rFonts w:eastAsia="Times New Roman"/>
          <w:lang w:eastAsia="sk-SK"/>
        </w:rPr>
        <w:t>veci</w:t>
      </w:r>
      <w:r w:rsidR="008932A8" w:rsidRPr="00715421">
        <w:rPr>
          <w:rFonts w:eastAsia="Times New Roman"/>
          <w:lang w:eastAsia="sk-SK"/>
        </w:rPr>
        <w:t xml:space="preserve"> </w:t>
      </w:r>
      <w:r w:rsidR="008932A8" w:rsidRPr="00FA406B">
        <w:rPr>
          <w:rFonts w:eastAsia="Times New Roman"/>
          <w:lang w:eastAsia="sk-SK"/>
        </w:rPr>
        <w:t>alebo</w:t>
      </w:r>
      <w:r w:rsidR="008932A8" w:rsidRPr="00715421">
        <w:rPr>
          <w:rFonts w:eastAsia="Times New Roman"/>
          <w:lang w:eastAsia="sk-SK"/>
        </w:rPr>
        <w:t xml:space="preserve"> </w:t>
      </w:r>
      <w:r w:rsidR="008932A8" w:rsidRPr="00FA406B">
        <w:rPr>
          <w:rFonts w:eastAsia="Times New Roman"/>
          <w:lang w:eastAsia="sk-SK"/>
        </w:rPr>
        <w:t>na</w:t>
      </w:r>
      <w:r w:rsidR="008932A8" w:rsidRPr="00715421">
        <w:rPr>
          <w:rFonts w:eastAsia="Times New Roman"/>
          <w:lang w:eastAsia="sk-SK"/>
        </w:rPr>
        <w:t xml:space="preserve"> </w:t>
      </w:r>
      <w:r w:rsidR="008932A8" w:rsidRPr="00FA406B">
        <w:rPr>
          <w:rFonts w:eastAsia="Times New Roman"/>
          <w:lang w:eastAsia="sk-SK"/>
        </w:rPr>
        <w:t>jej</w:t>
      </w:r>
      <w:r w:rsidR="008932A8" w:rsidRPr="00715421">
        <w:rPr>
          <w:rFonts w:eastAsia="Times New Roman"/>
          <w:lang w:eastAsia="sk-SK"/>
        </w:rPr>
        <w:t xml:space="preserve"> </w:t>
      </w:r>
      <w:r w:rsidR="008932A8" w:rsidRPr="00FA406B">
        <w:rPr>
          <w:rFonts w:eastAsia="Times New Roman"/>
          <w:lang w:eastAsia="sk-SK"/>
        </w:rPr>
        <w:t>označení;</w:t>
      </w:r>
      <w:r w:rsidR="008932A8" w:rsidRPr="00715421">
        <w:rPr>
          <w:rFonts w:eastAsia="Times New Roman"/>
          <w:lang w:eastAsia="sk-SK"/>
        </w:rPr>
        <w:t xml:space="preserve"> </w:t>
      </w:r>
      <w:r w:rsidR="008932A8" w:rsidRPr="00FA406B">
        <w:rPr>
          <w:rFonts w:eastAsia="Times New Roman"/>
          <w:lang w:eastAsia="sk-SK"/>
        </w:rPr>
        <w:t>za</w:t>
      </w:r>
      <w:r w:rsidR="008932A8" w:rsidRPr="00715421">
        <w:rPr>
          <w:rFonts w:eastAsia="Times New Roman"/>
          <w:lang w:eastAsia="sk-SK"/>
        </w:rPr>
        <w:t xml:space="preserve"> </w:t>
      </w:r>
      <w:r w:rsidR="008932A8" w:rsidRPr="00FA406B">
        <w:rPr>
          <w:rFonts w:eastAsia="Times New Roman"/>
          <w:lang w:eastAsia="sk-SK"/>
        </w:rPr>
        <w:t>výrobcu</w:t>
      </w:r>
      <w:r w:rsidR="008932A8" w:rsidRPr="00715421">
        <w:rPr>
          <w:rFonts w:eastAsia="Times New Roman"/>
          <w:lang w:eastAsia="sk-SK"/>
        </w:rPr>
        <w:t xml:space="preserve"> </w:t>
      </w:r>
      <w:r w:rsidR="008932A8" w:rsidRPr="00FA406B">
        <w:rPr>
          <w:rFonts w:eastAsia="Times New Roman"/>
          <w:lang w:eastAsia="sk-SK"/>
        </w:rPr>
        <w:t>sa považuje</w:t>
      </w:r>
      <w:r w:rsidR="008932A8" w:rsidRPr="00715421">
        <w:rPr>
          <w:rFonts w:eastAsia="Times New Roman"/>
          <w:lang w:eastAsia="sk-SK"/>
        </w:rPr>
        <w:t xml:space="preserve"> </w:t>
      </w:r>
      <w:r w:rsidR="008932A8" w:rsidRPr="00FA406B">
        <w:rPr>
          <w:rFonts w:eastAsia="Times New Roman"/>
          <w:lang w:eastAsia="sk-SK"/>
        </w:rPr>
        <w:t>zhotoviteľ</w:t>
      </w:r>
      <w:r w:rsidR="008932A8" w:rsidRPr="00715421">
        <w:rPr>
          <w:rFonts w:eastAsia="Times New Roman"/>
          <w:lang w:eastAsia="sk-SK"/>
        </w:rPr>
        <w:t xml:space="preserve"> </w:t>
      </w:r>
      <w:r w:rsidR="008932A8" w:rsidRPr="00FA406B">
        <w:rPr>
          <w:rFonts w:eastAsia="Times New Roman"/>
          <w:lang w:eastAsia="sk-SK"/>
        </w:rPr>
        <w:t>veci,</w:t>
      </w:r>
      <w:r w:rsidR="008932A8" w:rsidRPr="00715421">
        <w:rPr>
          <w:rFonts w:eastAsia="Times New Roman"/>
          <w:lang w:eastAsia="sk-SK"/>
        </w:rPr>
        <w:t xml:space="preserve"> </w:t>
      </w:r>
      <w:r w:rsidR="008932A8" w:rsidRPr="00FA406B">
        <w:rPr>
          <w:rFonts w:eastAsia="Times New Roman"/>
          <w:lang w:eastAsia="sk-SK"/>
        </w:rPr>
        <w:t>dovozca</w:t>
      </w:r>
      <w:r w:rsidR="008932A8" w:rsidRPr="00715421">
        <w:rPr>
          <w:rFonts w:eastAsia="Times New Roman"/>
          <w:lang w:eastAsia="sk-SK"/>
        </w:rPr>
        <w:t xml:space="preserve"> </w:t>
      </w:r>
      <w:r w:rsidR="008932A8" w:rsidRPr="00FA406B">
        <w:rPr>
          <w:rFonts w:eastAsia="Times New Roman"/>
          <w:lang w:eastAsia="sk-SK"/>
        </w:rPr>
        <w:t>veci</w:t>
      </w:r>
      <w:r w:rsidR="008932A8" w:rsidRPr="00715421">
        <w:rPr>
          <w:rFonts w:eastAsia="Times New Roman"/>
          <w:lang w:eastAsia="sk-SK"/>
        </w:rPr>
        <w:t xml:space="preserve"> </w:t>
      </w:r>
      <w:r w:rsidR="008932A8" w:rsidRPr="00FA406B">
        <w:rPr>
          <w:rFonts w:eastAsia="Times New Roman"/>
          <w:lang w:eastAsia="sk-SK"/>
        </w:rPr>
        <w:t>na</w:t>
      </w:r>
      <w:r w:rsidR="008932A8" w:rsidRPr="00715421">
        <w:rPr>
          <w:rFonts w:eastAsia="Times New Roman"/>
          <w:lang w:eastAsia="sk-SK"/>
        </w:rPr>
        <w:t xml:space="preserve"> </w:t>
      </w:r>
      <w:r w:rsidR="008932A8" w:rsidRPr="00FA406B">
        <w:rPr>
          <w:rFonts w:eastAsia="Times New Roman"/>
          <w:lang w:eastAsia="sk-SK"/>
        </w:rPr>
        <w:t>trh</w:t>
      </w:r>
      <w:r w:rsidR="008932A8" w:rsidRPr="00715421">
        <w:rPr>
          <w:rFonts w:eastAsia="Times New Roman"/>
          <w:lang w:eastAsia="sk-SK"/>
        </w:rPr>
        <w:t xml:space="preserve"> </w:t>
      </w:r>
      <w:r w:rsidR="008932A8" w:rsidRPr="00FA406B">
        <w:rPr>
          <w:rFonts w:eastAsia="Times New Roman"/>
          <w:lang w:eastAsia="sk-SK"/>
        </w:rPr>
        <w:t>Európskej</w:t>
      </w:r>
      <w:r w:rsidR="008932A8" w:rsidRPr="00715421">
        <w:rPr>
          <w:rFonts w:eastAsia="Times New Roman"/>
          <w:lang w:eastAsia="sk-SK"/>
        </w:rPr>
        <w:t xml:space="preserve"> </w:t>
      </w:r>
      <w:r w:rsidR="008932A8" w:rsidRPr="00FA406B">
        <w:rPr>
          <w:rFonts w:eastAsia="Times New Roman"/>
          <w:lang w:eastAsia="sk-SK"/>
        </w:rPr>
        <w:t>únie</w:t>
      </w:r>
      <w:r w:rsidR="008932A8" w:rsidRPr="00715421">
        <w:rPr>
          <w:rFonts w:eastAsia="Times New Roman"/>
          <w:lang w:eastAsia="sk-SK"/>
        </w:rPr>
        <w:t xml:space="preserve"> </w:t>
      </w:r>
      <w:r w:rsidR="008932A8" w:rsidRPr="00FA406B">
        <w:rPr>
          <w:rFonts w:eastAsia="Times New Roman"/>
          <w:lang w:eastAsia="sk-SK"/>
        </w:rPr>
        <w:t>z tretej</w:t>
      </w:r>
      <w:r w:rsidR="008932A8" w:rsidRPr="00715421">
        <w:rPr>
          <w:rFonts w:eastAsia="Times New Roman"/>
          <w:lang w:eastAsia="sk-SK"/>
        </w:rPr>
        <w:t xml:space="preserve"> </w:t>
      </w:r>
      <w:r w:rsidR="008932A8" w:rsidRPr="00FA406B">
        <w:rPr>
          <w:rFonts w:eastAsia="Times New Roman"/>
          <w:lang w:eastAsia="sk-SK"/>
        </w:rPr>
        <w:t>krajiny alebo</w:t>
      </w:r>
      <w:r w:rsidR="008932A8" w:rsidRPr="00715421">
        <w:rPr>
          <w:rFonts w:eastAsia="Times New Roman"/>
          <w:lang w:eastAsia="sk-SK"/>
        </w:rPr>
        <w:t xml:space="preserve"> </w:t>
      </w:r>
      <w:r w:rsidR="008932A8" w:rsidRPr="00FA406B">
        <w:rPr>
          <w:rFonts w:eastAsia="Times New Roman"/>
          <w:lang w:eastAsia="sk-SK"/>
        </w:rPr>
        <w:t>iná</w:t>
      </w:r>
      <w:r w:rsidR="008932A8" w:rsidRPr="00715421">
        <w:rPr>
          <w:rFonts w:eastAsia="Times New Roman"/>
          <w:lang w:eastAsia="sk-SK"/>
        </w:rPr>
        <w:t xml:space="preserve"> </w:t>
      </w:r>
      <w:r w:rsidR="008932A8" w:rsidRPr="00FA406B">
        <w:rPr>
          <w:rFonts w:eastAsia="Times New Roman"/>
          <w:lang w:eastAsia="sk-SK"/>
        </w:rPr>
        <w:t>osoba,</w:t>
      </w:r>
      <w:r w:rsidR="008932A8" w:rsidRPr="00715421">
        <w:rPr>
          <w:rFonts w:eastAsia="Times New Roman"/>
          <w:lang w:eastAsia="sk-SK"/>
        </w:rPr>
        <w:t xml:space="preserve"> </w:t>
      </w:r>
      <w:r w:rsidR="008932A8" w:rsidRPr="00FA406B">
        <w:rPr>
          <w:rFonts w:eastAsia="Times New Roman"/>
          <w:lang w:eastAsia="sk-SK"/>
        </w:rPr>
        <w:t>ktorá</w:t>
      </w:r>
      <w:r w:rsidR="008932A8" w:rsidRPr="00715421">
        <w:rPr>
          <w:rFonts w:eastAsia="Times New Roman"/>
          <w:lang w:eastAsia="sk-SK"/>
        </w:rPr>
        <w:t xml:space="preserve"> </w:t>
      </w:r>
      <w:r w:rsidR="008932A8" w:rsidRPr="00FA406B">
        <w:rPr>
          <w:rFonts w:eastAsia="Times New Roman"/>
          <w:lang w:eastAsia="sk-SK"/>
        </w:rPr>
        <w:t>sa</w:t>
      </w:r>
      <w:r w:rsidR="008932A8" w:rsidRPr="00715421">
        <w:rPr>
          <w:rFonts w:eastAsia="Times New Roman"/>
          <w:lang w:eastAsia="sk-SK"/>
        </w:rPr>
        <w:t xml:space="preserve"> </w:t>
      </w:r>
      <w:r w:rsidR="008932A8" w:rsidRPr="00FA406B">
        <w:rPr>
          <w:rFonts w:eastAsia="Times New Roman"/>
          <w:lang w:eastAsia="sk-SK"/>
        </w:rPr>
        <w:t>označuje</w:t>
      </w:r>
      <w:r w:rsidR="008932A8" w:rsidRPr="00715421">
        <w:rPr>
          <w:rFonts w:eastAsia="Times New Roman"/>
          <w:lang w:eastAsia="sk-SK"/>
        </w:rPr>
        <w:t xml:space="preserve"> </w:t>
      </w:r>
      <w:r w:rsidR="008932A8" w:rsidRPr="00FA406B">
        <w:rPr>
          <w:rFonts w:eastAsia="Times New Roman"/>
          <w:lang w:eastAsia="sk-SK"/>
        </w:rPr>
        <w:t>za</w:t>
      </w:r>
      <w:r w:rsidR="008932A8" w:rsidRPr="00715421">
        <w:rPr>
          <w:rFonts w:eastAsia="Times New Roman"/>
          <w:lang w:eastAsia="sk-SK"/>
        </w:rPr>
        <w:t xml:space="preserve"> </w:t>
      </w:r>
      <w:r w:rsidR="008932A8" w:rsidRPr="00FA406B">
        <w:rPr>
          <w:rFonts w:eastAsia="Times New Roman"/>
          <w:lang w:eastAsia="sk-SK"/>
        </w:rPr>
        <w:t>výrobcu</w:t>
      </w:r>
      <w:r w:rsidR="008932A8" w:rsidRPr="00715421">
        <w:rPr>
          <w:rFonts w:eastAsia="Times New Roman"/>
          <w:lang w:eastAsia="sk-SK"/>
        </w:rPr>
        <w:t xml:space="preserve"> </w:t>
      </w:r>
      <w:r w:rsidR="008932A8" w:rsidRPr="00FA406B">
        <w:rPr>
          <w:rFonts w:eastAsia="Times New Roman"/>
          <w:lang w:eastAsia="sk-SK"/>
        </w:rPr>
        <w:t>tým,</w:t>
      </w:r>
      <w:r w:rsidR="008932A8" w:rsidRPr="00715421">
        <w:rPr>
          <w:rFonts w:eastAsia="Times New Roman"/>
          <w:lang w:eastAsia="sk-SK"/>
        </w:rPr>
        <w:t xml:space="preserve"> </w:t>
      </w:r>
      <w:r w:rsidR="008932A8" w:rsidRPr="00FA406B">
        <w:rPr>
          <w:rFonts w:eastAsia="Times New Roman"/>
          <w:lang w:eastAsia="sk-SK"/>
        </w:rPr>
        <w:t>že</w:t>
      </w:r>
      <w:r w:rsidR="008932A8" w:rsidRPr="00715421">
        <w:rPr>
          <w:rFonts w:eastAsia="Times New Roman"/>
          <w:lang w:eastAsia="sk-SK"/>
        </w:rPr>
        <w:t xml:space="preserve"> </w:t>
      </w:r>
      <w:r w:rsidR="008932A8" w:rsidRPr="00FA406B">
        <w:rPr>
          <w:rFonts w:eastAsia="Times New Roman"/>
          <w:lang w:eastAsia="sk-SK"/>
        </w:rPr>
        <w:t>na</w:t>
      </w:r>
      <w:r w:rsidR="008932A8" w:rsidRPr="00715421">
        <w:rPr>
          <w:rFonts w:eastAsia="Times New Roman"/>
          <w:lang w:eastAsia="sk-SK"/>
        </w:rPr>
        <w:t xml:space="preserve"> </w:t>
      </w:r>
      <w:r w:rsidR="008932A8" w:rsidRPr="00FA406B">
        <w:rPr>
          <w:rFonts w:eastAsia="Times New Roman"/>
          <w:lang w:eastAsia="sk-SK"/>
        </w:rPr>
        <w:t>vec</w:t>
      </w:r>
      <w:r w:rsidR="008932A8" w:rsidRPr="00715421">
        <w:rPr>
          <w:rFonts w:eastAsia="Times New Roman"/>
          <w:lang w:eastAsia="sk-SK"/>
        </w:rPr>
        <w:t xml:space="preserve"> </w:t>
      </w:r>
      <w:r w:rsidR="008932A8" w:rsidRPr="00FA406B">
        <w:rPr>
          <w:rFonts w:eastAsia="Times New Roman"/>
          <w:lang w:eastAsia="sk-SK"/>
        </w:rPr>
        <w:t>umiestni</w:t>
      </w:r>
      <w:r w:rsidR="008932A8" w:rsidRPr="00715421">
        <w:rPr>
          <w:rFonts w:eastAsia="Times New Roman"/>
          <w:lang w:eastAsia="sk-SK"/>
        </w:rPr>
        <w:t xml:space="preserve"> </w:t>
      </w:r>
      <w:r w:rsidR="008932A8" w:rsidRPr="00FA406B">
        <w:rPr>
          <w:rFonts w:eastAsia="Times New Roman"/>
          <w:lang w:eastAsia="sk-SK"/>
        </w:rPr>
        <w:t>svoje meno, ochrannú známku alebo iné rozlišujúce označenie.</w:t>
      </w:r>
    </w:p>
    <w:p w14:paraId="08FD2D9E" w14:textId="77777777" w:rsidR="00035F90" w:rsidRDefault="008932A8" w:rsidP="00751378">
      <w:pPr>
        <w:pStyle w:val="Nadpis2"/>
      </w:pPr>
      <w:r w:rsidRPr="00FA406B">
        <w:t>Predávajúci</w:t>
      </w:r>
      <w:r w:rsidRPr="00715421">
        <w:t xml:space="preserve"> </w:t>
      </w:r>
      <w:r w:rsidRPr="00FA406B">
        <w:t>nie</w:t>
      </w:r>
      <w:r w:rsidRPr="00715421">
        <w:t xml:space="preserve"> </w:t>
      </w:r>
      <w:r w:rsidRPr="00FA406B">
        <w:t>je</w:t>
      </w:r>
      <w:r w:rsidRPr="00715421">
        <w:t xml:space="preserve"> </w:t>
      </w:r>
      <w:r w:rsidRPr="00FA406B">
        <w:t>viazaný</w:t>
      </w:r>
      <w:r w:rsidRPr="00715421">
        <w:t xml:space="preserve"> </w:t>
      </w:r>
      <w:r w:rsidRPr="00FA406B">
        <w:t>verejným</w:t>
      </w:r>
      <w:r w:rsidRPr="00715421">
        <w:t xml:space="preserve"> </w:t>
      </w:r>
      <w:r w:rsidRPr="00FA406B">
        <w:t>vyhlásením,</w:t>
      </w:r>
      <w:r w:rsidRPr="00715421">
        <w:t xml:space="preserve"> </w:t>
      </w:r>
      <w:r w:rsidRPr="00FA406B">
        <w:t>ak</w:t>
      </w:r>
      <w:r w:rsidRPr="00715421">
        <w:t xml:space="preserve"> </w:t>
      </w:r>
      <w:r w:rsidRPr="00FA406B">
        <w:t>si z opodstatneného</w:t>
      </w:r>
      <w:r w:rsidRPr="00715421">
        <w:t xml:space="preserve"> </w:t>
      </w:r>
      <w:r w:rsidRPr="00FA406B">
        <w:t>dôvodu</w:t>
      </w:r>
      <w:r w:rsidRPr="00715421">
        <w:t xml:space="preserve"> </w:t>
      </w:r>
      <w:r w:rsidRPr="00FA406B">
        <w:t>nebol</w:t>
      </w:r>
      <w:r w:rsidRPr="00715421">
        <w:t xml:space="preserve"> </w:t>
      </w:r>
      <w:r w:rsidRPr="00FA406B">
        <w:t>vedomý</w:t>
      </w:r>
      <w:r w:rsidRPr="00715421">
        <w:t xml:space="preserve"> </w:t>
      </w:r>
      <w:r w:rsidRPr="00FA406B">
        <w:t>ani</w:t>
      </w:r>
      <w:r w:rsidRPr="00715421">
        <w:t xml:space="preserve"> </w:t>
      </w:r>
      <w:r w:rsidRPr="00FA406B">
        <w:t>nemohol</w:t>
      </w:r>
      <w:r w:rsidRPr="00715421">
        <w:t xml:space="preserve"> </w:t>
      </w:r>
      <w:r w:rsidRPr="00FA406B">
        <w:t>byť</w:t>
      </w:r>
      <w:r w:rsidRPr="00715421">
        <w:t xml:space="preserve"> </w:t>
      </w:r>
      <w:r w:rsidRPr="00FA406B">
        <w:t>vedomý</w:t>
      </w:r>
      <w:r w:rsidRPr="00715421">
        <w:t xml:space="preserve"> </w:t>
      </w:r>
      <w:r w:rsidRPr="00FA406B">
        <w:t>verejného</w:t>
      </w:r>
      <w:r w:rsidRPr="00715421">
        <w:t xml:space="preserve"> </w:t>
      </w:r>
      <w:r w:rsidRPr="00FA406B">
        <w:t>vyhlásenia, do času</w:t>
      </w:r>
      <w:r w:rsidRPr="00715421">
        <w:t xml:space="preserve"> </w:t>
      </w:r>
      <w:r w:rsidRPr="00FA406B">
        <w:t>uzavretia</w:t>
      </w:r>
      <w:r w:rsidRPr="00715421">
        <w:t xml:space="preserve"> </w:t>
      </w:r>
      <w:r w:rsidRPr="00FA406B">
        <w:t>zmluvy</w:t>
      </w:r>
      <w:r w:rsidRPr="00715421">
        <w:t xml:space="preserve"> </w:t>
      </w:r>
      <w:r w:rsidRPr="00FA406B">
        <w:t>bolo</w:t>
      </w:r>
      <w:r w:rsidRPr="00715421">
        <w:t xml:space="preserve"> </w:t>
      </w:r>
      <w:r w:rsidRPr="00FA406B">
        <w:t>verejné</w:t>
      </w:r>
      <w:r w:rsidRPr="00715421">
        <w:t xml:space="preserve"> </w:t>
      </w:r>
      <w:r w:rsidRPr="00FA406B">
        <w:t>vyhlásenie</w:t>
      </w:r>
      <w:r w:rsidRPr="00715421">
        <w:t xml:space="preserve"> </w:t>
      </w:r>
      <w:r w:rsidRPr="00FA406B">
        <w:t>opravené</w:t>
      </w:r>
      <w:r w:rsidRPr="00715421">
        <w:t xml:space="preserve"> </w:t>
      </w:r>
      <w:r w:rsidRPr="00FA406B">
        <w:t>rovnakým</w:t>
      </w:r>
      <w:r w:rsidRPr="00715421">
        <w:t xml:space="preserve"> </w:t>
      </w:r>
      <w:r w:rsidRPr="00FA406B">
        <w:t>alebo porovnateľným</w:t>
      </w:r>
      <w:r w:rsidRPr="00715421">
        <w:t xml:space="preserve"> </w:t>
      </w:r>
      <w:r w:rsidRPr="00FA406B">
        <w:t>spôsobom,</w:t>
      </w:r>
      <w:r w:rsidRPr="00715421">
        <w:t xml:space="preserve"> </w:t>
      </w:r>
      <w:r w:rsidRPr="00FA406B">
        <w:t>akým</w:t>
      </w:r>
      <w:r w:rsidRPr="00715421">
        <w:t xml:space="preserve"> </w:t>
      </w:r>
      <w:r w:rsidRPr="00FA406B">
        <w:t>bolo</w:t>
      </w:r>
      <w:r w:rsidRPr="00715421">
        <w:t xml:space="preserve"> </w:t>
      </w:r>
      <w:r w:rsidRPr="00FA406B">
        <w:t>vyhlásené,</w:t>
      </w:r>
      <w:r w:rsidRPr="00715421">
        <w:t xml:space="preserve"> </w:t>
      </w:r>
      <w:r w:rsidRPr="00FA406B">
        <w:t>alebo</w:t>
      </w:r>
      <w:r w:rsidRPr="00715421">
        <w:t xml:space="preserve"> </w:t>
      </w:r>
      <w:r w:rsidRPr="00FA406B">
        <w:t>rozhodnutie</w:t>
      </w:r>
      <w:r w:rsidRPr="00715421">
        <w:t xml:space="preserve"> </w:t>
      </w:r>
      <w:r w:rsidRPr="00FA406B">
        <w:t>kupujúceho</w:t>
      </w:r>
      <w:r w:rsidRPr="00715421">
        <w:t xml:space="preserve"> </w:t>
      </w:r>
      <w:r w:rsidRPr="00FA406B">
        <w:t>uzavrieť zmluvu</w:t>
      </w:r>
      <w:r w:rsidRPr="00715421">
        <w:t xml:space="preserve"> </w:t>
      </w:r>
      <w:r w:rsidRPr="00FA406B">
        <w:t>nemohlo</w:t>
      </w:r>
      <w:r w:rsidRPr="00715421">
        <w:t xml:space="preserve"> </w:t>
      </w:r>
      <w:r w:rsidRPr="00FA406B">
        <w:t>byť</w:t>
      </w:r>
      <w:r w:rsidRPr="00715421">
        <w:t xml:space="preserve"> </w:t>
      </w:r>
      <w:r w:rsidRPr="00FA406B">
        <w:t>verejným</w:t>
      </w:r>
      <w:r w:rsidRPr="00715421">
        <w:t xml:space="preserve"> </w:t>
      </w:r>
      <w:r w:rsidRPr="00FA406B">
        <w:t>vyhlásením</w:t>
      </w:r>
      <w:r w:rsidRPr="00715421">
        <w:t xml:space="preserve"> </w:t>
      </w:r>
      <w:r w:rsidRPr="00FA406B">
        <w:t>ovplyvnené;</w:t>
      </w:r>
      <w:r w:rsidRPr="00715421">
        <w:t xml:space="preserve"> </w:t>
      </w:r>
      <w:r w:rsidRPr="00FA406B">
        <w:t>dôkazné</w:t>
      </w:r>
      <w:r w:rsidRPr="00715421">
        <w:t xml:space="preserve"> </w:t>
      </w:r>
      <w:r w:rsidRPr="00FA406B">
        <w:t>bremeno</w:t>
      </w:r>
      <w:r w:rsidRPr="00715421">
        <w:t xml:space="preserve"> </w:t>
      </w:r>
      <w:r w:rsidRPr="00FA406B">
        <w:t>o týchto skutočnostiach nesie predávajúci.</w:t>
      </w:r>
      <w:r w:rsidRPr="00715421">
        <w:t xml:space="preserve"> </w:t>
      </w:r>
    </w:p>
    <w:p w14:paraId="3AEAEC19" w14:textId="70657405" w:rsidR="008932A8" w:rsidRPr="00FA406B" w:rsidRDefault="008932A8" w:rsidP="00751378">
      <w:pPr>
        <w:pStyle w:val="Nadpis2"/>
      </w:pPr>
      <w:r w:rsidRPr="00FA406B">
        <w:t>Predávajúci</w:t>
      </w:r>
      <w:r w:rsidRPr="00715421">
        <w:t xml:space="preserve"> </w:t>
      </w:r>
      <w:r w:rsidRPr="00FA406B">
        <w:t>zabezpečí,</w:t>
      </w:r>
      <w:r w:rsidRPr="00715421">
        <w:t xml:space="preserve"> </w:t>
      </w:r>
      <w:r w:rsidR="00035F90">
        <w:t xml:space="preserve">aby </w:t>
      </w:r>
      <w:r w:rsidRPr="00FA406B">
        <w:t>bol</w:t>
      </w:r>
      <w:r w:rsidRPr="00715421">
        <w:t xml:space="preserve"> </w:t>
      </w:r>
      <w:r w:rsidRPr="00FA406B">
        <w:t>kupujúci upovedomený</w:t>
      </w:r>
      <w:r w:rsidRPr="00715421">
        <w:t xml:space="preserve"> </w:t>
      </w:r>
      <w:r w:rsidRPr="00FA406B">
        <w:t>o aktualizáciách,</w:t>
      </w:r>
      <w:r w:rsidRPr="00715421">
        <w:t xml:space="preserve"> </w:t>
      </w:r>
      <w:r w:rsidRPr="00FA406B">
        <w:t>vrátane</w:t>
      </w:r>
      <w:r w:rsidRPr="00715421">
        <w:t xml:space="preserve"> </w:t>
      </w:r>
      <w:r w:rsidRPr="00FA406B">
        <w:t>bezpečnostných</w:t>
      </w:r>
      <w:r w:rsidRPr="00715421">
        <w:t xml:space="preserve"> </w:t>
      </w:r>
      <w:r w:rsidRPr="00FA406B">
        <w:t>aktualizácií,</w:t>
      </w:r>
      <w:r w:rsidRPr="00715421">
        <w:t xml:space="preserve"> </w:t>
      </w:r>
      <w:r w:rsidRPr="00FA406B">
        <w:t>a aby</w:t>
      </w:r>
      <w:r w:rsidRPr="00715421">
        <w:t xml:space="preserve"> </w:t>
      </w:r>
      <w:r w:rsidRPr="00FA406B">
        <w:t>boli kupujúcemu</w:t>
      </w:r>
      <w:r w:rsidRPr="00715421">
        <w:t xml:space="preserve"> </w:t>
      </w:r>
      <w:r w:rsidRPr="00FA406B">
        <w:t>dodané</w:t>
      </w:r>
      <w:r w:rsidRPr="00715421">
        <w:t xml:space="preserve"> </w:t>
      </w:r>
      <w:r w:rsidRPr="00FA406B">
        <w:t>aktualizácie,</w:t>
      </w:r>
      <w:r w:rsidRPr="00715421">
        <w:t xml:space="preserve"> </w:t>
      </w:r>
      <w:r w:rsidRPr="00FA406B">
        <w:t>ktoré</w:t>
      </w:r>
      <w:r w:rsidRPr="00715421">
        <w:t xml:space="preserve"> </w:t>
      </w:r>
      <w:r w:rsidRPr="00FA406B">
        <w:t>sú</w:t>
      </w:r>
      <w:r w:rsidRPr="00715421">
        <w:t xml:space="preserve"> </w:t>
      </w:r>
      <w:r w:rsidRPr="00FA406B">
        <w:t>potrebné</w:t>
      </w:r>
      <w:r w:rsidRPr="00715421">
        <w:t xml:space="preserve"> </w:t>
      </w:r>
      <w:r w:rsidRPr="00FA406B">
        <w:t>na</w:t>
      </w:r>
      <w:r w:rsidRPr="00715421">
        <w:t xml:space="preserve"> </w:t>
      </w:r>
      <w:r w:rsidRPr="00FA406B">
        <w:t>zachovanie</w:t>
      </w:r>
      <w:r w:rsidRPr="00715421">
        <w:t xml:space="preserve"> </w:t>
      </w:r>
      <w:r w:rsidRPr="00FA406B">
        <w:t>súladu</w:t>
      </w:r>
      <w:r w:rsidRPr="00715421">
        <w:t xml:space="preserve"> </w:t>
      </w:r>
      <w:r w:rsidRPr="00FA406B">
        <w:t>predanej</w:t>
      </w:r>
      <w:r w:rsidRPr="00715421">
        <w:t xml:space="preserve"> </w:t>
      </w:r>
      <w:r w:rsidRPr="00FA406B">
        <w:t>veci s digitálnymi prvkami s požiadavkami podľa § 615.</w:t>
      </w:r>
    </w:p>
    <w:p w14:paraId="617042A3" w14:textId="6227EA33" w:rsidR="008932A8" w:rsidRPr="00FA406B" w:rsidRDefault="008932A8" w:rsidP="00751378">
      <w:pPr>
        <w:pStyle w:val="Nadpis2"/>
      </w:pPr>
      <w:r w:rsidRPr="00FA406B">
        <w:t>Ak</w:t>
      </w:r>
      <w:r w:rsidRPr="00715421">
        <w:t xml:space="preserve"> </w:t>
      </w:r>
      <w:r w:rsidRPr="00FA406B">
        <w:t>sa</w:t>
      </w:r>
      <w:r w:rsidRPr="00715421">
        <w:t xml:space="preserve"> </w:t>
      </w:r>
      <w:r w:rsidRPr="00FA406B">
        <w:t>má</w:t>
      </w:r>
      <w:r w:rsidRPr="00715421">
        <w:t xml:space="preserve"> </w:t>
      </w:r>
      <w:r w:rsidRPr="00FA406B">
        <w:t>podľa</w:t>
      </w:r>
      <w:r w:rsidRPr="00715421">
        <w:t xml:space="preserve"> </w:t>
      </w:r>
      <w:r w:rsidRPr="00FA406B">
        <w:t>zmluvy</w:t>
      </w:r>
      <w:r w:rsidRPr="00715421">
        <w:t xml:space="preserve"> </w:t>
      </w:r>
      <w:r w:rsidRPr="00FA406B">
        <w:t>dodať</w:t>
      </w:r>
      <w:r w:rsidRPr="00715421">
        <w:t xml:space="preserve"> </w:t>
      </w:r>
      <w:r w:rsidRPr="00FA406B">
        <w:t>digitálny</w:t>
      </w:r>
      <w:r w:rsidRPr="00715421">
        <w:t xml:space="preserve"> </w:t>
      </w:r>
      <w:r w:rsidRPr="00FA406B">
        <w:t>obsah</w:t>
      </w:r>
      <w:r w:rsidRPr="00715421">
        <w:t xml:space="preserve"> </w:t>
      </w:r>
      <w:r w:rsidRPr="00FA406B">
        <w:t>alebo</w:t>
      </w:r>
      <w:r w:rsidRPr="00715421">
        <w:t xml:space="preserve"> </w:t>
      </w:r>
      <w:r w:rsidRPr="00FA406B">
        <w:t>poskytnúť</w:t>
      </w:r>
      <w:r w:rsidRPr="00715421">
        <w:t xml:space="preserve"> </w:t>
      </w:r>
      <w:r w:rsidRPr="00FA406B">
        <w:t>digitálna</w:t>
      </w:r>
      <w:r w:rsidRPr="00715421">
        <w:t xml:space="preserve"> </w:t>
      </w:r>
      <w:r w:rsidRPr="00FA406B">
        <w:t>služba jednorazovo,</w:t>
      </w:r>
      <w:r w:rsidRPr="00715421">
        <w:t xml:space="preserve"> </w:t>
      </w:r>
      <w:r w:rsidRPr="00FA406B">
        <w:t>dobou</w:t>
      </w:r>
      <w:r w:rsidRPr="00715421">
        <w:t xml:space="preserve"> </w:t>
      </w:r>
      <w:r w:rsidRPr="00FA406B">
        <w:t>podľa</w:t>
      </w:r>
      <w:r w:rsidRPr="00715421">
        <w:t xml:space="preserve"> </w:t>
      </w:r>
      <w:r w:rsidRPr="00FA406B">
        <w:t>odseku</w:t>
      </w:r>
      <w:r w:rsidRPr="00715421">
        <w:t xml:space="preserve"> </w:t>
      </w:r>
      <w:r w:rsidRPr="00FA406B">
        <w:t>3</w:t>
      </w:r>
      <w:r w:rsidRPr="00715421">
        <w:t xml:space="preserve"> </w:t>
      </w:r>
      <w:r w:rsidRPr="00FA406B">
        <w:t>je</w:t>
      </w:r>
      <w:r w:rsidRPr="00715421">
        <w:t xml:space="preserve"> </w:t>
      </w:r>
      <w:r w:rsidRPr="00FA406B">
        <w:t>doba,</w:t>
      </w:r>
      <w:r w:rsidRPr="00715421">
        <w:t xml:space="preserve"> </w:t>
      </w:r>
      <w:r w:rsidRPr="00FA406B">
        <w:t>počas</w:t>
      </w:r>
      <w:r w:rsidRPr="00715421">
        <w:t xml:space="preserve"> </w:t>
      </w:r>
      <w:r w:rsidRPr="00FA406B">
        <w:t>ktorej</w:t>
      </w:r>
      <w:r w:rsidRPr="00715421">
        <w:t xml:space="preserve"> </w:t>
      </w:r>
      <w:r w:rsidRPr="00FA406B">
        <w:t>môže</w:t>
      </w:r>
      <w:r w:rsidRPr="00715421">
        <w:t xml:space="preserve"> </w:t>
      </w:r>
      <w:r w:rsidRPr="00FA406B">
        <w:t>kupujúci</w:t>
      </w:r>
      <w:r w:rsidRPr="00715421">
        <w:t xml:space="preserve"> </w:t>
      </w:r>
      <w:r w:rsidRPr="00FA406B">
        <w:t>dôvodne</w:t>
      </w:r>
      <w:r w:rsidRPr="00715421">
        <w:t xml:space="preserve"> </w:t>
      </w:r>
      <w:r w:rsidRPr="00FA406B">
        <w:t>očakávať, že</w:t>
      </w:r>
      <w:r w:rsidRPr="00715421">
        <w:t xml:space="preserve"> </w:t>
      </w:r>
      <w:r w:rsidRPr="00FA406B">
        <w:t>predaná</w:t>
      </w:r>
      <w:r w:rsidRPr="00715421">
        <w:t xml:space="preserve"> </w:t>
      </w:r>
      <w:r w:rsidRPr="00FA406B">
        <w:t>vec</w:t>
      </w:r>
      <w:r w:rsidRPr="00715421">
        <w:t xml:space="preserve"> </w:t>
      </w:r>
      <w:r w:rsidRPr="00FA406B">
        <w:t>bude</w:t>
      </w:r>
      <w:r w:rsidRPr="00715421">
        <w:t xml:space="preserve"> </w:t>
      </w:r>
      <w:r w:rsidRPr="00FA406B">
        <w:t>spĺňať</w:t>
      </w:r>
      <w:r w:rsidRPr="00715421">
        <w:t xml:space="preserve"> </w:t>
      </w:r>
      <w:r w:rsidRPr="00FA406B">
        <w:t>požiadavky</w:t>
      </w:r>
      <w:r w:rsidRPr="00715421">
        <w:t xml:space="preserve"> </w:t>
      </w:r>
      <w:r w:rsidRPr="00FA406B">
        <w:t>podľa</w:t>
      </w:r>
      <w:r w:rsidRPr="00715421">
        <w:t xml:space="preserve"> </w:t>
      </w:r>
      <w:r w:rsidRPr="00FA406B">
        <w:t>§</w:t>
      </w:r>
      <w:r w:rsidRPr="00715421">
        <w:t xml:space="preserve"> </w:t>
      </w:r>
      <w:r w:rsidRPr="00FA406B">
        <w:t>615</w:t>
      </w:r>
      <w:r w:rsidRPr="00715421">
        <w:t xml:space="preserve"> </w:t>
      </w:r>
      <w:r w:rsidRPr="00FA406B">
        <w:t>s</w:t>
      </w:r>
      <w:r w:rsidRPr="00715421">
        <w:t xml:space="preserve"> </w:t>
      </w:r>
      <w:r w:rsidRPr="00FA406B">
        <w:t>prihliadnutím</w:t>
      </w:r>
      <w:r w:rsidRPr="00715421">
        <w:t xml:space="preserve"> </w:t>
      </w:r>
      <w:r w:rsidRPr="00FA406B">
        <w:t>na</w:t>
      </w:r>
      <w:r w:rsidRPr="00715421">
        <w:t xml:space="preserve"> </w:t>
      </w:r>
      <w:r w:rsidRPr="00FA406B">
        <w:t>druh</w:t>
      </w:r>
      <w:r w:rsidRPr="00715421">
        <w:t xml:space="preserve"> </w:t>
      </w:r>
      <w:r w:rsidRPr="00FA406B">
        <w:t>a účel</w:t>
      </w:r>
      <w:r w:rsidRPr="00715421">
        <w:t xml:space="preserve"> </w:t>
      </w:r>
      <w:r w:rsidRPr="00FA406B">
        <w:t>veci a digitálnych prvkov, povahu a okolnosti uzavretia zmluvy.</w:t>
      </w:r>
    </w:p>
    <w:p w14:paraId="5D50F25D" w14:textId="3212D76A" w:rsidR="00241779" w:rsidRDefault="008932A8" w:rsidP="00751378">
      <w:pPr>
        <w:pStyle w:val="Nadpis2"/>
      </w:pPr>
      <w:r w:rsidRPr="00FA406B">
        <w:t>Ak</w:t>
      </w:r>
      <w:r w:rsidRPr="00715421">
        <w:t xml:space="preserve"> </w:t>
      </w:r>
      <w:r w:rsidRPr="00FA406B">
        <w:t>sa</w:t>
      </w:r>
      <w:r w:rsidRPr="00715421">
        <w:t xml:space="preserve"> </w:t>
      </w:r>
      <w:r w:rsidRPr="00FA406B">
        <w:t>má</w:t>
      </w:r>
      <w:r w:rsidRPr="00715421">
        <w:t xml:space="preserve"> </w:t>
      </w:r>
      <w:r w:rsidRPr="00FA406B">
        <w:t>podľa</w:t>
      </w:r>
      <w:r w:rsidRPr="00715421">
        <w:t xml:space="preserve"> </w:t>
      </w:r>
      <w:r w:rsidRPr="00FA406B">
        <w:t>zmluvy</w:t>
      </w:r>
      <w:r w:rsidRPr="00715421">
        <w:t xml:space="preserve"> </w:t>
      </w:r>
      <w:r w:rsidRPr="00FA406B">
        <w:t>dodávať</w:t>
      </w:r>
      <w:r w:rsidRPr="00715421">
        <w:t xml:space="preserve"> </w:t>
      </w:r>
      <w:r w:rsidRPr="00FA406B">
        <w:t>digitálny</w:t>
      </w:r>
      <w:r w:rsidRPr="00715421">
        <w:t xml:space="preserve"> </w:t>
      </w:r>
      <w:r w:rsidRPr="00FA406B">
        <w:t>obsah</w:t>
      </w:r>
      <w:r w:rsidRPr="00715421">
        <w:t xml:space="preserve"> </w:t>
      </w:r>
      <w:r w:rsidRPr="00FA406B">
        <w:t>alebo</w:t>
      </w:r>
      <w:r w:rsidRPr="00715421">
        <w:t xml:space="preserve"> </w:t>
      </w:r>
      <w:r w:rsidRPr="00FA406B">
        <w:t>poskytnúť</w:t>
      </w:r>
      <w:r w:rsidRPr="00715421">
        <w:t xml:space="preserve"> </w:t>
      </w:r>
      <w:r w:rsidRPr="00FA406B">
        <w:t>digitálna</w:t>
      </w:r>
      <w:r w:rsidRPr="00715421">
        <w:t xml:space="preserve"> </w:t>
      </w:r>
      <w:r w:rsidRPr="00FA406B">
        <w:t>služba nepretržite</w:t>
      </w:r>
      <w:r w:rsidRPr="00715421">
        <w:t xml:space="preserve"> </w:t>
      </w:r>
      <w:r w:rsidRPr="00FA406B">
        <w:t>počas</w:t>
      </w:r>
      <w:r w:rsidRPr="00715421">
        <w:t xml:space="preserve"> </w:t>
      </w:r>
      <w:r w:rsidRPr="00FA406B">
        <w:t>dohodnutej</w:t>
      </w:r>
      <w:r w:rsidRPr="00715421">
        <w:t xml:space="preserve"> </w:t>
      </w:r>
      <w:r w:rsidRPr="00FA406B">
        <w:t>doby,</w:t>
      </w:r>
      <w:r w:rsidRPr="00715421">
        <w:t xml:space="preserve"> </w:t>
      </w:r>
      <w:r w:rsidRPr="00FA406B">
        <w:t>dobou</w:t>
      </w:r>
      <w:r w:rsidRPr="00715421">
        <w:t xml:space="preserve"> </w:t>
      </w:r>
      <w:r w:rsidRPr="00FA406B">
        <w:t>podľa</w:t>
      </w:r>
      <w:r w:rsidRPr="00715421">
        <w:t xml:space="preserve"> </w:t>
      </w:r>
      <w:r w:rsidRPr="00FA406B">
        <w:t>odseku</w:t>
      </w:r>
      <w:r w:rsidRPr="00715421">
        <w:t xml:space="preserve"> </w:t>
      </w:r>
      <w:r w:rsidRPr="00FA406B">
        <w:t>3</w:t>
      </w:r>
      <w:r w:rsidRPr="00715421">
        <w:t xml:space="preserve"> </w:t>
      </w:r>
      <w:r w:rsidRPr="00FA406B">
        <w:t>je</w:t>
      </w:r>
      <w:r w:rsidRPr="00715421">
        <w:t xml:space="preserve"> </w:t>
      </w:r>
      <w:r w:rsidRPr="00FA406B">
        <w:t>táto</w:t>
      </w:r>
      <w:r w:rsidRPr="00715421">
        <w:t xml:space="preserve"> </w:t>
      </w:r>
      <w:r w:rsidRPr="00FA406B">
        <w:t>dohodnutá</w:t>
      </w:r>
      <w:r w:rsidRPr="00715421">
        <w:t xml:space="preserve"> </w:t>
      </w:r>
      <w:r w:rsidRPr="00FA406B">
        <w:t>doba,</w:t>
      </w:r>
      <w:r w:rsidRPr="00715421">
        <w:t xml:space="preserve"> </w:t>
      </w:r>
      <w:r w:rsidRPr="00FA406B">
        <w:t>najmenej však dva roky od dodania veci s digitálnymi prvkami.</w:t>
      </w:r>
    </w:p>
    <w:p w14:paraId="7B81A2DE" w14:textId="3F11B4C3" w:rsidR="00241779" w:rsidRPr="006C444F" w:rsidRDefault="00241779" w:rsidP="003508B3">
      <w:pPr>
        <w:pStyle w:val="Nadpis1"/>
      </w:pPr>
      <w:bookmarkStart w:id="18" w:name="_Toc173838122"/>
      <w:bookmarkStart w:id="19" w:name="_Hlk171338616"/>
      <w:r w:rsidRPr="006C444F">
        <w:t>Alternatívne riešenie sporov</w:t>
      </w:r>
      <w:bookmarkEnd w:id="18"/>
    </w:p>
    <w:p w14:paraId="19FB8CB5" w14:textId="0698A1A5" w:rsidR="00715421" w:rsidRDefault="00241779" w:rsidP="00751378">
      <w:pPr>
        <w:pStyle w:val="Nadpis2"/>
      </w:pPr>
      <w:r w:rsidRPr="00715421">
        <w:t xml:space="preserve">Alternatívnym riešením sporu je postup subjektu alternatívneho riešenia sporov, ktorého cieľom je dosiahnutie zmierlivého vyriešenia sporu medzi jeho stranami, t. j. medzi spotrebiteľom a </w:t>
      </w:r>
      <w:r w:rsidR="00715421">
        <w:t>o</w:t>
      </w:r>
      <w:r w:rsidRPr="00715421">
        <w:t>bchodník</w:t>
      </w:r>
      <w:r w:rsidR="00715421">
        <w:t>om</w:t>
      </w:r>
      <w:r w:rsidRPr="00715421">
        <w:t xml:space="preserve">. </w:t>
      </w:r>
    </w:p>
    <w:p w14:paraId="664F3DA1" w14:textId="7D0C0197" w:rsidR="00241779" w:rsidRPr="00715421" w:rsidRDefault="00241779" w:rsidP="00751378">
      <w:pPr>
        <w:pStyle w:val="Nadpis2"/>
      </w:pPr>
      <w:r w:rsidRPr="00715421">
        <w:t xml:space="preserve">Spotrebiteľ môže svoj spor s </w:t>
      </w:r>
      <w:r w:rsidR="001A7313">
        <w:t>o</w:t>
      </w:r>
      <w:r w:rsidRPr="00715421">
        <w:t>bchodníkom riešiť prostredníctvom alternatívneho riešenia sporov,</w:t>
      </w:r>
    </w:p>
    <w:p w14:paraId="1CCD6160" w14:textId="2938FE57" w:rsidR="00327C9B" w:rsidRPr="00327C9B" w:rsidRDefault="00715421" w:rsidP="00751378">
      <w:pPr>
        <w:pStyle w:val="Nadpis3"/>
      </w:pPr>
      <w:r>
        <w:t>s</w:t>
      </w:r>
      <w:r w:rsidR="00327C9B" w:rsidRPr="00327C9B">
        <w:t>potrebiteľ má právo podať obchodníkovi žiadosť o nápravu, ak medzi spotrebiteľom a obchodníkom vznikne spor z uplatnenia práv zo zodpovednosti za vady alebo ak sa spotrebiteľ domnieva, že obchodník porušil iné práva spotrebiteľa.</w:t>
      </w:r>
    </w:p>
    <w:p w14:paraId="0E1D5634" w14:textId="3A484C85" w:rsidR="00327C9B" w:rsidRPr="00327C9B" w:rsidRDefault="00715421" w:rsidP="00751378">
      <w:pPr>
        <w:pStyle w:val="Nadpis3"/>
      </w:pPr>
      <w:r>
        <w:t>o</w:t>
      </w:r>
      <w:r w:rsidR="00327C9B" w:rsidRPr="00327C9B">
        <w:t>bchodník informuje spotrebiteľa na trvanlivom médiu o príslušných subjektoch alternatívneho riešenia sporov, ak obchodník odpovedal zamietavo na žiadosť podľa odseku 1.</w:t>
      </w:r>
    </w:p>
    <w:p w14:paraId="1680B075" w14:textId="28EBC6EE" w:rsidR="00327C9B" w:rsidRPr="00327C9B" w:rsidRDefault="00715421" w:rsidP="00751378">
      <w:pPr>
        <w:pStyle w:val="Nadpis3"/>
      </w:pPr>
      <w:r>
        <w:t>s</w:t>
      </w:r>
      <w:r w:rsidR="00327C9B" w:rsidRPr="00327C9B">
        <w:t>potrebiteľ má právo podať návrh na začatie alternatívneho riešenia sporu (ďalej len „návrh“) subjektu alternatívneho riešenia sporov, ak obchodník na žiadosť podľa odseku 1 odpovedal zamietavo alebo na ňu neodpovedal do 30 dní odo dňa jej odoslania.</w:t>
      </w:r>
    </w:p>
    <w:p w14:paraId="76EE8931" w14:textId="77777777" w:rsidR="00327C9B" w:rsidRPr="005B393A" w:rsidRDefault="00327C9B" w:rsidP="00751378">
      <w:pPr>
        <w:pStyle w:val="Nadpis2"/>
      </w:pPr>
      <w:r w:rsidRPr="005B393A">
        <w:t xml:space="preserve">Návrh podáva spotrebiteľ príslušnému subjektu alternatívneho riešenia sporov; možnosť obrátiť sa na súd tým nie je dotknutá. </w:t>
      </w:r>
    </w:p>
    <w:p w14:paraId="381225D8" w14:textId="77777777" w:rsidR="00327C9B" w:rsidRPr="005B393A" w:rsidRDefault="00327C9B" w:rsidP="00751378">
      <w:pPr>
        <w:pStyle w:val="Nadpis2"/>
      </w:pPr>
      <w:r w:rsidRPr="005B393A">
        <w:t>Návrh musí obsahovať:</w:t>
      </w:r>
    </w:p>
    <w:p w14:paraId="2B42B1DA" w14:textId="33300D91" w:rsidR="00327C9B" w:rsidRPr="00327C9B" w:rsidRDefault="00327C9B" w:rsidP="00751378">
      <w:pPr>
        <w:pStyle w:val="Nadpis3"/>
      </w:pPr>
      <w:r w:rsidRPr="00327C9B">
        <w:lastRenderedPageBreak/>
        <w:t>meno a priezvisko spotrebiteľa, adresu na doručovanie, elektronickú adresu a telefonický kontakt, ak ich má,</w:t>
      </w:r>
    </w:p>
    <w:p w14:paraId="38ADBEA1" w14:textId="49B0C5C3" w:rsidR="00327C9B" w:rsidRPr="00327C9B" w:rsidRDefault="00327C9B" w:rsidP="00751378">
      <w:pPr>
        <w:pStyle w:val="Nadpis3"/>
      </w:pPr>
      <w:r w:rsidRPr="00327C9B">
        <w:t>presné označenie predávajúceho,</w:t>
      </w:r>
    </w:p>
    <w:p w14:paraId="7C76F66F" w14:textId="1D9F9B4A" w:rsidR="00327C9B" w:rsidRPr="00327C9B" w:rsidRDefault="00327C9B" w:rsidP="00751378">
      <w:pPr>
        <w:pStyle w:val="Nadpis3"/>
      </w:pPr>
      <w:r w:rsidRPr="00327C9B">
        <w:t>úplný a zrozumiteľný opis rozhodujúcich skutočností,</w:t>
      </w:r>
    </w:p>
    <w:p w14:paraId="7AD8F941" w14:textId="0F152A5F" w:rsidR="00327C9B" w:rsidRPr="00327C9B" w:rsidRDefault="00327C9B" w:rsidP="00751378">
      <w:pPr>
        <w:pStyle w:val="Nadpis3"/>
      </w:pPr>
      <w:r w:rsidRPr="00327C9B">
        <w:t>označenie, čoho sa spotrebiteľ domáha,</w:t>
      </w:r>
    </w:p>
    <w:p w14:paraId="70DF3968" w14:textId="3A0732BD" w:rsidR="00327C9B" w:rsidRPr="00327C9B" w:rsidRDefault="00327C9B" w:rsidP="00751378">
      <w:pPr>
        <w:pStyle w:val="Nadpis3"/>
      </w:pPr>
      <w:r w:rsidRPr="00327C9B">
        <w:t>dátum, kedy sa spotrebiteľ obrátil na obchodníka so žiadosťou o nápravu a informáciu, že pokus o vyriešenie sporu priamo s obchodníkom bol bezvýsledný,</w:t>
      </w:r>
    </w:p>
    <w:p w14:paraId="3EAA424B" w14:textId="4132474A" w:rsidR="00327C9B" w:rsidRPr="00327C9B" w:rsidRDefault="00327C9B" w:rsidP="00751378">
      <w:pPr>
        <w:pStyle w:val="Nadpis3"/>
      </w:pPr>
      <w:r w:rsidRPr="00327C9B">
        <w:t>vyhlásenie o tom, že vo veci nebol zaslaný rovnaký návrh inému subjektu alternatívneho riešenia sporov, nerozhodol vo veci súd alebo rozhodcovský súd, vo veci nebola uzavretá dohoda o mediácii ani nebolo vo veci ukončené alternatívne riešenie sporu spôsobom podľa § 20 ods. 1 písm. a) až e) alebo písm. g)</w:t>
      </w:r>
    </w:p>
    <w:p w14:paraId="29045D4A" w14:textId="7F232D18" w:rsidR="00327C9B" w:rsidRPr="005B393A" w:rsidRDefault="00327C9B" w:rsidP="00751378">
      <w:pPr>
        <w:pStyle w:val="Nadpis2"/>
      </w:pPr>
      <w:r w:rsidRPr="00327C9B">
        <w:rPr>
          <w:color w:val="000000" w:themeColor="text1"/>
        </w:rPr>
        <w:t>K</w:t>
      </w:r>
      <w:r w:rsidRPr="005B393A">
        <w:t xml:space="preserve"> návrhu spotrebiteľ priloží doklady súvisiace s predmetom sporu, ktoré preukazujú skutočnosti uvedené v návrhu. Ak ide o spor z uplatnenia práv zo zodpovednosti za vady, spotrebiteľ môže už v návrhu uviesť svoj súhlas so zabezpečením vyjadrenia odborne spôsobilej osoby podľa § 15 ods. 7.</w:t>
      </w:r>
    </w:p>
    <w:p w14:paraId="4D71A3D5" w14:textId="391011DC" w:rsidR="00327C9B" w:rsidRPr="005B393A" w:rsidRDefault="00327C9B" w:rsidP="00751378">
      <w:pPr>
        <w:pStyle w:val="Nadpis2"/>
      </w:pPr>
      <w:r w:rsidRPr="005B393A">
        <w:t>Návrh možno podať v listinnej podobe, elektronickej podobe alebo ústne do zápisnice, ak pravidlá alternatívneho riešenia sporov subjektu alternatívneho riešenia sporov neustanovujú inak. Na podanie návrhu môže spotrebiteľ využiť formulár, ktorého vzor je dostupný na webovom sídle ministerstva a každého subjektu alternatívneho riešenia sporov.</w:t>
      </w:r>
    </w:p>
    <w:p w14:paraId="1BA6F687" w14:textId="77777777" w:rsidR="00327C9B" w:rsidRDefault="00327C9B" w:rsidP="00751378">
      <w:pPr>
        <w:pStyle w:val="Nadpis2"/>
      </w:pPr>
      <w:r w:rsidRPr="005B393A">
        <w:t>Ak návrh neobsahuje uvedené náležitosti alebo ak k nemu nie sú priložené doklady potrebné na jeho posúdenie, subjekt alternatívneho riešenia sporov bezodkladne informuje spotrebiteľa o tom, aké má návrh nedostatky, akým spôsobom majú byť odstránené a vyzve ho, aby neúplný alebo nezrozumiteľný návrh doplnil v lehote, ktorá nesmie byť kratšia ako 15 dní. Subjekt alternatívneho riešenia sporov zároveň spotrebiteľa poučí o následkoch nedoplnenia návrhu v určenej lehote. Subjekt alternatívneho riešenia sporov neuplatní postup podľa prvej vety, ak sú dané dôvody na odmietnutie návrhu podľa § 13 ods. 2. Ak spotrebiteľ napriek výzve podľa § 12 ods. 6 svoj návrh v určenej lehote nedoplní a pre tento nedostatok nemožno pokračovať v alternatívnom riešení sporu, subjekt alternatívneho riešenia sporov návrh odmietne.</w:t>
      </w:r>
    </w:p>
    <w:p w14:paraId="5D067D27" w14:textId="77777777" w:rsidR="00327C9B" w:rsidRPr="005B393A" w:rsidRDefault="00327C9B" w:rsidP="00751378">
      <w:pPr>
        <w:pStyle w:val="Nadpis2"/>
      </w:pPr>
      <w:r w:rsidRPr="005B393A">
        <w:t>Subjekt alternatívneho riešenia sporov odmietne návrh aj vtedy, ak</w:t>
      </w:r>
    </w:p>
    <w:p w14:paraId="5CFC195B" w14:textId="68B4423C" w:rsidR="00327C9B" w:rsidRPr="00327C9B" w:rsidRDefault="00327C9B" w:rsidP="00751378">
      <w:pPr>
        <w:pStyle w:val="Nadpis3"/>
      </w:pPr>
      <w:r w:rsidRPr="00327C9B">
        <w:t>nie je príslušný riešiť spor alebo ide o druh sporu, ktorý oprávnená právnická osoba nemá zapísaný v zozname,</w:t>
      </w:r>
    </w:p>
    <w:p w14:paraId="4E65B03E" w14:textId="48839E0E" w:rsidR="00327C9B" w:rsidRPr="00327C9B" w:rsidRDefault="00327C9B" w:rsidP="00751378">
      <w:pPr>
        <w:pStyle w:val="Nadpis3"/>
      </w:pPr>
      <w:r w:rsidRPr="00327C9B">
        <w:t>vo veci, ktorej sa návrh týka, bolo skôr začaté alternatívne riešenie sporu pred iným subjektom alternatívneho riešenia sporov, vo veci už rozhodol súd alebo rozhodcovský súd, vo veci bola uzavretá dohoda o mediácii alebo bolo vo veci ukončené alternatívne riešenie sporu podľa § 20 ods. 1 písm. a) až e) alebo písm. g)</w:t>
      </w:r>
    </w:p>
    <w:p w14:paraId="2E2721DA" w14:textId="7C536B95" w:rsidR="00327C9B" w:rsidRPr="00327C9B" w:rsidRDefault="00327C9B" w:rsidP="00751378">
      <w:pPr>
        <w:pStyle w:val="Nadpis3"/>
      </w:pPr>
      <w:r w:rsidRPr="00327C9B">
        <w:t>je návrh neopodstatnený,</w:t>
      </w:r>
    </w:p>
    <w:p w14:paraId="2E4A6E2E" w14:textId="27531B35" w:rsidR="00327C9B" w:rsidRPr="00327C9B" w:rsidRDefault="00327C9B" w:rsidP="00751378">
      <w:pPr>
        <w:pStyle w:val="Nadpis3"/>
      </w:pPr>
      <w:r w:rsidRPr="00327C9B">
        <w:t>je návrh šikanózny</w:t>
      </w:r>
    </w:p>
    <w:p w14:paraId="7871A736" w14:textId="3A477F45" w:rsidR="00327C9B" w:rsidRPr="00327C9B" w:rsidRDefault="00327C9B" w:rsidP="00751378">
      <w:pPr>
        <w:pStyle w:val="Nadpis3"/>
      </w:pPr>
      <w:r w:rsidRPr="00327C9B">
        <w:t>je návrh anonymný,</w:t>
      </w:r>
    </w:p>
    <w:p w14:paraId="3B28ADEA" w14:textId="63EA4AB0" w:rsidR="00327C9B" w:rsidRPr="00327C9B" w:rsidRDefault="00327C9B" w:rsidP="00751378">
      <w:pPr>
        <w:pStyle w:val="Nadpis3"/>
      </w:pPr>
      <w:r w:rsidRPr="00327C9B">
        <w:t>požiadal ministerstvo o vyčiarknutie zo zoznamu.</w:t>
      </w:r>
    </w:p>
    <w:p w14:paraId="269B2643" w14:textId="77777777" w:rsidR="00327C9B" w:rsidRPr="005B393A" w:rsidRDefault="00327C9B" w:rsidP="00751378">
      <w:pPr>
        <w:pStyle w:val="Nadpis2"/>
      </w:pPr>
      <w:r w:rsidRPr="00327C9B">
        <w:rPr>
          <w:color w:val="000000" w:themeColor="text1"/>
        </w:rPr>
        <w:t>N</w:t>
      </w:r>
      <w:r w:rsidRPr="005B393A">
        <w:t>eopodstatneným návrhom podľa písm. c) je najmä návrh, z ktorého je po dôkladnom posúdení návrhu a priložených dokladov zrejmé, že ním spotrebiteľ nesleduje ochranu svojich práv a právom chránených záujmov, ide o opakovaný návrh v tej istej veci, ktorá už je alebo bola predmetom alternatívneho riešenia sporu, pričom tento návrh neobsahuje žiadne nové skutočnosti, alebo ak spotrebiteľ pred začatím alternatívneho riešenia sporu vyhlási, že viac nemá záujem o alternatívne riešenie sporu.</w:t>
      </w:r>
    </w:p>
    <w:p w14:paraId="2917B122" w14:textId="77777777" w:rsidR="00327C9B" w:rsidRPr="005B393A" w:rsidRDefault="00327C9B" w:rsidP="00751378">
      <w:pPr>
        <w:pStyle w:val="Nadpis2"/>
      </w:pPr>
      <w:r w:rsidRPr="005B393A">
        <w:lastRenderedPageBreak/>
        <w:t>Šikanóznym návrhom podľa písm. d) je opakované podanie, ktoré už bolo subjektom alternatívneho riešenia sporov najmenej dvakrát odmietnuté a ktoré neobsahuje žiadne nové skutočnosti, ktoré by odôvodňovali iný postup ako odmietnutie návrhu.</w:t>
      </w:r>
    </w:p>
    <w:p w14:paraId="66739E85" w14:textId="77777777" w:rsidR="00327C9B" w:rsidRPr="005B393A" w:rsidRDefault="00327C9B" w:rsidP="00751378">
      <w:pPr>
        <w:pStyle w:val="Nadpis2"/>
      </w:pPr>
      <w:r w:rsidRPr="005B393A">
        <w:t xml:space="preserve">Ak z pravidiel alternatívneho riešenia sporov nevyplýva niečo iné, subjekt alternatívneho riešenia sporov môže návrh odmietnuť aj vtedy, ak </w:t>
      </w:r>
    </w:p>
    <w:p w14:paraId="7C9543A8" w14:textId="0C1998E8" w:rsidR="00327C9B" w:rsidRPr="00327C9B" w:rsidRDefault="00327C9B" w:rsidP="00751378">
      <w:pPr>
        <w:pStyle w:val="Nadpis3"/>
      </w:pPr>
      <w:r w:rsidRPr="00327C9B">
        <w:t>spotrebiteľ podá návrh po uplynutí jedného roka odo dňa</w:t>
      </w:r>
    </w:p>
    <w:p w14:paraId="05518117" w14:textId="1107FE92" w:rsidR="00327C9B" w:rsidRPr="00327C9B" w:rsidRDefault="00327C9B" w:rsidP="00751378">
      <w:pPr>
        <w:pStyle w:val="Nadpis4"/>
      </w:pPr>
      <w:r w:rsidRPr="00327C9B">
        <w:t>doručenia zamietavej odpovede obchodníka na žiadosť spotrebiteľa o nápravu alebo</w:t>
      </w:r>
    </w:p>
    <w:p w14:paraId="22D208FA" w14:textId="6D0AC865" w:rsidR="00327C9B" w:rsidRPr="00327C9B" w:rsidRDefault="00327C9B" w:rsidP="00751378">
      <w:pPr>
        <w:pStyle w:val="Nadpis4"/>
      </w:pPr>
      <w:r w:rsidRPr="00327C9B">
        <w:t>márneho uplynutia 30 dňovej lehoty odo dňa, kedy spotrebiteľ odoslal obchodníkovi žiadosť o nápravu, na ktorú obchodník neodpovedal,</w:t>
      </w:r>
    </w:p>
    <w:p w14:paraId="6EAF2C72" w14:textId="51B6B0E5" w:rsidR="00327C9B" w:rsidRPr="00327C9B" w:rsidRDefault="00327C9B" w:rsidP="00751378">
      <w:pPr>
        <w:pStyle w:val="Nadpis3"/>
      </w:pPr>
      <w:r w:rsidRPr="00327C9B">
        <w:t>sa spotrebiteľ pred podaním návrhu preukázateľne nepokúsil vyriešiť spor komunikáciou s obchodníkom,</w:t>
      </w:r>
    </w:p>
    <w:p w14:paraId="5148F225" w14:textId="68AD11BD" w:rsidR="00327C9B" w:rsidRPr="00327C9B" w:rsidRDefault="00327C9B" w:rsidP="00751378">
      <w:pPr>
        <w:pStyle w:val="Nadpis3"/>
      </w:pPr>
      <w:r w:rsidRPr="00327C9B">
        <w:t>vyčísliteľná hodnota sporu nepresahuje sumu 20 eur,</w:t>
      </w:r>
    </w:p>
    <w:p w14:paraId="767E6276" w14:textId="528E639D" w:rsidR="00327C9B" w:rsidRPr="00327C9B" w:rsidRDefault="00327C9B" w:rsidP="00751378">
      <w:pPr>
        <w:pStyle w:val="Nadpis3"/>
      </w:pPr>
      <w:r w:rsidRPr="00327C9B">
        <w:t xml:space="preserve">sa vecou, ktorej sa návrh týka, už predtým zaoberal a spotrebiteľ bol informovaný o vybavení jeho podania, pričom návrh neobsahuje žiadne nové skutočnosti a alternatívne riešenie sporu by vzhľadom na všetky okolnosti bolo zjavne neúčelné, </w:t>
      </w:r>
    </w:p>
    <w:p w14:paraId="69942DB8" w14:textId="3B9063B7" w:rsidR="00327C9B" w:rsidRDefault="00327C9B" w:rsidP="00751378">
      <w:pPr>
        <w:pStyle w:val="Nadpis3"/>
      </w:pPr>
      <w:r w:rsidRPr="00327C9B">
        <w:t>je vzhľadom na všetky okolnosti zrejmé, že alternatívne riešenie sporu by bolo možné viesť len s vyvinutím neprimeraného úsilia.</w:t>
      </w:r>
    </w:p>
    <w:p w14:paraId="74AAD890" w14:textId="77777777" w:rsidR="00327C9B" w:rsidRDefault="00327C9B" w:rsidP="00751378">
      <w:pPr>
        <w:pStyle w:val="Nadpis2"/>
      </w:pPr>
      <w:r w:rsidRPr="00327C9B">
        <w:t>Odmietnutie návrhu spolu s uvedením dôvodu odmietnutia subjekt alternatívneho riešenia sporov najneskôr do troch týždňov od doručenia návrhu oznámi spotrebiteľovi; to neplatí, ak ide o anonymný návrh.</w:t>
      </w:r>
    </w:p>
    <w:p w14:paraId="79BD32DF" w14:textId="77777777" w:rsidR="00327C9B" w:rsidRPr="005B393A" w:rsidRDefault="00327C9B" w:rsidP="00751378">
      <w:pPr>
        <w:pStyle w:val="Nadpis2"/>
      </w:pPr>
      <w:r w:rsidRPr="005B393A">
        <w:t>Výzva na úhradu poplatku za začatie alternatívneho riešenia sporu:</w:t>
      </w:r>
    </w:p>
    <w:p w14:paraId="6A5582DB" w14:textId="568C84F6" w:rsidR="00327C9B" w:rsidRPr="00327C9B" w:rsidRDefault="00327C9B" w:rsidP="00751378">
      <w:pPr>
        <w:pStyle w:val="Nadpis3"/>
      </w:pPr>
      <w:r w:rsidRPr="00327C9B">
        <w:t xml:space="preserve"> Subjekt alternatívneho riešenia sporov po doručení úplného návrhu a zistení, že nie je daný dôvod na odmietnutie návrhu podľa § 13 ods. 2 alebo ak neodmietne návrh podľa § 13 ods. 5, písomne vyzve spotrebiteľa na úhradu poplatku za začatie alternatívneho riešenia sporu, ak subjekt alternatívneho riešenia sporov účtuje spotrebiteľovi poplatok.</w:t>
      </w:r>
    </w:p>
    <w:p w14:paraId="5FDBB896" w14:textId="7BE92B58" w:rsidR="00327C9B" w:rsidRPr="005B393A" w:rsidRDefault="00327C9B" w:rsidP="00751378">
      <w:pPr>
        <w:pStyle w:val="Nadpis3"/>
      </w:pPr>
      <w:r w:rsidRPr="00327C9B">
        <w:t>Subjekt alternatívneho riešenia sporov odloží návrh, ak spotrebiteľ neuhradí poplatok za začatie alternatívneho riešenia sporu v lehote, ktorú určí subjekt alternatívneho riešenia sporov vo výzve podľa odseku 1, ktorá nesmie byť kratšia ako 15 dní odo dňa doručenia výzvy.</w:t>
      </w:r>
    </w:p>
    <w:p w14:paraId="784C8457" w14:textId="09AD212F" w:rsidR="00327C9B" w:rsidRPr="00327C9B" w:rsidRDefault="00327C9B" w:rsidP="00751378">
      <w:pPr>
        <w:pStyle w:val="Nadpis2"/>
      </w:pPr>
      <w:r w:rsidRPr="00327C9B">
        <w:t>Strany sporu sú povinné spolupracovať so subjektom alternatívneho riešenia sporov a poskytovať mu potrebnú súčinnosť na dosiahnutie rýchleho a efektívneho priebehu alternatívneho riešenia sporu.</w:t>
      </w:r>
    </w:p>
    <w:p w14:paraId="3D878B12" w14:textId="2E8D88C4" w:rsidR="00327C9B" w:rsidRPr="00327C9B" w:rsidRDefault="00327C9B" w:rsidP="00751378">
      <w:pPr>
        <w:pStyle w:val="Nadpis2"/>
      </w:pPr>
      <w:r w:rsidRPr="00327C9B">
        <w:t>Obchodník je povinný v lehote určenej subjektom alternatívneho riešenia sporov, ktorá nesmie byť kratšia ako 15 dní od doručenia, poskytnúť</w:t>
      </w:r>
      <w:r w:rsidR="00BB7E43">
        <w:t xml:space="preserve"> :</w:t>
      </w:r>
    </w:p>
    <w:p w14:paraId="13EEF4AE" w14:textId="38623034" w:rsidR="00327C9B" w:rsidRPr="00327C9B" w:rsidRDefault="00327C9B" w:rsidP="00751378">
      <w:pPr>
        <w:pStyle w:val="Nadpis3"/>
      </w:pPr>
      <w:r w:rsidRPr="00327C9B">
        <w:t>vyjadrenie ku skutočnostiam uvedeným v návrhu,</w:t>
      </w:r>
    </w:p>
    <w:p w14:paraId="512D6118" w14:textId="5222976B" w:rsidR="00327C9B" w:rsidRPr="00327C9B" w:rsidRDefault="00327C9B" w:rsidP="00751378">
      <w:pPr>
        <w:pStyle w:val="Nadpis3"/>
      </w:pPr>
      <w:r w:rsidRPr="00327C9B">
        <w:t>na základe výzvy subjektu alternatívneho riešenia sporov vysvetlenie, vyjadrenie alebo doklady týkajúce sa predmetu sporu, ktoré má k dispozícii.</w:t>
      </w:r>
    </w:p>
    <w:p w14:paraId="005C4F10" w14:textId="437F9E81" w:rsidR="00327C9B" w:rsidRPr="00327C9B" w:rsidRDefault="00327C9B" w:rsidP="00751378">
      <w:pPr>
        <w:pStyle w:val="Nadpis2"/>
      </w:pPr>
      <w:r w:rsidRPr="00327C9B">
        <w:t xml:space="preserve">Subjekt alternatívneho riešenia sporov môže počas alternatívneho riešenia sporu požiadať o súčinnosť aj tretiu osobu, ak jej vyjadrenie môže mať význam pre priebeh alebo výsledok alternatívneho riešenia sporu; </w:t>
      </w:r>
    </w:p>
    <w:p w14:paraId="09E98929" w14:textId="043693E8" w:rsidR="00327C9B" w:rsidRPr="00327C9B" w:rsidRDefault="00327C9B" w:rsidP="00751378">
      <w:pPr>
        <w:pStyle w:val="Nadpis2"/>
      </w:pPr>
      <w:r w:rsidRPr="00327C9B">
        <w:t>V odôvodnených prípadoch môže subjekt alternatívneho riešenia sporov na základe žiadosti obchodníka alebo tretej osoby, ktorú požiadal o</w:t>
      </w:r>
      <w:r w:rsidR="005B393A">
        <w:t> </w:t>
      </w:r>
      <w:r w:rsidRPr="00327C9B">
        <w:t>súčinnosť</w:t>
      </w:r>
      <w:r w:rsidR="005B393A">
        <w:t xml:space="preserve"> </w:t>
      </w:r>
      <w:r w:rsidRPr="00327C9B">
        <w:t>predĺžiť, najviac však o 30 dní.</w:t>
      </w:r>
    </w:p>
    <w:p w14:paraId="252C26B4" w14:textId="57997DCD" w:rsidR="00327C9B" w:rsidRPr="00327C9B" w:rsidRDefault="00327C9B" w:rsidP="00751378">
      <w:pPr>
        <w:pStyle w:val="Nadpis2"/>
      </w:pPr>
      <w:r w:rsidRPr="00327C9B">
        <w:lastRenderedPageBreak/>
        <w:t>Ak obchodník neposkytne subjektu alternatívneho riešenia sporov súčinnosť a orgán kontroly mu uloží sankciu podľa § 27 ods. 2, subjekt alternatívneho riešenia sporov je oprávnený obchodné meno a sídlo alebo miesto podnikania obchodníka zverejniť na svojom webovom sídle najviac na 90 dní.</w:t>
      </w:r>
    </w:p>
    <w:p w14:paraId="68750D2E" w14:textId="7017B396" w:rsidR="00327C9B" w:rsidRPr="00327C9B" w:rsidRDefault="00327C9B" w:rsidP="00751378">
      <w:pPr>
        <w:pStyle w:val="Nadpis2"/>
      </w:pPr>
      <w:r w:rsidRPr="00327C9B">
        <w:t>Pri spore zo zodpovednosti za vady môže subjekt alternatívneho riešenia sporov navrhnúť stranám sporu zabezpečenie vyjadrenia odborne spôsobilej osoby ku skutkovým otázkam sporu.</w:t>
      </w:r>
    </w:p>
    <w:p w14:paraId="0651D0BA" w14:textId="4038CA61" w:rsidR="00327C9B" w:rsidRPr="00327C9B" w:rsidRDefault="00327C9B" w:rsidP="00751378">
      <w:pPr>
        <w:pStyle w:val="Nadpis2"/>
      </w:pPr>
      <w:r w:rsidRPr="00327C9B">
        <w:t xml:space="preserve">Subjekt alternatívneho riešenia sporov môže so súhlasom strán sporu určiť osobu </w:t>
      </w:r>
      <w:r w:rsidR="005B393A">
        <w:t xml:space="preserve">odborne spôsobilú </w:t>
      </w:r>
      <w:r w:rsidRPr="00327C9B">
        <w:t>ak sa strany sporu nedohodli na konkrétnej osobe. Subjekt alternatívneho riešenia sporov pri voľbe prihliada na hospodárnosť, odbornú spôsobilosť a nezávislosť osoby.</w:t>
      </w:r>
    </w:p>
    <w:p w14:paraId="0C72C923" w14:textId="0AC5B1D4" w:rsidR="00327C9B" w:rsidRPr="00327C9B" w:rsidRDefault="00327C9B" w:rsidP="00751378">
      <w:pPr>
        <w:pStyle w:val="Nadpis2"/>
      </w:pPr>
      <w:r w:rsidRPr="00327C9B">
        <w:t>Náklady na zabezpečenie vyjadrenia odborne spôsobilej osoby znáša obchodník, ak sa strany sporu výslovne nedohodli inak. Ak vyjadrenie odborne spôsobilej osoby je v prospech strany sporu, ktorá uhradila náklady na zabezpečenie vyjadrenia odborne spôsobilej osoby, má nárok na náhradu týchto nákladov voči druhej strane sporu.</w:t>
      </w:r>
    </w:p>
    <w:p w14:paraId="16A51D7E" w14:textId="4ED22D21" w:rsidR="00327C9B" w:rsidRPr="00327C9B" w:rsidRDefault="00327C9B" w:rsidP="00751378">
      <w:pPr>
        <w:pStyle w:val="Nadpis2"/>
      </w:pPr>
      <w:r w:rsidRPr="00327C9B">
        <w:t xml:space="preserve">Subjekt alternatívneho riešenia sporov pri ukončení alternatívneho riešenia sporu prihliadne na neopodstatnený nesúhlas niektorej zo strán sporu so zabezpečením vyjadrenia </w:t>
      </w:r>
      <w:r w:rsidR="00A70C57">
        <w:t xml:space="preserve">odborne spôsobilej </w:t>
      </w:r>
      <w:r w:rsidRPr="00327C9B">
        <w:t>osoby</w:t>
      </w:r>
      <w:r w:rsidR="00A70C57">
        <w:t>.</w:t>
      </w:r>
      <w:r w:rsidRPr="00327C9B">
        <w:t xml:space="preserve"> </w:t>
      </w:r>
    </w:p>
    <w:p w14:paraId="563AE664" w14:textId="71E0590E" w:rsidR="00327C9B" w:rsidRPr="005B393A" w:rsidRDefault="00327C9B" w:rsidP="00751378">
      <w:pPr>
        <w:pStyle w:val="Nadpis2"/>
      </w:pPr>
      <w:r w:rsidRPr="005B393A">
        <w:t xml:space="preserve">Subjekt alternatívneho riešenia sporov môže na nevyhnutný čas prerušiť alternatívne riešenie sporu, ak </w:t>
      </w:r>
    </w:p>
    <w:p w14:paraId="2CA5643E" w14:textId="53FE4C4D" w:rsidR="00327C9B" w:rsidRPr="00327C9B" w:rsidRDefault="00327C9B" w:rsidP="00751378">
      <w:pPr>
        <w:pStyle w:val="Nadpis3"/>
      </w:pPr>
      <w:r w:rsidRPr="00327C9B">
        <w:t>má vedomosť, že obchodník pripravuje alebo podal návrh dobrovoľného opatrenia podľa osobitného predpisu vo veci, ktorej sa alternatívne riešenie sporu týka,</w:t>
      </w:r>
    </w:p>
    <w:p w14:paraId="60037729" w14:textId="2BE20EC5" w:rsidR="00327C9B" w:rsidRPr="00327C9B" w:rsidRDefault="00327C9B" w:rsidP="00751378">
      <w:pPr>
        <w:pStyle w:val="Nadpis3"/>
      </w:pPr>
      <w:r w:rsidRPr="00327C9B">
        <w:t>má vedomosť o prebiehajúcom výkone dohľadu alebo o konaní o porušení povinnosti v oblasti ochrany spotrebiteľa vo veci, ktorej sa alternatívne riešenie sporu týka, a ktorého výsledok by mohol prispieť k zmierlivému vyriešeniu sporu.</w:t>
      </w:r>
    </w:p>
    <w:p w14:paraId="026718A6" w14:textId="59EC9672" w:rsidR="00327C9B" w:rsidRPr="00327C9B" w:rsidRDefault="00327C9B" w:rsidP="00751378">
      <w:pPr>
        <w:pStyle w:val="Nadpis2"/>
      </w:pPr>
      <w:r w:rsidRPr="00327C9B">
        <w:t>Subjekt alternatívneho riešenia sporov preruší alternatívne riešenie sporu zaslaním písomného oznámenia o prerušení alternatívneho riešenia sporu stranám sporu.</w:t>
      </w:r>
    </w:p>
    <w:p w14:paraId="70AC6797" w14:textId="39E6F255" w:rsidR="00327C9B" w:rsidRPr="00327C9B" w:rsidRDefault="00327C9B" w:rsidP="00751378">
      <w:pPr>
        <w:pStyle w:val="Nadpis2"/>
      </w:pPr>
      <w:r w:rsidRPr="00327C9B">
        <w:t xml:space="preserve">Subjekt alternatívneho riešenia sporov pokračuje v alternatívnom riešení sporu bezodkladne po odpadnutí dôvodu na prerušenie alternatívneho riešenia sporu, po oboznámení sa s novou skutočnosťou, ktorá má význam pre pokračovanie v alternatívnom riešení sporu alebo na žiadosť strany sporu. Subjekt alternatívneho riešenia sporov písomne oznámi stranám sporu pokračovanie alternatívneho riešenia sporu najneskôr pri prvom úkone, ktorý vykoná voči strane sporu po ukončení prerušenia alternatívneho riešenia sporu. </w:t>
      </w:r>
    </w:p>
    <w:p w14:paraId="080B3031" w14:textId="57B91F81" w:rsidR="00327C9B" w:rsidRPr="006C444F" w:rsidRDefault="00327C9B" w:rsidP="00751378">
      <w:pPr>
        <w:pStyle w:val="Nadpis2"/>
      </w:pPr>
      <w:r w:rsidRPr="00327C9B">
        <w:t>Ďalšie informácie o podmienkach alternatívneho riešenia sporov nájde spotrebiteľ v zákone NR SR č. 391/2015 Z. z. o alternatívnom riešení spotrebiteľských sporov a o zmene a doplnení niektorých zákonov v znení neskorších predpisov (www.slov-lex.sk) a na webovom sídle subjektu alternatívneho riešenia sporov.</w:t>
      </w:r>
    </w:p>
    <w:p w14:paraId="08FC32FE" w14:textId="77777777" w:rsidR="00241779" w:rsidRPr="00A70C57" w:rsidRDefault="00241779" w:rsidP="00751378">
      <w:pPr>
        <w:pStyle w:val="Nadpis2"/>
      </w:pPr>
      <w:r w:rsidRPr="00A70C57">
        <w:t xml:space="preserve">Príslušným orgánom (subjektom) alternatívneho riešenia sporov je v zmysle všeobecne záväzných právnych predpisov Slovenská obchodná inšpekcia, na ktorú sa môže Spotrebiteľ obrátiť alebo iný subjekt, ktorý sa nachádza v zozname subjektov alternatívneho riešenia sporov zverejnený na stránke Ministerstva hospodárstva SR – </w:t>
      </w:r>
      <w:hyperlink r:id="rId6" w:history="1">
        <w:r w:rsidRPr="00A70C57">
          <w:t>https://www.mhsr.sk/obchod/ochrana-spotrebitela/alternativne-riesenie-spotrebitelskych-sporov-1</w:t>
        </w:r>
      </w:hyperlink>
    </w:p>
    <w:p w14:paraId="4E3CE428" w14:textId="77777777" w:rsidR="00241779" w:rsidRPr="00A70C57" w:rsidRDefault="00241779" w:rsidP="00751378">
      <w:pPr>
        <w:pStyle w:val="Nadpis2"/>
      </w:pPr>
      <w:r w:rsidRPr="00A70C57">
        <w:t xml:space="preserve">Spotrebiteľ sa môže o podmienkach a platforme alternatívneho riešenia sporov informovať na: </w:t>
      </w:r>
      <w:hyperlink r:id="rId7" w:history="1">
        <w:r w:rsidRPr="00A70C57">
          <w:t>http://www.soi.sk/sk/Alternativne-riesenie-spotrebitelskych-sporov.soi</w:t>
        </w:r>
      </w:hyperlink>
    </w:p>
    <w:p w14:paraId="1109C0FB" w14:textId="77777777" w:rsidR="00241779" w:rsidRPr="00A70C57" w:rsidRDefault="00241779" w:rsidP="00751378">
      <w:pPr>
        <w:pStyle w:val="Nadpis2"/>
      </w:pPr>
      <w:r w:rsidRPr="00A70C57">
        <w:lastRenderedPageBreak/>
        <w:t xml:space="preserve">Spotrebiteľ môže spor medzi ním a Obchodníkom riešiť aj prostredníctvom ODR platformy. Spotrebiteľ sa môže o podmienkach a platforme ODR alternatívneho riešenia sporov informovať na: </w:t>
      </w:r>
      <w:hyperlink r:id="rId8" w:history="1">
        <w:r w:rsidRPr="00A70C57">
          <w:t>http://ec.europa.eu/consumers/odr/</w:t>
        </w:r>
      </w:hyperlink>
      <w:r w:rsidRPr="00A70C57">
        <w:t xml:space="preserve"> </w:t>
      </w:r>
    </w:p>
    <w:p w14:paraId="3B8DD282" w14:textId="5E3E8121" w:rsidR="00AF0772" w:rsidRPr="00FA406B" w:rsidRDefault="00AF0772" w:rsidP="003508B3">
      <w:pPr>
        <w:pStyle w:val="Nadpis1"/>
      </w:pPr>
      <w:bookmarkStart w:id="20" w:name="_Toc173838123"/>
      <w:bookmarkEnd w:id="19"/>
      <w:r w:rsidRPr="00FA406B">
        <w:t>Záverečné ustanoveni</w:t>
      </w:r>
      <w:r w:rsidR="00974B6D">
        <w:t>a</w:t>
      </w:r>
      <w:bookmarkEnd w:id="20"/>
    </w:p>
    <w:p w14:paraId="74287CC2" w14:textId="654E8832" w:rsidR="00241779" w:rsidRPr="005B393A" w:rsidRDefault="00241779" w:rsidP="00751378">
      <w:pPr>
        <w:pStyle w:val="Nadpis2"/>
      </w:pPr>
      <w:bookmarkStart w:id="21" w:name="_Hlk170375151"/>
      <w:r w:rsidRPr="005B393A">
        <w:rPr>
          <w:color w:val="000000"/>
        </w:rPr>
        <w:t>U</w:t>
      </w:r>
      <w:r w:rsidRPr="005B393A">
        <w:t>stanovenie žiadneho zákona neukladá povinnosť predávajúcemu poskytnúť náhradný tovar spotrebiteľovi, počas doby vybavenia reklamácie.</w:t>
      </w:r>
    </w:p>
    <w:p w14:paraId="4F1B3CE0" w14:textId="77777777" w:rsidR="00241779" w:rsidRPr="005B393A" w:rsidRDefault="00241779" w:rsidP="00751378">
      <w:pPr>
        <w:pStyle w:val="Nadpis2"/>
      </w:pPr>
      <w:r w:rsidRPr="005B393A">
        <w:t>Žiaden právny predpis neukladá kupujúcemu povinnosť, aby si odkladal originál obalu, ani aby ho predložil pri reklamácii vadného výrobku a zároveň žiadny právny predpis nedáva predávajúcemu právo, požadovať od kupujúceho pri reklamácii predloženie pôvodného obalu.</w:t>
      </w:r>
    </w:p>
    <w:p w14:paraId="62FB4F90" w14:textId="309CC3B0" w:rsidR="00241779" w:rsidRPr="005B393A" w:rsidRDefault="00241779" w:rsidP="00035F90">
      <w:pPr>
        <w:pStyle w:val="Nadpis2"/>
        <w:numPr>
          <w:ilvl w:val="0"/>
          <w:numId w:val="0"/>
        </w:numPr>
      </w:pPr>
      <w:r w:rsidRPr="005B393A">
        <w:t>Niektoré skupiny tovarov si však vyžadujú mimoriadnu opatrnosť pri manipulácii, nakoľko bez obalu sa môžu poškodiť nárazom, vlhkom, klopením, stohovaním, premiestňovaním a pod.</w:t>
      </w:r>
      <w:bookmarkEnd w:id="21"/>
      <w:r w:rsidRPr="005B393A">
        <w:t xml:space="preserve"> O tom musí predávajúci kupujúceho vopred písomne informovať, napr. v záručnom liste, kúpnej zmluve a pod. Obchodník musí prijať reklamovaný tovar do reklamačného konania bez originálneho obalu.</w:t>
      </w:r>
    </w:p>
    <w:p w14:paraId="4AD1A49C" w14:textId="58A055C0" w:rsidR="00AF0772" w:rsidRPr="005B393A" w:rsidRDefault="00265EB7" w:rsidP="00751378">
      <w:pPr>
        <w:pStyle w:val="Nadpis2"/>
      </w:pPr>
      <w:r w:rsidRPr="005B393A">
        <w:t>Hlavné vlastnosti produktu sú uvedené pri produkte alebo s nimi oboznámi spotrebiteľa priamo obchodník.</w:t>
      </w:r>
    </w:p>
    <w:p w14:paraId="749294BE" w14:textId="4D7D039D" w:rsidR="00241779" w:rsidRPr="005B393A" w:rsidRDefault="00241779" w:rsidP="00751378">
      <w:pPr>
        <w:pStyle w:val="Nadpis2"/>
      </w:pPr>
      <w:r w:rsidRPr="005B393A">
        <w:t xml:space="preserve">Za vadu veci sa považuje neexistencia takej vlastnosti veci, ktorá sa u veci určitého druhu a veku všeobecne predpokladá a v dôsledku ktorej je možnosť využitia veci podstatne znížená. </w:t>
      </w:r>
      <w:r w:rsidR="00E47586" w:rsidRPr="00E47586">
        <w:rPr>
          <w:b/>
          <w:bCs/>
        </w:rPr>
        <w:t>Životnosť batériových článkov je 12 mesiacov.</w:t>
      </w:r>
      <w:r w:rsidR="00E47586">
        <w:rPr>
          <w:b/>
          <w:bCs/>
        </w:rPr>
        <w:t xml:space="preserve"> </w:t>
      </w:r>
      <w:r w:rsidRPr="005B393A">
        <w:t>Za vadu nemožno považovať, ak vyplýva už z povahy veci, že jej životnosť (funkcia) je obmedzená na kratší čas použitia (napríklad pri vreckovej batérii). V tomto prípade záruka kupujúcemu zabezpečuje, že môže vec kedykoľvek v záručnej dobe použiť, avšak len po dobu, ktorá vyplýva z povahy veci alebo technickej normy alebo ktorá je na nej vyznačená ako doba životnosti (funkcie). Informácia o obmedzení životnosti, pokiaľ sa nejedná o všeobecne známu vlastnosť, musí byť prístupná kupujúcemu napr. formou odvolávky na technickú normu, uvedením na predávanej veci a pod.</w:t>
      </w:r>
    </w:p>
    <w:p w14:paraId="40331215" w14:textId="462FBA2E" w:rsidR="00241779" w:rsidRPr="00BD7E35" w:rsidRDefault="00241779" w:rsidP="00751378">
      <w:pPr>
        <w:pStyle w:val="Nadpis2"/>
      </w:pPr>
      <w:r w:rsidRPr="00A70C57">
        <w:t xml:space="preserve">Na vzťahy neupravené </w:t>
      </w:r>
      <w:r w:rsidR="00A70C57" w:rsidRPr="00A70C57">
        <w:t>týmto reklamačným poriadkom</w:t>
      </w:r>
      <w:r w:rsidRPr="00A70C57">
        <w:t xml:space="preserve"> sa vzťahujú príslušné ustanovenia zákona č. 108/2024 Z. z. Zákon o ochrane spotrebiteľa a o zmene a doplnení niektorých zákonov , Zákona č. </w:t>
      </w:r>
      <w:hyperlink r:id="rId9">
        <w:r w:rsidRPr="00A70C57">
          <w:t>372/1990 Zb.</w:t>
        </w:r>
      </w:hyperlink>
      <w:hyperlink r:id="rId10">
        <w:r w:rsidRPr="00A70C57">
          <w:t xml:space="preserve"> </w:t>
        </w:r>
      </w:hyperlink>
      <w:r w:rsidRPr="00A70C57">
        <w:t xml:space="preserve">o priestupkoch v znení neskorších predpisov, zákona č. </w:t>
      </w:r>
      <w:hyperlink r:id="rId11">
        <w:r w:rsidRPr="00A70C57">
          <w:t>22/2004 Z. z.</w:t>
        </w:r>
      </w:hyperlink>
      <w:hyperlink r:id="rId12">
        <w:r w:rsidRPr="00A70C57">
          <w:t xml:space="preserve"> </w:t>
        </w:r>
      </w:hyperlink>
      <w:r w:rsidRPr="00A70C57">
        <w:t xml:space="preserve">o elektronickom obchode a o zmene a doplnení zákona č. </w:t>
      </w:r>
      <w:hyperlink r:id="rId13">
        <w:r w:rsidRPr="00A70C57">
          <w:t>128/2002 Z. z.</w:t>
        </w:r>
      </w:hyperlink>
      <w:hyperlink r:id="rId14">
        <w:r w:rsidRPr="00A70C57">
          <w:t xml:space="preserve"> </w:t>
        </w:r>
      </w:hyperlink>
      <w:r w:rsidRPr="00A70C57">
        <w:t xml:space="preserve">o štátnej kontrole vnútorného trhu vo veciach ochrany spotrebiteľa a o zmene a </w:t>
      </w:r>
      <w:hyperlink r:id="rId15">
        <w:r w:rsidRPr="00A70C57">
          <w:t xml:space="preserve">doplnení niektorých zákonov v znení zákona č. </w:t>
        </w:r>
      </w:hyperlink>
      <w:hyperlink r:id="rId16">
        <w:r w:rsidRPr="00A70C57">
          <w:t>284/2002 Z. z.</w:t>
        </w:r>
      </w:hyperlink>
      <w:hyperlink r:id="rId17">
        <w:r w:rsidRPr="00A70C57">
          <w:t xml:space="preserve">, zákona č. </w:t>
        </w:r>
      </w:hyperlink>
      <w:hyperlink r:id="rId18">
        <w:r w:rsidRPr="00A70C57">
          <w:t>40/1964 Zb.</w:t>
        </w:r>
      </w:hyperlink>
      <w:hyperlink r:id="rId19">
        <w:r w:rsidRPr="00A70C57">
          <w:t xml:space="preserve"> </w:t>
        </w:r>
      </w:hyperlink>
      <w:hyperlink r:id="rId20">
        <w:r w:rsidRPr="00A70C57">
          <w:t>Občianskeho zákonníka</w:t>
        </w:r>
      </w:hyperlink>
      <w:hyperlink r:id="rId21">
        <w:r w:rsidRPr="00A70C57">
          <w:t xml:space="preserve"> v znení neskorších predpisov.</w:t>
        </w:r>
      </w:hyperlink>
      <w:r w:rsidRPr="00A70C57">
        <w:t xml:space="preserve"> </w:t>
      </w:r>
    </w:p>
    <w:p w14:paraId="572934ED" w14:textId="77777777" w:rsidR="00241779" w:rsidRPr="00BD7E35" w:rsidRDefault="00241779" w:rsidP="00751378">
      <w:pPr>
        <w:pStyle w:val="Nadpis2"/>
      </w:pPr>
      <w:r w:rsidRPr="00BD7E35">
        <w:t>Názov a adresa orgánu dozoru:</w:t>
      </w:r>
    </w:p>
    <w:p w14:paraId="55FCF324" w14:textId="11045B70" w:rsidR="005F71E6" w:rsidRPr="00A970B9" w:rsidRDefault="005F71E6" w:rsidP="005F71E6">
      <w:pPr>
        <w:pStyle w:val="Normlnywebov"/>
        <w:shd w:val="clear" w:color="auto" w:fill="FFFFFF"/>
        <w:spacing w:before="240" w:beforeAutospacing="0" w:after="240" w:afterAutospacing="0"/>
        <w:ind w:left="709"/>
      </w:pPr>
      <w:r w:rsidRPr="00A970B9">
        <w:rPr>
          <w:rFonts w:eastAsiaTheme="minorHAnsi"/>
          <w:b/>
          <w:bCs/>
          <w:lang w:eastAsia="en-US"/>
        </w:rPr>
        <w:t>I</w:t>
      </w:r>
      <w:r w:rsidRPr="00A970B9">
        <w:rPr>
          <w:rStyle w:val="Siln"/>
        </w:rPr>
        <w:t>nšpektorát SOI pre Banskobystrický kraj</w:t>
      </w:r>
    </w:p>
    <w:p w14:paraId="41690738" w14:textId="64089A12" w:rsidR="00E47586" w:rsidRPr="00A970B9" w:rsidRDefault="005F71E6" w:rsidP="005F71E6">
      <w:pPr>
        <w:pStyle w:val="Odsekzoznamu"/>
        <w:spacing w:line="276" w:lineRule="auto"/>
        <w:ind w:left="709" w:firstLine="0"/>
        <w:rPr>
          <w:rFonts w:ascii="Times New Roman" w:hAnsi="Times New Roman" w:cs="Times New Roman"/>
          <w:color w:val="auto"/>
          <w:sz w:val="24"/>
          <w:szCs w:val="24"/>
        </w:rPr>
      </w:pPr>
      <w:r w:rsidRPr="00A970B9">
        <w:rPr>
          <w:rFonts w:ascii="Times New Roman" w:hAnsi="Times New Roman" w:cs="Times New Roman"/>
          <w:color w:val="auto"/>
        </w:rPr>
        <w:t>Dolná 46, 974 00 Banská Bystrica 1</w:t>
      </w:r>
      <w:r w:rsidRPr="00A970B9">
        <w:rPr>
          <w:rFonts w:ascii="Times New Roman" w:hAnsi="Times New Roman" w:cs="Times New Roman"/>
          <w:color w:val="auto"/>
        </w:rPr>
        <w:br/>
        <w:t>Odbor výkonu dohľadu</w:t>
      </w:r>
      <w:r w:rsidRPr="00A970B9">
        <w:rPr>
          <w:rFonts w:ascii="Times New Roman" w:hAnsi="Times New Roman" w:cs="Times New Roman"/>
          <w:color w:val="auto"/>
        </w:rPr>
        <w:br/>
      </w:r>
      <w:hyperlink r:id="rId22" w:history="1">
        <w:r w:rsidRPr="00A970B9">
          <w:rPr>
            <w:rStyle w:val="Hypertextovprepojenie"/>
            <w:rFonts w:ascii="Times New Roman" w:hAnsi="Times New Roman" w:cs="Times New Roman"/>
            <w:color w:val="auto"/>
          </w:rPr>
          <w:t>bb@soi.sk</w:t>
        </w:r>
      </w:hyperlink>
      <w:r w:rsidRPr="00A970B9">
        <w:rPr>
          <w:rFonts w:ascii="Times New Roman" w:hAnsi="Times New Roman" w:cs="Times New Roman"/>
          <w:color w:val="auto"/>
        </w:rPr>
        <w:br/>
        <w:t>tel. č. 048/412 49 69, 048/415 18 71</w:t>
      </w:r>
    </w:p>
    <w:p w14:paraId="67A4D747" w14:textId="663CB141" w:rsidR="00AF0772" w:rsidRPr="00BD7E35" w:rsidRDefault="00AF0772" w:rsidP="00751378">
      <w:pPr>
        <w:pStyle w:val="Nadpis2"/>
      </w:pPr>
      <w:r w:rsidRPr="00BD7E35">
        <w:t>Tento reklamačný poriadok nadobúda účinnosť od</w:t>
      </w:r>
      <w:r w:rsidR="00BD7E35">
        <w:t xml:space="preserve"> </w:t>
      </w:r>
      <w:r w:rsidR="00BD7E35" w:rsidRPr="00BD7E35">
        <w:t>1.7.2024</w:t>
      </w:r>
      <w:r w:rsidRPr="00BD7E35">
        <w:t>.</w:t>
      </w:r>
    </w:p>
    <w:p w14:paraId="3C25C859" w14:textId="77777777" w:rsidR="008932A8" w:rsidRPr="00FA406B" w:rsidRDefault="008932A8" w:rsidP="00AF0772">
      <w:pPr>
        <w:spacing w:after="0" w:line="240" w:lineRule="auto"/>
        <w:rPr>
          <w:rFonts w:eastAsia="Times New Roman" w:cs="Times New Roman"/>
          <w:color w:val="000000"/>
          <w:sz w:val="24"/>
          <w:szCs w:val="24"/>
          <w:lang w:eastAsia="sk-SK"/>
        </w:rPr>
      </w:pPr>
    </w:p>
    <w:p w14:paraId="2A70DF88" w14:textId="77777777" w:rsidR="008932A8" w:rsidRPr="00FA406B" w:rsidRDefault="008932A8" w:rsidP="00AF0772">
      <w:pPr>
        <w:spacing w:after="0" w:line="240" w:lineRule="auto"/>
        <w:rPr>
          <w:rFonts w:eastAsia="Times New Roman" w:cs="Times New Roman"/>
          <w:color w:val="000000"/>
          <w:sz w:val="24"/>
          <w:szCs w:val="24"/>
          <w:lang w:eastAsia="sk-SK"/>
        </w:rPr>
      </w:pPr>
    </w:p>
    <w:p w14:paraId="4CC901DF" w14:textId="77777777" w:rsidR="009324A4" w:rsidRDefault="009324A4" w:rsidP="00AF0772">
      <w:pPr>
        <w:spacing w:after="0" w:line="240" w:lineRule="auto"/>
        <w:rPr>
          <w:rFonts w:eastAsia="Times New Roman" w:cs="Times New Roman"/>
          <w:color w:val="000000"/>
          <w:sz w:val="24"/>
          <w:szCs w:val="24"/>
          <w:lang w:eastAsia="sk-SK"/>
        </w:rPr>
      </w:pPr>
    </w:p>
    <w:p w14:paraId="29492B01" w14:textId="77777777" w:rsidR="003D0CCB" w:rsidRDefault="003D0CCB" w:rsidP="00035F90">
      <w:pPr>
        <w:pStyle w:val="Nadpis2"/>
        <w:numPr>
          <w:ilvl w:val="0"/>
          <w:numId w:val="0"/>
        </w:numPr>
        <w:jc w:val="center"/>
      </w:pPr>
      <w:r>
        <w:lastRenderedPageBreak/>
        <w:t>ČASŤ B</w:t>
      </w:r>
    </w:p>
    <w:p w14:paraId="77039B74" w14:textId="77777777" w:rsidR="003D0CCB" w:rsidRDefault="003D0CCB" w:rsidP="00751378">
      <w:pPr>
        <w:pStyle w:val="Nadpis2"/>
        <w:numPr>
          <w:ilvl w:val="0"/>
          <w:numId w:val="0"/>
        </w:numPr>
      </w:pPr>
    </w:p>
    <w:p w14:paraId="606FA607" w14:textId="77777777" w:rsidR="003D0CCB" w:rsidRDefault="003D0CCB" w:rsidP="00751378">
      <w:pPr>
        <w:pStyle w:val="Nadpis2"/>
        <w:numPr>
          <w:ilvl w:val="0"/>
          <w:numId w:val="0"/>
        </w:numPr>
      </w:pPr>
    </w:p>
    <w:p w14:paraId="3641422B" w14:textId="724E3BD3" w:rsidR="003D0CCB" w:rsidRPr="00AE02A4" w:rsidRDefault="003D0CCB" w:rsidP="00035F90">
      <w:pPr>
        <w:pStyle w:val="Nadpis2"/>
        <w:numPr>
          <w:ilvl w:val="0"/>
          <w:numId w:val="0"/>
        </w:numPr>
        <w:jc w:val="center"/>
      </w:pPr>
      <w:r w:rsidRPr="00AE02A4">
        <w:t>REKLAMAČNÝ PORIADOK</w:t>
      </w:r>
    </w:p>
    <w:p w14:paraId="00944D7B" w14:textId="77777777" w:rsidR="003D0CCB" w:rsidRPr="003508B3" w:rsidRDefault="003D0CCB" w:rsidP="00751378">
      <w:pPr>
        <w:pStyle w:val="Nadpis2"/>
        <w:numPr>
          <w:ilvl w:val="0"/>
          <w:numId w:val="0"/>
        </w:numPr>
      </w:pPr>
      <w:r w:rsidRPr="00AD3734">
        <w:t xml:space="preserve">Podľa Zákona č. 108/2024 Z. z. Zákon o ochrane spotrebiteľa a o zmene a doplnení </w:t>
      </w:r>
      <w:r w:rsidRPr="003508B3">
        <w:t>niektorých zákonov a Zákona č.513/1991 Zb. Obchodného zákonníka</w:t>
      </w:r>
    </w:p>
    <w:p w14:paraId="546D23B3" w14:textId="279CD420" w:rsidR="003D0CCB" w:rsidRPr="003508B3" w:rsidRDefault="003D0CCB" w:rsidP="00751378">
      <w:pPr>
        <w:pStyle w:val="Nadpis2"/>
        <w:numPr>
          <w:ilvl w:val="0"/>
          <w:numId w:val="0"/>
        </w:numPr>
      </w:pPr>
      <w:r w:rsidRPr="003508B3">
        <w:t xml:space="preserve">pre podnikateľov </w:t>
      </w:r>
      <w:r w:rsidR="00AE02A4">
        <w:t xml:space="preserve">a </w:t>
      </w:r>
      <w:r w:rsidRPr="003508B3">
        <w:t>osoby zapísane  v obchodnom registri, osob</w:t>
      </w:r>
      <w:r w:rsidR="00AE02A4">
        <w:t xml:space="preserve">y </w:t>
      </w:r>
      <w:r w:rsidRPr="003508B3">
        <w:t>, ktor</w:t>
      </w:r>
      <w:r w:rsidR="008525BB">
        <w:t>é</w:t>
      </w:r>
      <w:r w:rsidRPr="003508B3">
        <w:t xml:space="preserve"> podnik</w:t>
      </w:r>
      <w:r w:rsidR="008525BB">
        <w:t>ajú</w:t>
      </w:r>
      <w:r w:rsidRPr="003508B3">
        <w:t xml:space="preserve"> na základe živnostenského alebo iného oprávnenia, osob</w:t>
      </w:r>
      <w:r w:rsidR="008525BB">
        <w:t>y</w:t>
      </w:r>
      <w:r w:rsidRPr="003508B3">
        <w:t>, ktor</w:t>
      </w:r>
      <w:r w:rsidR="008525BB">
        <w:t>é</w:t>
      </w:r>
      <w:r w:rsidRPr="003508B3">
        <w:t xml:space="preserve"> vykonáva</w:t>
      </w:r>
      <w:r w:rsidR="008525BB">
        <w:t>jú</w:t>
      </w:r>
      <w:r w:rsidRPr="003508B3">
        <w:t xml:space="preserve"> poľnohospodársku výrobu a</w:t>
      </w:r>
      <w:r w:rsidR="008525BB">
        <w:t xml:space="preserve"> sú </w:t>
      </w:r>
      <w:r w:rsidRPr="003508B3">
        <w:t>zapísan</w:t>
      </w:r>
      <w:r w:rsidR="008525BB">
        <w:t>é</w:t>
      </w:r>
      <w:r w:rsidRPr="003508B3">
        <w:t xml:space="preserve"> do evidencie podľa osobitného predpisu,</w:t>
      </w:r>
    </w:p>
    <w:p w14:paraId="71526EA1" w14:textId="77777777" w:rsidR="003D0CCB" w:rsidRPr="00AD3734" w:rsidRDefault="003D0CCB" w:rsidP="009C7109">
      <w:pPr>
        <w:pStyle w:val="Nadpis1"/>
        <w:numPr>
          <w:ilvl w:val="0"/>
          <w:numId w:val="4"/>
        </w:numPr>
      </w:pPr>
      <w:bookmarkStart w:id="22" w:name="_Toc173838124"/>
      <w:r w:rsidRPr="00AD3734">
        <w:t>Kontaktné údaje obchodníka :</w:t>
      </w:r>
      <w:bookmarkEnd w:id="22"/>
    </w:p>
    <w:p w14:paraId="6EF5AD0E" w14:textId="77777777" w:rsidR="00A970B9" w:rsidRPr="003508B3" w:rsidRDefault="00A970B9" w:rsidP="00A970B9">
      <w:pPr>
        <w:pStyle w:val="Nadpis2"/>
      </w:pPr>
      <w:bookmarkStart w:id="23" w:name="_Toc173838125"/>
      <w:r w:rsidRPr="003508B3">
        <w:t xml:space="preserve">Obchodné meno: </w:t>
      </w:r>
      <w:r w:rsidRPr="00BB33F6">
        <w:t>IDM spol s.r.o.</w:t>
      </w:r>
    </w:p>
    <w:p w14:paraId="61FCE2A0" w14:textId="77777777" w:rsidR="00A970B9" w:rsidRPr="003508B3" w:rsidRDefault="00A970B9" w:rsidP="00A970B9">
      <w:pPr>
        <w:pStyle w:val="Nadpis2"/>
      </w:pPr>
      <w:r w:rsidRPr="003508B3">
        <w:t xml:space="preserve">Sídlo: </w:t>
      </w:r>
      <w:r w:rsidRPr="001D6271">
        <w:t>Záhradná 8, 962 12 Detva</w:t>
      </w:r>
    </w:p>
    <w:p w14:paraId="3D8F0DBC" w14:textId="77777777" w:rsidR="00A970B9" w:rsidRPr="003508B3" w:rsidRDefault="00A970B9" w:rsidP="00A970B9">
      <w:pPr>
        <w:pStyle w:val="Nadpis2"/>
      </w:pPr>
      <w:r w:rsidRPr="003508B3">
        <w:t xml:space="preserve">IČO: </w:t>
      </w:r>
      <w:r w:rsidRPr="001D6271">
        <w:t>31581102</w:t>
      </w:r>
    </w:p>
    <w:p w14:paraId="340EB792" w14:textId="77777777" w:rsidR="00A970B9" w:rsidRPr="003508B3" w:rsidRDefault="00A970B9" w:rsidP="00A970B9">
      <w:pPr>
        <w:pStyle w:val="Nadpis2"/>
      </w:pPr>
      <w:r w:rsidRPr="003508B3">
        <w:t xml:space="preserve">Email: </w:t>
      </w:r>
      <w:r w:rsidRPr="00BB33F6">
        <w:t>idm@idmdetva.sk</w:t>
      </w:r>
    </w:p>
    <w:p w14:paraId="33A52073" w14:textId="36DAF088" w:rsidR="00A970B9" w:rsidRPr="003508B3" w:rsidRDefault="00A970B9" w:rsidP="00A970B9">
      <w:pPr>
        <w:pStyle w:val="Nadpis2"/>
      </w:pPr>
      <w:r w:rsidRPr="003508B3">
        <w:t xml:space="preserve">Telefónne číslo: </w:t>
      </w:r>
      <w:r w:rsidRPr="00BB33F6">
        <w:t>045 54 55</w:t>
      </w:r>
      <w:r>
        <w:t> </w:t>
      </w:r>
      <w:r w:rsidRPr="00BB33F6">
        <w:t>704</w:t>
      </w:r>
    </w:p>
    <w:p w14:paraId="072CBAD9" w14:textId="77777777" w:rsidR="003D0CCB" w:rsidRPr="00AD3734" w:rsidRDefault="003D0CCB" w:rsidP="003508B3">
      <w:pPr>
        <w:pStyle w:val="Nadpis1"/>
      </w:pPr>
      <w:r w:rsidRPr="00AD3734">
        <w:t>Vymedzenie niektorých pojmov</w:t>
      </w:r>
      <w:bookmarkEnd w:id="23"/>
    </w:p>
    <w:p w14:paraId="1F31BFC5" w14:textId="77777777" w:rsidR="003D0CCB" w:rsidRPr="00AD3734" w:rsidRDefault="003D0CCB" w:rsidP="009C7109">
      <w:pPr>
        <w:pStyle w:val="Odsekzoznamu"/>
        <w:numPr>
          <w:ilvl w:val="0"/>
          <w:numId w:val="1"/>
        </w:numPr>
        <w:spacing w:after="0" w:line="240" w:lineRule="auto"/>
        <w:contextualSpacing w:val="0"/>
        <w:jc w:val="both"/>
        <w:rPr>
          <w:rFonts w:ascii="Times New Roman" w:eastAsia="Times New Roman" w:hAnsi="Times New Roman" w:cs="Times New Roman"/>
          <w:b/>
          <w:bCs/>
          <w:vanish/>
          <w:color w:val="000000"/>
          <w:sz w:val="24"/>
          <w:szCs w:val="24"/>
        </w:rPr>
      </w:pPr>
    </w:p>
    <w:p w14:paraId="5296A2EF" w14:textId="77777777" w:rsidR="003D0CCB" w:rsidRPr="003508B3" w:rsidRDefault="003D0CCB" w:rsidP="00751378">
      <w:pPr>
        <w:pStyle w:val="Nadpis2"/>
      </w:pPr>
      <w:r w:rsidRPr="003508B3">
        <w:t>Obchodníkom</w:t>
      </w:r>
      <w:r w:rsidRPr="003508B3">
        <w:rPr>
          <w:spacing w:val="97"/>
        </w:rPr>
        <w:t xml:space="preserve"> </w:t>
      </w:r>
      <w:r w:rsidRPr="003508B3">
        <w:t>je</w:t>
      </w:r>
      <w:r w:rsidRPr="003508B3">
        <w:rPr>
          <w:spacing w:val="97"/>
        </w:rPr>
        <w:t xml:space="preserve"> </w:t>
      </w:r>
      <w:r w:rsidRPr="003508B3">
        <w:t>osoba,</w:t>
      </w:r>
      <w:r w:rsidRPr="003508B3">
        <w:rPr>
          <w:spacing w:val="97"/>
        </w:rPr>
        <w:t xml:space="preserve"> </w:t>
      </w:r>
      <w:r w:rsidRPr="003508B3">
        <w:t>ktorá</w:t>
      </w:r>
      <w:r w:rsidRPr="003508B3">
        <w:rPr>
          <w:spacing w:val="97"/>
        </w:rPr>
        <w:t xml:space="preserve"> </w:t>
      </w:r>
      <w:r w:rsidRPr="003508B3">
        <w:t>v súvislosti</w:t>
      </w:r>
      <w:r w:rsidRPr="003508B3">
        <w:rPr>
          <w:spacing w:val="97"/>
        </w:rPr>
        <w:t xml:space="preserve"> </w:t>
      </w:r>
      <w:r w:rsidRPr="003508B3">
        <w:t>s</w:t>
      </w:r>
      <w:r w:rsidRPr="003508B3">
        <w:rPr>
          <w:spacing w:val="97"/>
        </w:rPr>
        <w:t xml:space="preserve"> </w:t>
      </w:r>
      <w:r w:rsidRPr="003508B3">
        <w:t>kúpnou</w:t>
      </w:r>
      <w:r w:rsidRPr="003508B3">
        <w:rPr>
          <w:spacing w:val="97"/>
        </w:rPr>
        <w:t xml:space="preserve"> </w:t>
      </w:r>
      <w:r w:rsidRPr="003508B3">
        <w:t>zmluvou,</w:t>
      </w:r>
      <w:r w:rsidRPr="003508B3">
        <w:rPr>
          <w:spacing w:val="97"/>
        </w:rPr>
        <w:t xml:space="preserve"> </w:t>
      </w:r>
      <w:r w:rsidRPr="003508B3">
        <w:t>z</w:t>
      </w:r>
      <w:r w:rsidRPr="003508B3">
        <w:rPr>
          <w:spacing w:val="97"/>
        </w:rPr>
        <w:t xml:space="preserve"> </w:t>
      </w:r>
      <w:r w:rsidRPr="003508B3">
        <w:t>nej vyplývajúcim</w:t>
      </w:r>
      <w:r w:rsidRPr="003508B3">
        <w:rPr>
          <w:spacing w:val="13"/>
        </w:rPr>
        <w:t xml:space="preserve"> </w:t>
      </w:r>
      <w:r w:rsidRPr="003508B3">
        <w:t>záväzkom</w:t>
      </w:r>
      <w:r w:rsidRPr="003508B3">
        <w:rPr>
          <w:spacing w:val="13"/>
        </w:rPr>
        <w:t xml:space="preserve"> </w:t>
      </w:r>
      <w:r w:rsidRPr="003508B3">
        <w:t>alebo</w:t>
      </w:r>
      <w:r w:rsidRPr="003508B3">
        <w:rPr>
          <w:spacing w:val="13"/>
        </w:rPr>
        <w:t xml:space="preserve"> </w:t>
      </w:r>
      <w:r w:rsidRPr="003508B3">
        <w:t>pri</w:t>
      </w:r>
      <w:r w:rsidRPr="003508B3">
        <w:rPr>
          <w:spacing w:val="13"/>
        </w:rPr>
        <w:t xml:space="preserve"> </w:t>
      </w:r>
      <w:r w:rsidRPr="003508B3">
        <w:t>obchodnej</w:t>
      </w:r>
      <w:r w:rsidRPr="003508B3">
        <w:rPr>
          <w:spacing w:val="13"/>
        </w:rPr>
        <w:t xml:space="preserve"> </w:t>
      </w:r>
      <w:r w:rsidRPr="003508B3">
        <w:t>praktike</w:t>
      </w:r>
      <w:r w:rsidRPr="003508B3">
        <w:rPr>
          <w:spacing w:val="13"/>
        </w:rPr>
        <w:t xml:space="preserve"> </w:t>
      </w:r>
      <w:r w:rsidRPr="003508B3">
        <w:t>koná</w:t>
      </w:r>
      <w:r w:rsidRPr="003508B3">
        <w:rPr>
          <w:spacing w:val="13"/>
        </w:rPr>
        <w:t xml:space="preserve"> </w:t>
      </w:r>
      <w:r w:rsidRPr="003508B3">
        <w:t>v rámci</w:t>
      </w:r>
      <w:r w:rsidRPr="003508B3">
        <w:rPr>
          <w:spacing w:val="13"/>
        </w:rPr>
        <w:t xml:space="preserve"> </w:t>
      </w:r>
      <w:r w:rsidRPr="003508B3">
        <w:t>svojej</w:t>
      </w:r>
      <w:r w:rsidRPr="003508B3">
        <w:rPr>
          <w:spacing w:val="13"/>
        </w:rPr>
        <w:t xml:space="preserve"> </w:t>
      </w:r>
      <w:r w:rsidRPr="003508B3">
        <w:t>podnikateľskej činnosti</w:t>
      </w:r>
      <w:r w:rsidRPr="003508B3">
        <w:rPr>
          <w:spacing w:val="-6"/>
        </w:rPr>
        <w:t xml:space="preserve"> </w:t>
      </w:r>
      <w:r w:rsidRPr="003508B3">
        <w:t>alebo</w:t>
      </w:r>
      <w:r w:rsidRPr="003508B3">
        <w:rPr>
          <w:spacing w:val="-6"/>
        </w:rPr>
        <w:t xml:space="preserve"> </w:t>
      </w:r>
      <w:r w:rsidRPr="003508B3">
        <w:t>povolania,</w:t>
      </w:r>
      <w:r w:rsidRPr="003508B3">
        <w:rPr>
          <w:spacing w:val="-6"/>
        </w:rPr>
        <w:t xml:space="preserve"> </w:t>
      </w:r>
      <w:r w:rsidRPr="003508B3">
        <w:t>a to</w:t>
      </w:r>
      <w:r w:rsidRPr="003508B3">
        <w:rPr>
          <w:spacing w:val="-6"/>
        </w:rPr>
        <w:t xml:space="preserve"> </w:t>
      </w:r>
      <w:r w:rsidRPr="003508B3">
        <w:t>aj</w:t>
      </w:r>
      <w:r w:rsidRPr="003508B3">
        <w:rPr>
          <w:spacing w:val="-6"/>
        </w:rPr>
        <w:t xml:space="preserve"> </w:t>
      </w:r>
      <w:r w:rsidRPr="003508B3">
        <w:t>prostredníctvom</w:t>
      </w:r>
      <w:r w:rsidRPr="003508B3">
        <w:rPr>
          <w:spacing w:val="-6"/>
        </w:rPr>
        <w:t xml:space="preserve"> </w:t>
      </w:r>
      <w:r w:rsidRPr="003508B3">
        <w:t>inej</w:t>
      </w:r>
      <w:r w:rsidRPr="003508B3">
        <w:rPr>
          <w:spacing w:val="-6"/>
        </w:rPr>
        <w:t xml:space="preserve"> </w:t>
      </w:r>
      <w:r w:rsidRPr="003508B3">
        <w:t>osoby,</w:t>
      </w:r>
      <w:r w:rsidRPr="003508B3">
        <w:rPr>
          <w:spacing w:val="-6"/>
        </w:rPr>
        <w:t xml:space="preserve"> </w:t>
      </w:r>
      <w:r w:rsidRPr="003508B3">
        <w:t>ktorá</w:t>
      </w:r>
      <w:r w:rsidRPr="003508B3">
        <w:rPr>
          <w:spacing w:val="-6"/>
        </w:rPr>
        <w:t xml:space="preserve"> </w:t>
      </w:r>
      <w:r w:rsidRPr="003508B3">
        <w:t>koná</w:t>
      </w:r>
      <w:r w:rsidRPr="003508B3">
        <w:rPr>
          <w:spacing w:val="-6"/>
        </w:rPr>
        <w:t xml:space="preserve"> </w:t>
      </w:r>
      <w:r w:rsidRPr="003508B3">
        <w:t>v</w:t>
      </w:r>
      <w:r w:rsidRPr="003508B3">
        <w:rPr>
          <w:spacing w:val="-6"/>
        </w:rPr>
        <w:t xml:space="preserve"> </w:t>
      </w:r>
      <w:r w:rsidRPr="003508B3">
        <w:t>jej</w:t>
      </w:r>
      <w:r w:rsidRPr="003508B3">
        <w:rPr>
          <w:spacing w:val="-6"/>
        </w:rPr>
        <w:t xml:space="preserve"> </w:t>
      </w:r>
      <w:r w:rsidRPr="003508B3">
        <w:t>mene</w:t>
      </w:r>
      <w:r w:rsidRPr="003508B3">
        <w:rPr>
          <w:spacing w:val="-6"/>
        </w:rPr>
        <w:t xml:space="preserve"> </w:t>
      </w:r>
      <w:r w:rsidRPr="003508B3">
        <w:t>alebo</w:t>
      </w:r>
      <w:r w:rsidRPr="003508B3">
        <w:rPr>
          <w:spacing w:val="-6"/>
        </w:rPr>
        <w:t xml:space="preserve"> </w:t>
      </w:r>
      <w:r w:rsidRPr="003508B3">
        <w:t>na jej účet.</w:t>
      </w:r>
    </w:p>
    <w:p w14:paraId="77F597C4" w14:textId="77777777" w:rsidR="003D0CCB" w:rsidRPr="003508B3" w:rsidRDefault="003D0CCB" w:rsidP="00751378">
      <w:pPr>
        <w:pStyle w:val="Nadpis2"/>
      </w:pPr>
      <w:r w:rsidRPr="003508B3">
        <w:t>Kupujúcim je právnická osoba, zapísaná v obchodnom registri, osoba, ktorá podniká na základe živnostenského alebo iného oprávnenia, osoba, ktorá vykonáva poľnohospodársku výrobu a je zapísaná do evidencie podľa osobitného predpisu,</w:t>
      </w:r>
    </w:p>
    <w:p w14:paraId="23CC3E74" w14:textId="77777777" w:rsidR="003D0CCB" w:rsidRPr="003508B3" w:rsidRDefault="003D0CCB" w:rsidP="00751378">
      <w:pPr>
        <w:pStyle w:val="Nadpis2"/>
      </w:pPr>
      <w:r w:rsidRPr="003508B3">
        <w:t>Tovar ja akákoľvek</w:t>
      </w:r>
      <w:r w:rsidRPr="003508B3">
        <w:rPr>
          <w:spacing w:val="2"/>
        </w:rPr>
        <w:t xml:space="preserve"> </w:t>
      </w:r>
      <w:r w:rsidRPr="003508B3">
        <w:t>hmotná</w:t>
      </w:r>
      <w:r w:rsidRPr="003508B3">
        <w:rPr>
          <w:spacing w:val="2"/>
        </w:rPr>
        <w:t xml:space="preserve"> </w:t>
      </w:r>
      <w:r w:rsidRPr="003508B3">
        <w:t>hnuteľná</w:t>
      </w:r>
      <w:r w:rsidRPr="003508B3">
        <w:rPr>
          <w:spacing w:val="2"/>
        </w:rPr>
        <w:t xml:space="preserve"> </w:t>
      </w:r>
      <w:r w:rsidRPr="003508B3">
        <w:t>vec;</w:t>
      </w:r>
      <w:r w:rsidRPr="003508B3">
        <w:rPr>
          <w:spacing w:val="2"/>
        </w:rPr>
        <w:t xml:space="preserve"> </w:t>
      </w:r>
      <w:r w:rsidRPr="003508B3">
        <w:t>tovarom</w:t>
      </w:r>
      <w:r w:rsidRPr="003508B3">
        <w:rPr>
          <w:spacing w:val="2"/>
        </w:rPr>
        <w:t xml:space="preserve"> </w:t>
      </w:r>
      <w:r w:rsidRPr="003508B3">
        <w:t>je</w:t>
      </w:r>
      <w:r w:rsidRPr="003508B3">
        <w:rPr>
          <w:spacing w:val="2"/>
        </w:rPr>
        <w:t xml:space="preserve"> </w:t>
      </w:r>
      <w:r w:rsidRPr="003508B3">
        <w:t>aj</w:t>
      </w:r>
      <w:r w:rsidRPr="003508B3">
        <w:rPr>
          <w:spacing w:val="2"/>
        </w:rPr>
        <w:t xml:space="preserve"> </w:t>
      </w:r>
      <w:r w:rsidRPr="003508B3">
        <w:t>elektrina,</w:t>
      </w:r>
      <w:r w:rsidRPr="003508B3">
        <w:rPr>
          <w:spacing w:val="2"/>
        </w:rPr>
        <w:t xml:space="preserve"> </w:t>
      </w:r>
      <w:r w:rsidRPr="003508B3">
        <w:t>voda</w:t>
      </w:r>
      <w:r w:rsidRPr="003508B3">
        <w:rPr>
          <w:spacing w:val="2"/>
        </w:rPr>
        <w:t xml:space="preserve"> </w:t>
      </w:r>
      <w:r w:rsidRPr="003508B3">
        <w:t>alebo</w:t>
      </w:r>
      <w:r w:rsidRPr="003508B3">
        <w:rPr>
          <w:spacing w:val="2"/>
        </w:rPr>
        <w:t xml:space="preserve"> </w:t>
      </w:r>
      <w:r w:rsidRPr="003508B3">
        <w:t>plyn, ktoré</w:t>
      </w:r>
      <w:r w:rsidRPr="003508B3">
        <w:rPr>
          <w:spacing w:val="36"/>
        </w:rPr>
        <w:t xml:space="preserve"> </w:t>
      </w:r>
      <w:r w:rsidRPr="003508B3">
        <w:t>sú</w:t>
      </w:r>
      <w:r w:rsidRPr="003508B3">
        <w:rPr>
          <w:spacing w:val="36"/>
        </w:rPr>
        <w:t xml:space="preserve"> </w:t>
      </w:r>
      <w:r w:rsidRPr="003508B3">
        <w:t>na</w:t>
      </w:r>
      <w:r w:rsidRPr="003508B3">
        <w:rPr>
          <w:spacing w:val="36"/>
        </w:rPr>
        <w:t xml:space="preserve"> </w:t>
      </w:r>
      <w:r w:rsidRPr="003508B3">
        <w:t>predaj</w:t>
      </w:r>
      <w:r w:rsidRPr="003508B3">
        <w:rPr>
          <w:spacing w:val="36"/>
        </w:rPr>
        <w:t xml:space="preserve"> </w:t>
      </w:r>
      <w:r w:rsidRPr="003508B3">
        <w:t>v obmedzenom</w:t>
      </w:r>
      <w:r w:rsidRPr="003508B3">
        <w:rPr>
          <w:spacing w:val="36"/>
        </w:rPr>
        <w:t xml:space="preserve"> </w:t>
      </w:r>
      <w:r w:rsidRPr="003508B3">
        <w:t>objeme</w:t>
      </w:r>
      <w:r w:rsidRPr="003508B3">
        <w:rPr>
          <w:spacing w:val="36"/>
        </w:rPr>
        <w:t xml:space="preserve"> </w:t>
      </w:r>
      <w:r w:rsidRPr="003508B3">
        <w:t>alebo</w:t>
      </w:r>
      <w:r w:rsidRPr="003508B3">
        <w:rPr>
          <w:spacing w:val="36"/>
        </w:rPr>
        <w:t xml:space="preserve"> </w:t>
      </w:r>
      <w:r w:rsidRPr="003508B3">
        <w:t>v určenom</w:t>
      </w:r>
      <w:r w:rsidRPr="003508B3">
        <w:rPr>
          <w:spacing w:val="36"/>
        </w:rPr>
        <w:t xml:space="preserve"> </w:t>
      </w:r>
      <w:r w:rsidRPr="003508B3">
        <w:t>množstve,</w:t>
      </w:r>
      <w:r w:rsidRPr="003508B3">
        <w:rPr>
          <w:spacing w:val="36"/>
        </w:rPr>
        <w:t xml:space="preserve"> </w:t>
      </w:r>
      <w:r w:rsidRPr="003508B3">
        <w:t>a hmotný nosič,</w:t>
      </w:r>
      <w:r w:rsidRPr="003508B3">
        <w:rPr>
          <w:spacing w:val="-13"/>
        </w:rPr>
        <w:t xml:space="preserve"> </w:t>
      </w:r>
      <w:r w:rsidRPr="003508B3">
        <w:t>ktorý</w:t>
      </w:r>
      <w:r w:rsidRPr="003508B3">
        <w:rPr>
          <w:spacing w:val="-13"/>
        </w:rPr>
        <w:t xml:space="preserve"> </w:t>
      </w:r>
      <w:r w:rsidRPr="003508B3">
        <w:t>slúži</w:t>
      </w:r>
      <w:r w:rsidRPr="003508B3">
        <w:rPr>
          <w:spacing w:val="-13"/>
        </w:rPr>
        <w:t xml:space="preserve"> </w:t>
      </w:r>
      <w:r w:rsidRPr="003508B3">
        <w:t>výlučne</w:t>
      </w:r>
      <w:r w:rsidRPr="003508B3">
        <w:rPr>
          <w:spacing w:val="-13"/>
        </w:rPr>
        <w:t xml:space="preserve"> </w:t>
      </w:r>
      <w:r w:rsidRPr="003508B3">
        <w:t>ako</w:t>
      </w:r>
      <w:r w:rsidRPr="003508B3">
        <w:rPr>
          <w:spacing w:val="-13"/>
        </w:rPr>
        <w:t xml:space="preserve"> </w:t>
      </w:r>
      <w:r w:rsidRPr="003508B3">
        <w:t>nosič</w:t>
      </w:r>
      <w:r w:rsidRPr="003508B3">
        <w:rPr>
          <w:spacing w:val="-13"/>
        </w:rPr>
        <w:t xml:space="preserve"> </w:t>
      </w:r>
      <w:r w:rsidRPr="003508B3">
        <w:t>digitálneho</w:t>
      </w:r>
      <w:r w:rsidRPr="003508B3">
        <w:rPr>
          <w:spacing w:val="-13"/>
        </w:rPr>
        <w:t xml:space="preserve"> </w:t>
      </w:r>
      <w:r w:rsidRPr="003508B3">
        <w:t>obsahu,</w:t>
      </w:r>
      <w:r w:rsidRPr="003508B3">
        <w:rPr>
          <w:spacing w:val="-13"/>
        </w:rPr>
        <w:t xml:space="preserve"> </w:t>
      </w:r>
      <w:r w:rsidRPr="003508B3">
        <w:t>najmä</w:t>
      </w:r>
      <w:r w:rsidRPr="003508B3">
        <w:rPr>
          <w:spacing w:val="-13"/>
        </w:rPr>
        <w:t xml:space="preserve"> </w:t>
      </w:r>
      <w:r w:rsidRPr="003508B3">
        <w:t>CD,</w:t>
      </w:r>
      <w:r w:rsidRPr="003508B3">
        <w:rPr>
          <w:spacing w:val="-13"/>
        </w:rPr>
        <w:t xml:space="preserve"> </w:t>
      </w:r>
      <w:r w:rsidRPr="003508B3">
        <w:t>DVD,</w:t>
      </w:r>
      <w:r w:rsidRPr="003508B3">
        <w:rPr>
          <w:spacing w:val="-13"/>
        </w:rPr>
        <w:t xml:space="preserve"> </w:t>
      </w:r>
      <w:r w:rsidRPr="003508B3">
        <w:t>USB</w:t>
      </w:r>
      <w:r w:rsidRPr="003508B3">
        <w:rPr>
          <w:spacing w:val="-13"/>
        </w:rPr>
        <w:t xml:space="preserve"> </w:t>
      </w:r>
      <w:r w:rsidRPr="003508B3">
        <w:t>kľúč a pamäťová karta,</w:t>
      </w:r>
    </w:p>
    <w:p w14:paraId="6D84B28B" w14:textId="234AB459" w:rsidR="003D0CCB" w:rsidRPr="00AD3734" w:rsidRDefault="003D0CCB" w:rsidP="00751378">
      <w:pPr>
        <w:pStyle w:val="Nadpis2"/>
      </w:pPr>
      <w:r w:rsidRPr="003508B3">
        <w:t>Služba akákoľvek činnosť alebo vý</w:t>
      </w:r>
      <w:r w:rsidRPr="00AD3734">
        <w:t xml:space="preserve">kon, ktorý je ponúkaný alebo poskytovaný </w:t>
      </w:r>
      <w:r>
        <w:t>kupujúcemu</w:t>
      </w:r>
      <w:r w:rsidRPr="00AD3734">
        <w:t>, vrátane digitálnej služby</w:t>
      </w:r>
      <w:r w:rsidR="00A52B49">
        <w:t xml:space="preserve"> </w:t>
      </w:r>
      <w:r w:rsidRPr="00AD3734">
        <w:t xml:space="preserve">a činností upravených osobitnými </w:t>
      </w:r>
      <w:r w:rsidR="008525BB" w:rsidRPr="00AD3734">
        <w:t>predpismi, nad</w:t>
      </w:r>
      <w:r w:rsidRPr="00AD3734">
        <w:t xml:space="preserve"> ktorými vykonávajú dozor alebo dohľad profesijné komory alebo iné orgány verejnej správy, ako sú orgány dohľadu v oblasti ochrany spotrebiteľa, </w:t>
      </w:r>
    </w:p>
    <w:p w14:paraId="16C26680" w14:textId="086EEC40" w:rsidR="003D0CCB" w:rsidRPr="00AD3734" w:rsidRDefault="003D0CCB" w:rsidP="00751378">
      <w:pPr>
        <w:pStyle w:val="Nadpis2"/>
      </w:pPr>
      <w:r w:rsidRPr="00AD3734">
        <w:t>Produktom tovar, služba, digitálny obsah, nehnuteľnosť, elektrina, voda alebo plyn, ktoré nie sú na predaj v obmedzenom objeme alebo v určenom množstve, teplo, práva a záväzky,</w:t>
      </w:r>
    </w:p>
    <w:p w14:paraId="3AE2F479" w14:textId="77777777" w:rsidR="003D0CCB" w:rsidRPr="00AD3734" w:rsidRDefault="003D0CCB" w:rsidP="00751378">
      <w:pPr>
        <w:pStyle w:val="Nadpis2"/>
      </w:pPr>
      <w:r w:rsidRPr="00AD3734">
        <w:t>Prevádzkovateľom online trhu osoba, ktorá prevádzkuje a poskytuje spotrebiteľom online trh, a to aj prostredníctvom inej osoby, ktorá koná v jej mene alebo na jej účet,</w:t>
      </w:r>
    </w:p>
    <w:p w14:paraId="2FC993BC" w14:textId="77777777" w:rsidR="003D0CCB" w:rsidRPr="00AD3734" w:rsidRDefault="003D0CCB" w:rsidP="00751378">
      <w:pPr>
        <w:pStyle w:val="Nadpis2"/>
      </w:pPr>
      <w:r w:rsidRPr="00AD3734">
        <w:t xml:space="preserve">Trvanlivým médiom prostriedok, ktorý umožňuje </w:t>
      </w:r>
      <w:r>
        <w:t>kupujúcemu</w:t>
      </w:r>
      <w:r w:rsidRPr="00AD3734">
        <w:t xml:space="preserve"> alebo obchodníkovi uchovávať informácie adresované </w:t>
      </w:r>
      <w:r>
        <w:t>kupujúcemu</w:t>
      </w:r>
      <w:r w:rsidRPr="00AD3734">
        <w:t xml:space="preserve"> alebo obchodníkovi počas doby, ktorá zodpovedá účelu, ktorý plnia tieto informácie, a spôsobom, ktorý umožňuje ich nezmenenú reprodukciu a použitie v budúcnosti, najmä listina, e-mail, USB kľúč, CD, DVD, pamäťová karta a pevný disk počítača, </w:t>
      </w:r>
    </w:p>
    <w:p w14:paraId="63355B9A" w14:textId="09C0C018" w:rsidR="003D0CCB" w:rsidRPr="00AD3734" w:rsidRDefault="003D0CCB" w:rsidP="00751378">
      <w:pPr>
        <w:pStyle w:val="Nadpis2"/>
      </w:pPr>
      <w:r w:rsidRPr="00AD3734">
        <w:t>Predajnou cenou</w:t>
      </w:r>
      <w:r w:rsidR="008525BB">
        <w:t xml:space="preserve"> je: </w:t>
      </w:r>
    </w:p>
    <w:p w14:paraId="110807A7" w14:textId="77777777" w:rsidR="003D0CCB" w:rsidRPr="00AD3734" w:rsidRDefault="003D0CCB" w:rsidP="009C7109">
      <w:pPr>
        <w:pStyle w:val="Odsekzoznamu"/>
        <w:numPr>
          <w:ilvl w:val="0"/>
          <w:numId w:val="2"/>
        </w:numPr>
        <w:spacing w:after="0" w:line="240" w:lineRule="auto"/>
        <w:contextualSpacing w:val="0"/>
        <w:rPr>
          <w:rFonts w:ascii="Times New Roman" w:eastAsia="Times New Roman" w:hAnsi="Times New Roman" w:cs="Times New Roman"/>
          <w:vanish/>
          <w:color w:val="000000"/>
          <w:sz w:val="24"/>
          <w:szCs w:val="24"/>
        </w:rPr>
      </w:pPr>
    </w:p>
    <w:p w14:paraId="7C1A49F0" w14:textId="77777777" w:rsidR="003D0CCB" w:rsidRPr="00AD3734" w:rsidRDefault="003D0CCB" w:rsidP="009C7109">
      <w:pPr>
        <w:pStyle w:val="Odsekzoznamu"/>
        <w:numPr>
          <w:ilvl w:val="0"/>
          <w:numId w:val="2"/>
        </w:numPr>
        <w:spacing w:after="0" w:line="240" w:lineRule="auto"/>
        <w:contextualSpacing w:val="0"/>
        <w:rPr>
          <w:rFonts w:ascii="Times New Roman" w:eastAsia="Times New Roman" w:hAnsi="Times New Roman" w:cs="Times New Roman"/>
          <w:vanish/>
          <w:color w:val="000000"/>
          <w:sz w:val="24"/>
          <w:szCs w:val="24"/>
        </w:rPr>
      </w:pPr>
    </w:p>
    <w:p w14:paraId="179365D7" w14:textId="77777777" w:rsidR="003D0CCB" w:rsidRPr="00AD3734" w:rsidRDefault="003D0CCB" w:rsidP="009C7109">
      <w:pPr>
        <w:pStyle w:val="Odsekzoznamu"/>
        <w:numPr>
          <w:ilvl w:val="1"/>
          <w:numId w:val="2"/>
        </w:numPr>
        <w:spacing w:after="0" w:line="240" w:lineRule="auto"/>
        <w:contextualSpacing w:val="0"/>
        <w:rPr>
          <w:rFonts w:ascii="Times New Roman" w:eastAsia="Times New Roman" w:hAnsi="Times New Roman" w:cs="Times New Roman"/>
          <w:vanish/>
          <w:color w:val="000000"/>
          <w:sz w:val="24"/>
          <w:szCs w:val="24"/>
        </w:rPr>
      </w:pPr>
    </w:p>
    <w:p w14:paraId="0CB6A115" w14:textId="77777777" w:rsidR="003D0CCB" w:rsidRPr="00AD3734" w:rsidRDefault="003D0CCB" w:rsidP="009C7109">
      <w:pPr>
        <w:pStyle w:val="Odsekzoznamu"/>
        <w:numPr>
          <w:ilvl w:val="1"/>
          <w:numId w:val="2"/>
        </w:numPr>
        <w:spacing w:after="0" w:line="240" w:lineRule="auto"/>
        <w:contextualSpacing w:val="0"/>
        <w:rPr>
          <w:rFonts w:ascii="Times New Roman" w:eastAsia="Times New Roman" w:hAnsi="Times New Roman" w:cs="Times New Roman"/>
          <w:vanish/>
          <w:color w:val="000000"/>
          <w:sz w:val="24"/>
          <w:szCs w:val="24"/>
        </w:rPr>
      </w:pPr>
    </w:p>
    <w:p w14:paraId="554E4A0A" w14:textId="77777777" w:rsidR="003D0CCB" w:rsidRPr="00AD3734" w:rsidRDefault="003D0CCB" w:rsidP="009C7109">
      <w:pPr>
        <w:pStyle w:val="Odsekzoznamu"/>
        <w:numPr>
          <w:ilvl w:val="1"/>
          <w:numId w:val="2"/>
        </w:numPr>
        <w:spacing w:after="0" w:line="240" w:lineRule="auto"/>
        <w:contextualSpacing w:val="0"/>
        <w:rPr>
          <w:rFonts w:ascii="Times New Roman" w:eastAsia="Times New Roman" w:hAnsi="Times New Roman" w:cs="Times New Roman"/>
          <w:vanish/>
          <w:color w:val="000000"/>
          <w:sz w:val="24"/>
          <w:szCs w:val="24"/>
        </w:rPr>
      </w:pPr>
    </w:p>
    <w:p w14:paraId="377B504E" w14:textId="77777777" w:rsidR="003D0CCB" w:rsidRPr="00AD3734" w:rsidRDefault="003D0CCB" w:rsidP="009C7109">
      <w:pPr>
        <w:pStyle w:val="Odsekzoznamu"/>
        <w:numPr>
          <w:ilvl w:val="1"/>
          <w:numId w:val="2"/>
        </w:numPr>
        <w:spacing w:after="0" w:line="240" w:lineRule="auto"/>
        <w:contextualSpacing w:val="0"/>
        <w:rPr>
          <w:rFonts w:ascii="Times New Roman" w:eastAsia="Times New Roman" w:hAnsi="Times New Roman" w:cs="Times New Roman"/>
          <w:vanish/>
          <w:color w:val="000000"/>
          <w:sz w:val="24"/>
          <w:szCs w:val="24"/>
        </w:rPr>
      </w:pPr>
    </w:p>
    <w:p w14:paraId="10C47EAE" w14:textId="77777777" w:rsidR="003D0CCB" w:rsidRPr="00AD3734" w:rsidRDefault="003D0CCB" w:rsidP="009C7109">
      <w:pPr>
        <w:pStyle w:val="Odsekzoznamu"/>
        <w:numPr>
          <w:ilvl w:val="1"/>
          <w:numId w:val="2"/>
        </w:numPr>
        <w:spacing w:after="0" w:line="240" w:lineRule="auto"/>
        <w:contextualSpacing w:val="0"/>
        <w:rPr>
          <w:rFonts w:ascii="Times New Roman" w:eastAsia="Times New Roman" w:hAnsi="Times New Roman" w:cs="Times New Roman"/>
          <w:vanish/>
          <w:color w:val="000000"/>
          <w:sz w:val="24"/>
          <w:szCs w:val="24"/>
        </w:rPr>
      </w:pPr>
    </w:p>
    <w:p w14:paraId="5D3C917B" w14:textId="77777777" w:rsidR="003D0CCB" w:rsidRPr="00AD3734" w:rsidRDefault="003D0CCB" w:rsidP="009C7109">
      <w:pPr>
        <w:pStyle w:val="Odsekzoznamu"/>
        <w:numPr>
          <w:ilvl w:val="1"/>
          <w:numId w:val="2"/>
        </w:numPr>
        <w:spacing w:after="0" w:line="240" w:lineRule="auto"/>
        <w:contextualSpacing w:val="0"/>
        <w:rPr>
          <w:rFonts w:ascii="Times New Roman" w:eastAsia="Times New Roman" w:hAnsi="Times New Roman" w:cs="Times New Roman"/>
          <w:vanish/>
          <w:color w:val="000000"/>
          <w:sz w:val="24"/>
          <w:szCs w:val="24"/>
        </w:rPr>
      </w:pPr>
    </w:p>
    <w:p w14:paraId="77A60554" w14:textId="77777777" w:rsidR="003D0CCB" w:rsidRPr="00AD3734" w:rsidRDefault="003D0CCB" w:rsidP="009C7109">
      <w:pPr>
        <w:pStyle w:val="Odsekzoznamu"/>
        <w:numPr>
          <w:ilvl w:val="1"/>
          <w:numId w:val="2"/>
        </w:numPr>
        <w:spacing w:after="0" w:line="240" w:lineRule="auto"/>
        <w:contextualSpacing w:val="0"/>
        <w:rPr>
          <w:rFonts w:ascii="Times New Roman" w:eastAsia="Times New Roman" w:hAnsi="Times New Roman" w:cs="Times New Roman"/>
          <w:vanish/>
          <w:color w:val="000000"/>
          <w:sz w:val="24"/>
          <w:szCs w:val="24"/>
        </w:rPr>
      </w:pPr>
    </w:p>
    <w:p w14:paraId="37276C11" w14:textId="77777777" w:rsidR="003D0CCB" w:rsidRPr="00AD3734" w:rsidRDefault="003D0CCB" w:rsidP="009C7109">
      <w:pPr>
        <w:pStyle w:val="Odsekzoznamu"/>
        <w:numPr>
          <w:ilvl w:val="1"/>
          <w:numId w:val="2"/>
        </w:numPr>
        <w:spacing w:after="0" w:line="240" w:lineRule="auto"/>
        <w:contextualSpacing w:val="0"/>
        <w:rPr>
          <w:rFonts w:ascii="Times New Roman" w:eastAsia="Times New Roman" w:hAnsi="Times New Roman" w:cs="Times New Roman"/>
          <w:vanish/>
          <w:color w:val="000000"/>
          <w:sz w:val="24"/>
          <w:szCs w:val="24"/>
        </w:rPr>
      </w:pPr>
    </w:p>
    <w:p w14:paraId="7E698816" w14:textId="77777777" w:rsidR="003D0CCB" w:rsidRPr="00AD3734" w:rsidRDefault="003D0CCB" w:rsidP="00751378">
      <w:pPr>
        <w:pStyle w:val="Nadpis3"/>
        <w:rPr>
          <w:rFonts w:eastAsia="Times New Roman"/>
          <w:lang w:eastAsia="sk-SK"/>
        </w:rPr>
      </w:pPr>
      <w:r w:rsidRPr="00AD3734">
        <w:rPr>
          <w:rFonts w:eastAsia="Times New Roman"/>
          <w:lang w:eastAsia="sk-SK"/>
        </w:rPr>
        <w:t>konečná</w:t>
      </w:r>
      <w:r w:rsidRPr="00AD3734">
        <w:rPr>
          <w:rFonts w:eastAsia="Times New Roman"/>
          <w:spacing w:val="3"/>
          <w:lang w:eastAsia="sk-SK"/>
        </w:rPr>
        <w:t xml:space="preserve"> </w:t>
      </w:r>
      <w:r w:rsidRPr="00AD3734">
        <w:rPr>
          <w:rFonts w:eastAsia="Times New Roman"/>
          <w:lang w:eastAsia="sk-SK"/>
        </w:rPr>
        <w:t>cena</w:t>
      </w:r>
      <w:r w:rsidRPr="00AD3734">
        <w:rPr>
          <w:rFonts w:eastAsia="Times New Roman"/>
          <w:spacing w:val="3"/>
          <w:lang w:eastAsia="sk-SK"/>
        </w:rPr>
        <w:t xml:space="preserve"> </w:t>
      </w:r>
      <w:r w:rsidRPr="00AD3734">
        <w:rPr>
          <w:rFonts w:eastAsia="Times New Roman"/>
          <w:lang w:eastAsia="sk-SK"/>
        </w:rPr>
        <w:t>vrátane</w:t>
      </w:r>
      <w:r w:rsidRPr="00AD3734">
        <w:rPr>
          <w:rFonts w:eastAsia="Times New Roman"/>
          <w:spacing w:val="3"/>
          <w:lang w:eastAsia="sk-SK"/>
        </w:rPr>
        <w:t xml:space="preserve"> </w:t>
      </w:r>
      <w:r w:rsidRPr="00AD3734">
        <w:rPr>
          <w:rFonts w:eastAsia="Times New Roman"/>
          <w:lang w:eastAsia="sk-SK"/>
        </w:rPr>
        <w:t>dane</w:t>
      </w:r>
      <w:r w:rsidRPr="00AD3734">
        <w:rPr>
          <w:rFonts w:eastAsia="Times New Roman"/>
          <w:spacing w:val="3"/>
          <w:lang w:eastAsia="sk-SK"/>
        </w:rPr>
        <w:t xml:space="preserve"> </w:t>
      </w:r>
      <w:r w:rsidRPr="00AD3734">
        <w:rPr>
          <w:rFonts w:eastAsia="Times New Roman"/>
          <w:lang w:eastAsia="sk-SK"/>
        </w:rPr>
        <w:t>z</w:t>
      </w:r>
      <w:r w:rsidRPr="00AD3734">
        <w:rPr>
          <w:rFonts w:eastAsia="Times New Roman"/>
          <w:spacing w:val="3"/>
          <w:lang w:eastAsia="sk-SK"/>
        </w:rPr>
        <w:t xml:space="preserve"> </w:t>
      </w:r>
      <w:r w:rsidRPr="00AD3734">
        <w:rPr>
          <w:rFonts w:eastAsia="Times New Roman"/>
          <w:lang w:eastAsia="sk-SK"/>
        </w:rPr>
        <w:t>pridanej</w:t>
      </w:r>
      <w:r w:rsidRPr="00AD3734">
        <w:rPr>
          <w:rFonts w:eastAsia="Times New Roman"/>
          <w:spacing w:val="3"/>
          <w:lang w:eastAsia="sk-SK"/>
        </w:rPr>
        <w:t xml:space="preserve"> </w:t>
      </w:r>
      <w:r w:rsidRPr="00AD3734">
        <w:rPr>
          <w:rFonts w:eastAsia="Times New Roman"/>
          <w:lang w:eastAsia="sk-SK"/>
        </w:rPr>
        <w:t>hodnoty</w:t>
      </w:r>
      <w:r w:rsidRPr="00AD3734">
        <w:rPr>
          <w:rFonts w:eastAsia="Times New Roman"/>
          <w:spacing w:val="3"/>
          <w:lang w:eastAsia="sk-SK"/>
        </w:rPr>
        <w:t xml:space="preserve"> </w:t>
      </w:r>
      <w:r w:rsidRPr="00AD3734">
        <w:rPr>
          <w:rFonts w:eastAsia="Times New Roman"/>
          <w:lang w:eastAsia="sk-SK"/>
        </w:rPr>
        <w:t>a</w:t>
      </w:r>
      <w:r w:rsidRPr="00AD3734">
        <w:rPr>
          <w:rFonts w:eastAsia="Times New Roman"/>
          <w:spacing w:val="3"/>
          <w:lang w:eastAsia="sk-SK"/>
        </w:rPr>
        <w:t xml:space="preserve"> </w:t>
      </w:r>
      <w:r w:rsidRPr="00AD3734">
        <w:rPr>
          <w:rFonts w:eastAsia="Times New Roman"/>
          <w:lang w:eastAsia="sk-SK"/>
        </w:rPr>
        <w:t>všetkých</w:t>
      </w:r>
      <w:r w:rsidRPr="00AD3734">
        <w:rPr>
          <w:rFonts w:eastAsia="Times New Roman"/>
          <w:spacing w:val="3"/>
          <w:lang w:eastAsia="sk-SK"/>
        </w:rPr>
        <w:t xml:space="preserve"> </w:t>
      </w:r>
      <w:r w:rsidRPr="00AD3734">
        <w:rPr>
          <w:rFonts w:eastAsia="Times New Roman"/>
          <w:lang w:eastAsia="sk-SK"/>
        </w:rPr>
        <w:t>ostatných</w:t>
      </w:r>
      <w:r w:rsidRPr="00AD3734">
        <w:rPr>
          <w:rFonts w:eastAsia="Times New Roman"/>
          <w:spacing w:val="3"/>
          <w:lang w:eastAsia="sk-SK"/>
        </w:rPr>
        <w:t xml:space="preserve"> </w:t>
      </w:r>
      <w:r w:rsidRPr="00AD3734">
        <w:rPr>
          <w:rFonts w:eastAsia="Times New Roman"/>
          <w:lang w:eastAsia="sk-SK"/>
        </w:rPr>
        <w:t>daní</w:t>
      </w:r>
      <w:r w:rsidRPr="00AD3734">
        <w:rPr>
          <w:rFonts w:eastAsia="Times New Roman"/>
          <w:spacing w:val="3"/>
          <w:lang w:eastAsia="sk-SK"/>
        </w:rPr>
        <w:t xml:space="preserve"> </w:t>
      </w:r>
      <w:r w:rsidRPr="00AD3734">
        <w:rPr>
          <w:rFonts w:eastAsia="Times New Roman"/>
          <w:lang w:eastAsia="sk-SK"/>
        </w:rPr>
        <w:t>za jednotku produktu alebo za určené množstvo produktu,</w:t>
      </w:r>
    </w:p>
    <w:p w14:paraId="3196B1DF" w14:textId="77777777" w:rsidR="003D0CCB" w:rsidRPr="00AD3734" w:rsidRDefault="003D0CCB" w:rsidP="00751378">
      <w:pPr>
        <w:pStyle w:val="Nadpis3"/>
        <w:rPr>
          <w:rFonts w:eastAsia="Times New Roman"/>
          <w:lang w:eastAsia="sk-SK"/>
        </w:rPr>
      </w:pPr>
      <w:r w:rsidRPr="00AD3734">
        <w:rPr>
          <w:rFonts w:eastAsia="Times New Roman"/>
          <w:lang w:eastAsia="sk-SK"/>
        </w:rPr>
        <w:t>celkové</w:t>
      </w:r>
      <w:r w:rsidRPr="00AD3734">
        <w:rPr>
          <w:rFonts w:eastAsia="Times New Roman"/>
          <w:spacing w:val="-8"/>
          <w:lang w:eastAsia="sk-SK"/>
        </w:rPr>
        <w:t xml:space="preserve"> </w:t>
      </w:r>
      <w:r w:rsidRPr="00AD3734">
        <w:rPr>
          <w:rFonts w:eastAsia="Times New Roman"/>
          <w:lang w:eastAsia="sk-SK"/>
        </w:rPr>
        <w:t>náklady</w:t>
      </w:r>
      <w:r w:rsidRPr="00AD3734">
        <w:rPr>
          <w:rFonts w:eastAsia="Times New Roman"/>
          <w:spacing w:val="-8"/>
          <w:lang w:eastAsia="sk-SK"/>
        </w:rPr>
        <w:t xml:space="preserve"> </w:t>
      </w:r>
      <w:r w:rsidRPr="00AD3734">
        <w:rPr>
          <w:rFonts w:eastAsia="Times New Roman"/>
          <w:lang w:eastAsia="sk-SK"/>
        </w:rPr>
        <w:t>za</w:t>
      </w:r>
      <w:r w:rsidRPr="00AD3734">
        <w:rPr>
          <w:rFonts w:eastAsia="Times New Roman"/>
          <w:spacing w:val="-8"/>
          <w:lang w:eastAsia="sk-SK"/>
        </w:rPr>
        <w:t xml:space="preserve"> </w:t>
      </w:r>
      <w:r w:rsidRPr="00AD3734">
        <w:rPr>
          <w:rFonts w:eastAsia="Times New Roman"/>
          <w:lang w:eastAsia="sk-SK"/>
        </w:rPr>
        <w:t>jeden</w:t>
      </w:r>
      <w:r w:rsidRPr="00AD3734">
        <w:rPr>
          <w:rFonts w:eastAsia="Times New Roman"/>
          <w:spacing w:val="-8"/>
          <w:lang w:eastAsia="sk-SK"/>
        </w:rPr>
        <w:t xml:space="preserve"> </w:t>
      </w:r>
      <w:r w:rsidRPr="00AD3734">
        <w:rPr>
          <w:rFonts w:eastAsia="Times New Roman"/>
          <w:lang w:eastAsia="sk-SK"/>
        </w:rPr>
        <w:t>mesiac,</w:t>
      </w:r>
      <w:r w:rsidRPr="00AD3734">
        <w:rPr>
          <w:rFonts w:eastAsia="Times New Roman"/>
          <w:spacing w:val="-8"/>
          <w:lang w:eastAsia="sk-SK"/>
        </w:rPr>
        <w:t xml:space="preserve"> </w:t>
      </w:r>
      <w:r w:rsidRPr="00AD3734">
        <w:rPr>
          <w:rFonts w:eastAsia="Times New Roman"/>
          <w:lang w:eastAsia="sk-SK"/>
        </w:rPr>
        <w:t>ak</w:t>
      </w:r>
      <w:r w:rsidRPr="00AD3734">
        <w:rPr>
          <w:rFonts w:eastAsia="Times New Roman"/>
          <w:spacing w:val="-8"/>
          <w:lang w:eastAsia="sk-SK"/>
        </w:rPr>
        <w:t xml:space="preserve"> </w:t>
      </w:r>
      <w:r w:rsidRPr="00AD3734">
        <w:rPr>
          <w:rFonts w:eastAsia="Times New Roman"/>
          <w:lang w:eastAsia="sk-SK"/>
        </w:rPr>
        <w:t>ide</w:t>
      </w:r>
      <w:r w:rsidRPr="00AD3734">
        <w:rPr>
          <w:rFonts w:eastAsia="Times New Roman"/>
          <w:spacing w:val="-8"/>
          <w:lang w:eastAsia="sk-SK"/>
        </w:rPr>
        <w:t xml:space="preserve"> </w:t>
      </w:r>
      <w:r w:rsidRPr="00AD3734">
        <w:rPr>
          <w:rFonts w:eastAsia="Times New Roman"/>
          <w:lang w:eastAsia="sk-SK"/>
        </w:rPr>
        <w:t>o zmluvu</w:t>
      </w:r>
      <w:r w:rsidRPr="00AD3734">
        <w:rPr>
          <w:rFonts w:eastAsia="Times New Roman"/>
          <w:spacing w:val="-8"/>
          <w:lang w:eastAsia="sk-SK"/>
        </w:rPr>
        <w:t xml:space="preserve"> </w:t>
      </w:r>
      <w:r w:rsidRPr="00AD3734">
        <w:rPr>
          <w:rFonts w:eastAsia="Times New Roman"/>
          <w:lang w:eastAsia="sk-SK"/>
        </w:rPr>
        <w:t>uzavretú</w:t>
      </w:r>
      <w:r w:rsidRPr="00AD3734">
        <w:rPr>
          <w:rFonts w:eastAsia="Times New Roman"/>
          <w:spacing w:val="-8"/>
          <w:lang w:eastAsia="sk-SK"/>
        </w:rPr>
        <w:t xml:space="preserve"> </w:t>
      </w:r>
      <w:r w:rsidRPr="00AD3734">
        <w:rPr>
          <w:rFonts w:eastAsia="Times New Roman"/>
          <w:lang w:eastAsia="sk-SK"/>
        </w:rPr>
        <w:t>na</w:t>
      </w:r>
      <w:r w:rsidRPr="00AD3734">
        <w:rPr>
          <w:rFonts w:eastAsia="Times New Roman"/>
          <w:spacing w:val="-8"/>
          <w:lang w:eastAsia="sk-SK"/>
        </w:rPr>
        <w:t xml:space="preserve"> </w:t>
      </w:r>
      <w:r w:rsidRPr="00AD3734">
        <w:rPr>
          <w:rFonts w:eastAsia="Times New Roman"/>
          <w:lang w:eastAsia="sk-SK"/>
        </w:rPr>
        <w:t>dobu</w:t>
      </w:r>
      <w:r w:rsidRPr="00AD3734">
        <w:rPr>
          <w:rFonts w:eastAsia="Times New Roman"/>
          <w:spacing w:val="-8"/>
          <w:lang w:eastAsia="sk-SK"/>
        </w:rPr>
        <w:t xml:space="preserve"> </w:t>
      </w:r>
      <w:r w:rsidRPr="00AD3734">
        <w:rPr>
          <w:rFonts w:eastAsia="Times New Roman"/>
          <w:lang w:eastAsia="sk-SK"/>
        </w:rPr>
        <w:t xml:space="preserve">neurčitú alebo zmluvu o predplatnom s mesačným zúčtovacím obdobím, </w:t>
      </w:r>
    </w:p>
    <w:p w14:paraId="7D3297D7" w14:textId="77777777" w:rsidR="003D0CCB" w:rsidRPr="00AD3734" w:rsidRDefault="003D0CCB" w:rsidP="00751378">
      <w:pPr>
        <w:pStyle w:val="Nadpis3"/>
        <w:rPr>
          <w:rFonts w:eastAsia="Times New Roman"/>
          <w:lang w:eastAsia="sk-SK"/>
        </w:rPr>
      </w:pPr>
      <w:r w:rsidRPr="00AD3734">
        <w:rPr>
          <w:rFonts w:eastAsia="Times New Roman"/>
          <w:lang w:eastAsia="sk-SK"/>
        </w:rPr>
        <w:t>celkové</w:t>
      </w:r>
      <w:r w:rsidRPr="00AD3734">
        <w:rPr>
          <w:rFonts w:eastAsia="Times New Roman"/>
          <w:spacing w:val="14"/>
          <w:lang w:eastAsia="sk-SK"/>
        </w:rPr>
        <w:t xml:space="preserve"> </w:t>
      </w:r>
      <w:r w:rsidRPr="00AD3734">
        <w:rPr>
          <w:rFonts w:eastAsia="Times New Roman"/>
          <w:lang w:eastAsia="sk-SK"/>
        </w:rPr>
        <w:t>náklady</w:t>
      </w:r>
      <w:r w:rsidRPr="00AD3734">
        <w:rPr>
          <w:rFonts w:eastAsia="Times New Roman"/>
          <w:spacing w:val="14"/>
          <w:lang w:eastAsia="sk-SK"/>
        </w:rPr>
        <w:t xml:space="preserve"> </w:t>
      </w:r>
      <w:r w:rsidRPr="00AD3734">
        <w:rPr>
          <w:rFonts w:eastAsia="Times New Roman"/>
          <w:lang w:eastAsia="sk-SK"/>
        </w:rPr>
        <w:t>za</w:t>
      </w:r>
      <w:r w:rsidRPr="00AD3734">
        <w:rPr>
          <w:rFonts w:eastAsia="Times New Roman"/>
          <w:spacing w:val="14"/>
          <w:lang w:eastAsia="sk-SK"/>
        </w:rPr>
        <w:t xml:space="preserve"> </w:t>
      </w:r>
      <w:r w:rsidRPr="00AD3734">
        <w:rPr>
          <w:rFonts w:eastAsia="Times New Roman"/>
          <w:lang w:eastAsia="sk-SK"/>
        </w:rPr>
        <w:t>zúčtovacie</w:t>
      </w:r>
      <w:r w:rsidRPr="00AD3734">
        <w:rPr>
          <w:rFonts w:eastAsia="Times New Roman"/>
          <w:spacing w:val="14"/>
          <w:lang w:eastAsia="sk-SK"/>
        </w:rPr>
        <w:t xml:space="preserve"> </w:t>
      </w:r>
      <w:r w:rsidRPr="00AD3734">
        <w:rPr>
          <w:rFonts w:eastAsia="Times New Roman"/>
          <w:lang w:eastAsia="sk-SK"/>
        </w:rPr>
        <w:t>obdobie,</w:t>
      </w:r>
      <w:r w:rsidRPr="00AD3734">
        <w:rPr>
          <w:rFonts w:eastAsia="Times New Roman"/>
          <w:spacing w:val="14"/>
          <w:lang w:eastAsia="sk-SK"/>
        </w:rPr>
        <w:t xml:space="preserve"> </w:t>
      </w:r>
      <w:r w:rsidRPr="00AD3734">
        <w:rPr>
          <w:rFonts w:eastAsia="Times New Roman"/>
          <w:lang w:eastAsia="sk-SK"/>
        </w:rPr>
        <w:t>ak</w:t>
      </w:r>
      <w:r w:rsidRPr="00AD3734">
        <w:rPr>
          <w:rFonts w:eastAsia="Times New Roman"/>
          <w:spacing w:val="14"/>
          <w:lang w:eastAsia="sk-SK"/>
        </w:rPr>
        <w:t xml:space="preserve"> </w:t>
      </w:r>
      <w:r w:rsidRPr="00AD3734">
        <w:rPr>
          <w:rFonts w:eastAsia="Times New Roman"/>
          <w:lang w:eastAsia="sk-SK"/>
        </w:rPr>
        <w:t>ide</w:t>
      </w:r>
      <w:r w:rsidRPr="00AD3734">
        <w:rPr>
          <w:rFonts w:eastAsia="Times New Roman"/>
          <w:spacing w:val="14"/>
          <w:lang w:eastAsia="sk-SK"/>
        </w:rPr>
        <w:t xml:space="preserve"> </w:t>
      </w:r>
      <w:r w:rsidRPr="00AD3734">
        <w:rPr>
          <w:rFonts w:eastAsia="Times New Roman"/>
          <w:lang w:eastAsia="sk-SK"/>
        </w:rPr>
        <w:t>o zmluvu</w:t>
      </w:r>
      <w:r w:rsidRPr="00AD3734">
        <w:rPr>
          <w:rFonts w:eastAsia="Times New Roman"/>
          <w:spacing w:val="14"/>
          <w:lang w:eastAsia="sk-SK"/>
        </w:rPr>
        <w:t xml:space="preserve"> </w:t>
      </w:r>
      <w:r w:rsidRPr="00AD3734">
        <w:rPr>
          <w:rFonts w:eastAsia="Times New Roman"/>
          <w:lang w:eastAsia="sk-SK"/>
        </w:rPr>
        <w:t>uzavretú</w:t>
      </w:r>
      <w:r w:rsidRPr="00AD3734">
        <w:rPr>
          <w:rFonts w:eastAsia="Times New Roman"/>
          <w:spacing w:val="14"/>
          <w:lang w:eastAsia="sk-SK"/>
        </w:rPr>
        <w:t xml:space="preserve"> </w:t>
      </w:r>
      <w:r w:rsidRPr="00AD3734">
        <w:rPr>
          <w:rFonts w:eastAsia="Times New Roman"/>
          <w:lang w:eastAsia="sk-SK"/>
        </w:rPr>
        <w:t>na</w:t>
      </w:r>
      <w:r w:rsidRPr="00AD3734">
        <w:rPr>
          <w:rFonts w:eastAsia="Times New Roman"/>
          <w:spacing w:val="14"/>
          <w:lang w:eastAsia="sk-SK"/>
        </w:rPr>
        <w:t xml:space="preserve"> </w:t>
      </w:r>
      <w:r w:rsidRPr="00AD3734">
        <w:rPr>
          <w:rFonts w:eastAsia="Times New Roman"/>
          <w:lang w:eastAsia="sk-SK"/>
        </w:rPr>
        <w:t>dobu neurčitú</w:t>
      </w:r>
      <w:r w:rsidRPr="00AD3734">
        <w:rPr>
          <w:rFonts w:eastAsia="Times New Roman"/>
          <w:spacing w:val="44"/>
          <w:lang w:eastAsia="sk-SK"/>
        </w:rPr>
        <w:t xml:space="preserve"> </w:t>
      </w:r>
      <w:r w:rsidRPr="00AD3734">
        <w:rPr>
          <w:rFonts w:eastAsia="Times New Roman"/>
          <w:lang w:eastAsia="sk-SK"/>
        </w:rPr>
        <w:t>alebo</w:t>
      </w:r>
      <w:r w:rsidRPr="00AD3734">
        <w:rPr>
          <w:rFonts w:eastAsia="Times New Roman"/>
          <w:spacing w:val="44"/>
          <w:lang w:eastAsia="sk-SK"/>
        </w:rPr>
        <w:t xml:space="preserve"> </w:t>
      </w:r>
      <w:r w:rsidRPr="00AD3734">
        <w:rPr>
          <w:rFonts w:eastAsia="Times New Roman"/>
          <w:lang w:eastAsia="sk-SK"/>
        </w:rPr>
        <w:t>zmluvu</w:t>
      </w:r>
      <w:r w:rsidRPr="00AD3734">
        <w:rPr>
          <w:rFonts w:eastAsia="Times New Roman"/>
          <w:spacing w:val="44"/>
          <w:lang w:eastAsia="sk-SK"/>
        </w:rPr>
        <w:t xml:space="preserve"> </w:t>
      </w:r>
      <w:r w:rsidRPr="00AD3734">
        <w:rPr>
          <w:rFonts w:eastAsia="Times New Roman"/>
          <w:lang w:eastAsia="sk-SK"/>
        </w:rPr>
        <w:t>o predplatnom</w:t>
      </w:r>
      <w:r w:rsidRPr="00AD3734">
        <w:rPr>
          <w:rFonts w:eastAsia="Times New Roman"/>
          <w:spacing w:val="44"/>
          <w:lang w:eastAsia="sk-SK"/>
        </w:rPr>
        <w:t xml:space="preserve"> </w:t>
      </w:r>
      <w:r w:rsidRPr="00AD3734">
        <w:rPr>
          <w:rFonts w:eastAsia="Times New Roman"/>
          <w:lang w:eastAsia="sk-SK"/>
        </w:rPr>
        <w:t>s iným</w:t>
      </w:r>
      <w:r w:rsidRPr="00AD3734">
        <w:rPr>
          <w:rFonts w:eastAsia="Times New Roman"/>
          <w:spacing w:val="44"/>
          <w:lang w:eastAsia="sk-SK"/>
        </w:rPr>
        <w:t xml:space="preserve"> </w:t>
      </w:r>
      <w:r w:rsidRPr="00AD3734">
        <w:rPr>
          <w:rFonts w:eastAsia="Times New Roman"/>
          <w:lang w:eastAsia="sk-SK"/>
        </w:rPr>
        <w:t>ako</w:t>
      </w:r>
      <w:r w:rsidRPr="00AD3734">
        <w:rPr>
          <w:rFonts w:eastAsia="Times New Roman"/>
          <w:spacing w:val="44"/>
          <w:lang w:eastAsia="sk-SK"/>
        </w:rPr>
        <w:t xml:space="preserve"> </w:t>
      </w:r>
      <w:r w:rsidRPr="00AD3734">
        <w:rPr>
          <w:rFonts w:eastAsia="Times New Roman"/>
          <w:lang w:eastAsia="sk-SK"/>
        </w:rPr>
        <w:t>mesačným</w:t>
      </w:r>
      <w:r w:rsidRPr="00AD3734">
        <w:rPr>
          <w:rFonts w:eastAsia="Times New Roman"/>
          <w:spacing w:val="44"/>
          <w:lang w:eastAsia="sk-SK"/>
        </w:rPr>
        <w:t xml:space="preserve"> </w:t>
      </w:r>
      <w:r w:rsidRPr="00AD3734">
        <w:rPr>
          <w:rFonts w:eastAsia="Times New Roman"/>
          <w:lang w:eastAsia="sk-SK"/>
        </w:rPr>
        <w:t>zúčtovacím obdobím,</w:t>
      </w:r>
    </w:p>
    <w:p w14:paraId="18F81F86" w14:textId="77777777" w:rsidR="003D0CCB" w:rsidRPr="00AD3734" w:rsidRDefault="003D0CCB" w:rsidP="00751378">
      <w:pPr>
        <w:pStyle w:val="Nadpis2"/>
      </w:pPr>
      <w:r w:rsidRPr="00AD3734">
        <w:t>Jednotkovou cenou je konečná cena vrátane dane z pridanej hodnoty a ostatných daní za kilogram, liter, meter, meter štvorcový, meter kubický tovaru alebo inú jednotku množstva, ktorá sa často a bežne používa pri predaji tovaru,</w:t>
      </w:r>
    </w:p>
    <w:p w14:paraId="01DE1A72" w14:textId="77777777" w:rsidR="003D0CCB" w:rsidRPr="00AD3734" w:rsidRDefault="003D0CCB" w:rsidP="00751378">
      <w:pPr>
        <w:pStyle w:val="Nadpis2"/>
      </w:pPr>
      <w:r w:rsidRPr="00AD3734">
        <w:t xml:space="preserve">Tovarom predávaným na množstvo tovar, ktorý nie je balený a meria sa alebo váži v prítomnosti </w:t>
      </w:r>
      <w:r>
        <w:t>kupujúceho</w:t>
      </w:r>
      <w:r w:rsidRPr="00AD3734">
        <w:t>,</w:t>
      </w:r>
    </w:p>
    <w:p w14:paraId="40A934D2" w14:textId="77777777" w:rsidR="003D0CCB" w:rsidRPr="00AD3734" w:rsidRDefault="003D0CCB" w:rsidP="00751378">
      <w:pPr>
        <w:pStyle w:val="Nadpis2"/>
      </w:pPr>
      <w:r w:rsidRPr="00AD3734">
        <w:t xml:space="preserve">Obchodnou praktikou konanie, opomenutie konania, spôsob správania alebo  vyjadrovania, obchodná komunikácia vrátane reklamy a marketingu obchodníka, priamo spojené s propagáciou, ponukou, predajom, dodaním alebo poskytnutím produktu </w:t>
      </w:r>
      <w:r>
        <w:t>kupujúcemu</w:t>
      </w:r>
      <w:r w:rsidRPr="00AD3734">
        <w:t>,</w:t>
      </w:r>
    </w:p>
    <w:p w14:paraId="365C38FB" w14:textId="77777777" w:rsidR="003D0CCB" w:rsidRPr="00AD3734" w:rsidRDefault="003D0CCB" w:rsidP="00751378">
      <w:pPr>
        <w:pStyle w:val="Nadpis2"/>
      </w:pPr>
      <w:r w:rsidRPr="00AD3734">
        <w:t xml:space="preserve">Odbornou starostlivosťou úroveň osobitnej schopnosti a starostlivosti, ktorú možno rozumne očakávať od obchodníka pri konaní vo vzťahu k </w:t>
      </w:r>
      <w:r>
        <w:t>kupujúcemu</w:t>
      </w:r>
      <w:r w:rsidRPr="00AD3734">
        <w:t xml:space="preserve"> a ktorá zodpovedá čestnej obchodnej praxi alebo všeobecnej zásade dobrej viery uplatňovanej v oblasti činnosti obchodníka, </w:t>
      </w:r>
    </w:p>
    <w:p w14:paraId="7867ECE9" w14:textId="243C4176" w:rsidR="003D0CCB" w:rsidRPr="00AD3734" w:rsidRDefault="003D0CCB" w:rsidP="003508B3">
      <w:pPr>
        <w:pStyle w:val="Nadpis1"/>
      </w:pPr>
      <w:bookmarkStart w:id="24" w:name="_Toc173838126"/>
      <w:r w:rsidRPr="00AD3734">
        <w:t xml:space="preserve">Nároky z vád </w:t>
      </w:r>
      <w:bookmarkEnd w:id="24"/>
    </w:p>
    <w:p w14:paraId="45F89949" w14:textId="77777777" w:rsidR="003D0CCB" w:rsidRPr="006A708C" w:rsidRDefault="003D0CCB" w:rsidP="009C7109">
      <w:pPr>
        <w:pStyle w:val="Odsekzoznamu"/>
        <w:numPr>
          <w:ilvl w:val="0"/>
          <w:numId w:val="1"/>
        </w:numPr>
        <w:spacing w:after="0" w:line="240" w:lineRule="auto"/>
        <w:contextualSpacing w:val="0"/>
        <w:jc w:val="both"/>
        <w:rPr>
          <w:rFonts w:ascii="Times New Roman" w:eastAsia="Times New Roman" w:hAnsi="Times New Roman" w:cs="Times New Roman"/>
          <w:vanish/>
          <w:color w:val="000000"/>
          <w:sz w:val="24"/>
          <w:szCs w:val="24"/>
        </w:rPr>
      </w:pPr>
    </w:p>
    <w:p w14:paraId="6D1D5C0F" w14:textId="0758A90E" w:rsidR="003D0CCB" w:rsidRPr="000974EF" w:rsidRDefault="003D0CCB" w:rsidP="00751378">
      <w:pPr>
        <w:pStyle w:val="Nadpis2"/>
      </w:pPr>
      <w:r w:rsidRPr="00AD3734">
        <w:t>Ak sa vyskytne u zakúpeného tovaru</w:t>
      </w:r>
      <w:r w:rsidR="001533D5">
        <w:t xml:space="preserve"> alebo služby</w:t>
      </w:r>
      <w:r w:rsidRPr="00AD3734">
        <w:t xml:space="preserve"> chyba, má </w:t>
      </w:r>
      <w:r>
        <w:t>kupujúci</w:t>
      </w:r>
      <w:r w:rsidRPr="00AD3734">
        <w:t xml:space="preserve"> právo vadu reklamovať pre rozpor so kúpnou zmluvou. Pre správne posúdenie reklamácie je nutné, aby reklamovaný tovar bol čistý, kompletný a v súlade s hygienickými predpismi alebo všeobecnými hygienickými zásadami</w:t>
      </w:r>
      <w:r>
        <w:t xml:space="preserve"> </w:t>
      </w:r>
      <w:r w:rsidRPr="000974EF">
        <w:t>(fyzicky nepoškodený, nepoškodený živelnou udalosťou,).</w:t>
      </w:r>
    </w:p>
    <w:p w14:paraId="1A61A3C9" w14:textId="77777777" w:rsidR="003D0CCB" w:rsidRPr="000974EF" w:rsidRDefault="003D0CCB" w:rsidP="00751378">
      <w:pPr>
        <w:pStyle w:val="Nadpis2"/>
      </w:pPr>
      <w:r w:rsidRPr="000974EF">
        <w:t>Pri uplatnení práv zo zodpovednosti za vady je kupujúci je povinný predložiť doklad o kúpe, prípadne iným spôsobom nevzbudzujúcim pochybnosti preukázať, že tovar bol kúpený u obchodníka.</w:t>
      </w:r>
    </w:p>
    <w:p w14:paraId="2ED52512" w14:textId="77777777" w:rsidR="003D0CCB" w:rsidRPr="000974EF" w:rsidRDefault="003D0CCB" w:rsidP="00751378">
      <w:pPr>
        <w:pStyle w:val="Nadpis2"/>
      </w:pPr>
      <w:r>
        <w:t>Ďalej je povinný p</w:t>
      </w:r>
      <w:r w:rsidRPr="000974EF">
        <w:t>redložiť originál záručného listu v prípade, že si kupujúci uplatňuje právo vyplývajúce zo záruky presahujúcej rozsah záruky stanovenej zákonom,</w:t>
      </w:r>
    </w:p>
    <w:p w14:paraId="41FBEF38" w14:textId="77777777" w:rsidR="003D0CCB" w:rsidRPr="000974EF" w:rsidRDefault="003D0CCB" w:rsidP="00751378">
      <w:pPr>
        <w:pStyle w:val="Nadpis2"/>
      </w:pPr>
      <w:r>
        <w:t>Kupujúci</w:t>
      </w:r>
      <w:r w:rsidRPr="00AD3734">
        <w:t xml:space="preserve"> je povinný</w:t>
      </w:r>
      <w:r w:rsidRPr="000974EF">
        <w:t xml:space="preserve"> odovzdať </w:t>
      </w:r>
      <w:r>
        <w:t xml:space="preserve">k </w:t>
      </w:r>
      <w:r w:rsidRPr="000974EF">
        <w:t>tovar</w:t>
      </w:r>
      <w:r>
        <w:t>u</w:t>
      </w:r>
      <w:r w:rsidRPr="000974EF">
        <w:t xml:space="preserve"> </w:t>
      </w:r>
      <w:r>
        <w:t>aj</w:t>
      </w:r>
      <w:r w:rsidRPr="000974EF">
        <w:t xml:space="preserve"> príslušenstvo k predanému tovaru</w:t>
      </w:r>
      <w:r>
        <w:t xml:space="preserve"> a </w:t>
      </w:r>
      <w:r w:rsidRPr="000974EF">
        <w:t xml:space="preserve">v prípade tovaru, pri použití ktorého si zákazník vytvoril osobné konto </w:t>
      </w:r>
      <w:r>
        <w:t>al</w:t>
      </w:r>
      <w:r w:rsidRPr="000974EF">
        <w:t xml:space="preserve">ebo nastavil heslo, je </w:t>
      </w:r>
      <w:r>
        <w:t xml:space="preserve">kupujúci </w:t>
      </w:r>
      <w:r w:rsidRPr="000974EF">
        <w:t>povinný odstrániť obmedzenie prístupu k obsahu zariadenia heslom a súčasne takéto konto zrušiť</w:t>
      </w:r>
      <w:r>
        <w:t xml:space="preserve"> a </w:t>
      </w:r>
      <w:r w:rsidRPr="000974EF">
        <w:t>uviesť dotknuté zariadenie do pôvodného stavu,</w:t>
      </w:r>
    </w:p>
    <w:p w14:paraId="7914FC59" w14:textId="77777777" w:rsidR="003D0CCB" w:rsidRPr="000974EF" w:rsidRDefault="003D0CCB" w:rsidP="00751378">
      <w:pPr>
        <w:pStyle w:val="Nadpis2"/>
      </w:pPr>
      <w:r>
        <w:t>P</w:t>
      </w:r>
      <w:r w:rsidRPr="000974EF">
        <w:t>oskytnúť súčinnosť pri vyplnení reklamačného protokolu povereným pracovníkom. a podpisom vyjadriť súhlas s jeho obsahom</w:t>
      </w:r>
      <w:r>
        <w:t xml:space="preserve"> s pracúvaním osobných údajov</w:t>
      </w:r>
      <w:r w:rsidRPr="000974EF">
        <w:t>.</w:t>
      </w:r>
    </w:p>
    <w:p w14:paraId="3521EDB3" w14:textId="77777777" w:rsidR="003D0CCB" w:rsidRPr="00AD3734" w:rsidRDefault="003D0CCB" w:rsidP="00751378">
      <w:pPr>
        <w:pStyle w:val="Nadpis2"/>
      </w:pPr>
      <w:r>
        <w:t>Kupujúci</w:t>
      </w:r>
      <w:r w:rsidRPr="00AD3734">
        <w:t xml:space="preserve"> je povinný pri používaní tovaru dodržiavať okrem všeobecne známych pravidiel rovnako aj podmienky stanovené pre používanie tovaru v záručnom liste alebo návodu na použitie, užívať a ošetrovať tovar v súlade s jeho prirodzenou životnosťou a ďalej nesmie porušiť plomby, ak je tovar zaplombovaný.</w:t>
      </w:r>
    </w:p>
    <w:p w14:paraId="71A8C02B" w14:textId="77777777" w:rsidR="003D0CCB" w:rsidRPr="00AD3734" w:rsidRDefault="003D0CCB" w:rsidP="00751378">
      <w:pPr>
        <w:pStyle w:val="Nadpis2"/>
      </w:pPr>
      <w:r w:rsidRPr="00AD3734">
        <w:t>Ak je dodaním tovaru s vadami porušená zmluva podstatným spôsobom (§ 345 ods. 2 Obchodného zákonníka  môže kupujúci:</w:t>
      </w:r>
    </w:p>
    <w:p w14:paraId="71E13125" w14:textId="77777777" w:rsidR="003D0CCB" w:rsidRPr="00AD3734" w:rsidRDefault="003D0CCB" w:rsidP="00751378">
      <w:pPr>
        <w:pStyle w:val="Nadpis3"/>
        <w:rPr>
          <w:rFonts w:eastAsia="Times New Roman"/>
          <w:lang w:eastAsia="sk-SK"/>
        </w:rPr>
      </w:pPr>
      <w:r w:rsidRPr="00AD3734">
        <w:rPr>
          <w:rFonts w:eastAsia="Times New Roman"/>
          <w:lang w:eastAsia="sk-SK"/>
        </w:rPr>
        <w:lastRenderedPageBreak/>
        <w:t>požadovať odstránenie vád dodaním náhradného tovaru za vadný tovar, dodanie chýbajúceho tovaru a požadovať odstránenie právnych vád,</w:t>
      </w:r>
    </w:p>
    <w:p w14:paraId="67275EA3" w14:textId="77777777" w:rsidR="003D0CCB" w:rsidRPr="00AD3734" w:rsidRDefault="003D0CCB" w:rsidP="00751378">
      <w:pPr>
        <w:pStyle w:val="Nadpis3"/>
        <w:rPr>
          <w:rFonts w:eastAsia="Times New Roman"/>
          <w:lang w:eastAsia="sk-SK"/>
        </w:rPr>
      </w:pPr>
      <w:r w:rsidRPr="00AD3734">
        <w:rPr>
          <w:rFonts w:eastAsia="Times New Roman"/>
          <w:lang w:eastAsia="sk-SK"/>
        </w:rPr>
        <w:t>požadovať odstránenie vád opravou tovaru, ak sú vady opraviteľné,</w:t>
      </w:r>
    </w:p>
    <w:p w14:paraId="6C667957" w14:textId="77777777" w:rsidR="003D0CCB" w:rsidRPr="00AD3734" w:rsidRDefault="003D0CCB" w:rsidP="00751378">
      <w:pPr>
        <w:pStyle w:val="Nadpis3"/>
        <w:rPr>
          <w:rFonts w:eastAsia="Times New Roman"/>
          <w:lang w:eastAsia="sk-SK"/>
        </w:rPr>
      </w:pPr>
      <w:r w:rsidRPr="00AD3734">
        <w:rPr>
          <w:rFonts w:eastAsia="Times New Roman"/>
          <w:lang w:eastAsia="sk-SK"/>
        </w:rPr>
        <w:t>požadovať primeranú zľavu z kúpnej ceny alebo</w:t>
      </w:r>
    </w:p>
    <w:p w14:paraId="3249EE8D" w14:textId="77777777" w:rsidR="003D0CCB" w:rsidRPr="00AD3734" w:rsidRDefault="003D0CCB" w:rsidP="00751378">
      <w:pPr>
        <w:pStyle w:val="Nadpis3"/>
        <w:rPr>
          <w:rFonts w:eastAsia="Times New Roman"/>
          <w:lang w:eastAsia="sk-SK"/>
        </w:rPr>
      </w:pPr>
      <w:r w:rsidRPr="00AD3734">
        <w:rPr>
          <w:rFonts w:eastAsia="Times New Roman"/>
          <w:lang w:eastAsia="sk-SK"/>
        </w:rPr>
        <w:t>odstúpiť od zmluvy.</w:t>
      </w:r>
    </w:p>
    <w:p w14:paraId="59515915" w14:textId="77777777" w:rsidR="003D0CCB" w:rsidRPr="00AD3734" w:rsidRDefault="003D0CCB" w:rsidP="00751378">
      <w:pPr>
        <w:pStyle w:val="Nadpis2"/>
      </w:pPr>
      <w:r w:rsidRPr="00AD3734">
        <w:t>Voľba medzi nárokmi kupujúcemu patrí, len ak ju oznámi predávajúcemu vo včas zaslanom oznámení vád alebo bez zbytočného odkladu po tomto oznámení. Uplatnený nárok nemôže kupujúci meniť bez súhlasu predávajúceho. Ak sa však ukáže, že vady tovaru sú neopraviteľné alebo že s ich opravou by boli spojené neprimerané náklady, môže kupujúci požadovať dodanie náhradného tovaru, ak o to predávajúceho požiada bez zbytočného odkladu po tom, čo mu predávajúci oznámil túto skutočnosť. Ak predávajúci neodstráni vady tovaru v primeranej dodatočnej lehote alebo ak oznámi pred jej uplynutím, že vady neodstráni, môže kupujúci odstúpiť od zmluvy alebo požadovať primeranú zľavu z kúpnej ceny.</w:t>
      </w:r>
    </w:p>
    <w:p w14:paraId="20D36DDF" w14:textId="77777777" w:rsidR="003D0CCB" w:rsidRPr="00AD3734" w:rsidRDefault="003D0CCB" w:rsidP="00751378">
      <w:pPr>
        <w:pStyle w:val="Nadpis2"/>
      </w:pPr>
      <w:r w:rsidRPr="00AD3734">
        <w:t>Ak kupujúci neoznámi voľbu svojho nároku v lehote uvedenej, má nároky z vád tovaru ako pri nepodstatnom porušení zmluvy.</w:t>
      </w:r>
    </w:p>
    <w:p w14:paraId="6A2AC56C" w14:textId="77777777" w:rsidR="003D0CCB" w:rsidRPr="00AD3734" w:rsidRDefault="003D0CCB" w:rsidP="00751378">
      <w:pPr>
        <w:pStyle w:val="Nadpis2"/>
      </w:pPr>
      <w:r w:rsidRPr="00AD3734">
        <w:t>Popri uvedených nárokoch má kupujúci nárok aj na náhradu škody, ako aj na zmluvnú pokutu, ak je dojednaná.</w:t>
      </w:r>
    </w:p>
    <w:p w14:paraId="05E4B008" w14:textId="77777777" w:rsidR="003D0CCB" w:rsidRPr="00AD3734" w:rsidRDefault="003D0CCB" w:rsidP="00751378">
      <w:pPr>
        <w:pStyle w:val="Nadpis2"/>
      </w:pPr>
      <w:r w:rsidRPr="00AD3734">
        <w:t>Ak je dodaním tovaru s vadami zmluva porušená nepodstatným spôsobom, môže kupujúci požadovať buď dodanie chýbajúceho tovaru a odstránenie ostatných vád tovaru, alebo zľavu z kúpnej ceny.</w:t>
      </w:r>
    </w:p>
    <w:p w14:paraId="3141D6AF" w14:textId="77777777" w:rsidR="003D0CCB" w:rsidRPr="00AD3734" w:rsidRDefault="003D0CCB" w:rsidP="00751378">
      <w:pPr>
        <w:pStyle w:val="Nadpis2"/>
      </w:pPr>
      <w:r w:rsidRPr="00AD3734">
        <w:t>Dokiaľ kupujúci neuplatní nárok na zľavu z kúpnej ceny alebo neodstúpi od zmluvy, je predávajúci povinný dodať chýbajúci tovar a odstrániť právne vady tovaru. Ostatné vady je povinný odstrániť podľa svojej voľby opravou tovaru alebo dodaním náhradného tovaru; zvoleným spôsobom odstránenia vád však nesmie spôsobiť kupujúcemu vynaloženie neprimeraných nákladov.</w:t>
      </w:r>
    </w:p>
    <w:p w14:paraId="45D5BEC2" w14:textId="77777777" w:rsidR="003D0CCB" w:rsidRPr="00AD3734" w:rsidRDefault="003D0CCB" w:rsidP="00751378">
      <w:pPr>
        <w:pStyle w:val="Nadpis2"/>
      </w:pPr>
      <w:r w:rsidRPr="00AD3734">
        <w:t>Ak kupujúci požaduje odstránenie vád tovaru, nemôže pred uplynutím dodatočnej primeranej lehoty, ktorú je povinný poskytnúť na tento účel predávajúcemu, uplatniť iné nároky z vád tovaru, okrem nároku na náhradu škody a na zmluvnú pokutu, ibaže predávajúci oznámi kupujúcemu, že nesplní svoje povinnosti v tejto lehote.</w:t>
      </w:r>
    </w:p>
    <w:p w14:paraId="3403E162" w14:textId="77777777" w:rsidR="003D0CCB" w:rsidRPr="00AD3734" w:rsidRDefault="003D0CCB" w:rsidP="00751378">
      <w:pPr>
        <w:pStyle w:val="Nadpis2"/>
      </w:pPr>
      <w:r w:rsidRPr="00AD3734">
        <w:t>Dokiaľ kupujúci neurčí lehotu alebo neuplatní nárok na zľavu z kúpnej ceny, môže predávajúci oznámiť kupujúcemu, že vady odstráni v určitej lehote. Ak kupujúci bez zbytočného odkladu po tom, čo dostal toto oznámenie, neoznámi predávajúcemu svoj nesúhlas, má toto oznámenie účinok určenia lehoty .</w:t>
      </w:r>
    </w:p>
    <w:p w14:paraId="13EA3C54" w14:textId="77777777" w:rsidR="003D0CCB" w:rsidRPr="00AD3734" w:rsidRDefault="003D0CCB" w:rsidP="00751378">
      <w:pPr>
        <w:pStyle w:val="Nadpis2"/>
      </w:pPr>
      <w:r w:rsidRPr="00AD3734">
        <w:t>Ak predávajúci neodstráni vady tovaru v lehote, môže kupujúci uplatniť nárok na zľavu z kúpnej ceny alebo od zmluvy odstúpiť, ak upozorní predávajúceho na úmysel odstúpiť od zmluvy pri určení lehoty alebo v primeranej lehote pred odstúpením od zmluvy. Zvolený nárok nemôže kupujúci bez súhlasu predávajúceho meniť.</w:t>
      </w:r>
    </w:p>
    <w:p w14:paraId="1C19202F" w14:textId="77777777" w:rsidR="003D0CCB" w:rsidRPr="00AD3734" w:rsidRDefault="003D0CCB" w:rsidP="00751378">
      <w:pPr>
        <w:pStyle w:val="Nadpis2"/>
      </w:pPr>
      <w:r w:rsidRPr="00AD3734">
        <w:t xml:space="preserve">Pri dodaní náhradného tovaru je predávajúci oprávnený požadovať, aby mu na jeho náklady kupujúci vrátil vymieňaný tovar v stave, v akom sa mu dodal. </w:t>
      </w:r>
    </w:p>
    <w:p w14:paraId="0AF4715C" w14:textId="77777777" w:rsidR="003D0CCB" w:rsidRPr="00AD3734" w:rsidRDefault="003D0CCB" w:rsidP="00751378">
      <w:pPr>
        <w:pStyle w:val="Nadpis2"/>
      </w:pPr>
      <w:r w:rsidRPr="00AD3734">
        <w:t>Nárok na zľavu z kúpnej ceny zodpovedá rozdielu medzi hodnotou, ktorú by mal tovar bez vád, a hodnotou, ktorú mal tovar dodaný s vadami, pričom pre určenie hodnôt je rozhodujúci čas, v ktorom sa malo uskutočniť riadne plnenie.</w:t>
      </w:r>
    </w:p>
    <w:p w14:paraId="5EAD986F" w14:textId="77777777" w:rsidR="003D0CCB" w:rsidRPr="00AD3734" w:rsidRDefault="003D0CCB" w:rsidP="00751378">
      <w:pPr>
        <w:pStyle w:val="Nadpis2"/>
      </w:pPr>
      <w:r w:rsidRPr="00AD3734">
        <w:lastRenderedPageBreak/>
        <w:t>Kupujúci môže o zľavu znížiť kúpnu cenu platenú predávajúcemu; ak kúpna cena bola už zaplatená, môže kupujúci požadovať jej vrátenie do výšky zľavy spolu s úrokmi dojednanými v zmluve.</w:t>
      </w:r>
    </w:p>
    <w:p w14:paraId="44BDB523" w14:textId="77777777" w:rsidR="003D0CCB" w:rsidRPr="00AD3734" w:rsidRDefault="003D0CCB" w:rsidP="00751378">
      <w:pPr>
        <w:pStyle w:val="Nadpis2"/>
      </w:pPr>
      <w:r w:rsidRPr="00AD3734">
        <w:t>Ak vada nebola včas oznámená (§ 428 ods. 1 a § 435 ods. 1</w:t>
      </w:r>
      <w:r>
        <w:t xml:space="preserve"> Obchodného zákonníka</w:t>
      </w:r>
      <w:r w:rsidRPr="00AD3734">
        <w:t>), môže kupujúci iba so súhlasom predávajúceho vykonať práva podľa odseku 2 alebo použiť právo na zľavu na započítanie s pohľadávkou predávajúceho. Toto obmedzenie neplatí, ak predávajúci o vadách vedel v čase dodania tovaru; pri právnych vadách je rozhodujúca doba ustanovená v § 435 ods. 1.</w:t>
      </w:r>
    </w:p>
    <w:p w14:paraId="3CDADF40" w14:textId="77777777" w:rsidR="003D0CCB" w:rsidRPr="00AD3734" w:rsidRDefault="003D0CCB" w:rsidP="00751378">
      <w:pPr>
        <w:pStyle w:val="Nadpis2"/>
      </w:pPr>
      <w:r w:rsidRPr="00AD3734">
        <w:t>Do doby odstránenia vád nie je kupujúci povinný platiť časť kúpnej ceny, ktorá by zodpovedala jeho nároku na zľavu, ak by vady neboli odstránené.</w:t>
      </w:r>
    </w:p>
    <w:p w14:paraId="33B3646E" w14:textId="77777777" w:rsidR="003D0CCB" w:rsidRPr="00AD3734" w:rsidRDefault="003D0CCB" w:rsidP="00751378">
      <w:pPr>
        <w:pStyle w:val="Nadpis2"/>
      </w:pPr>
      <w:r w:rsidRPr="00AD3734">
        <w:t>Nároky z vád tovaru sa nedotýkajú nároku na náhradu škody alebo na zmluvnú pokutu. Kupujúci, ktorému vznikol nárok na zľavu z kúpnej ceny, nie je oprávnený požadovať náhradu zisku ušlého v dôsledku nedostatku vlastnosti tovaru, na ktorý sa zľava vzťahuje.</w:t>
      </w:r>
    </w:p>
    <w:p w14:paraId="0420A30F" w14:textId="77777777" w:rsidR="003D0CCB" w:rsidRPr="00AD3734" w:rsidRDefault="003D0CCB" w:rsidP="00751378">
      <w:pPr>
        <w:pStyle w:val="Nadpis2"/>
      </w:pPr>
      <w:r w:rsidRPr="00AD3734">
        <w:t>Uspokojenie, ktoré možno dosiahnuť uplatnením niektorého z nárokov z vád tovaru podľa § 436 a</w:t>
      </w:r>
      <w:r>
        <w:t> </w:t>
      </w:r>
      <w:r w:rsidRPr="00AD3734">
        <w:t>437</w:t>
      </w:r>
      <w:r>
        <w:t xml:space="preserve"> Obchodného zákonníka</w:t>
      </w:r>
      <w:r w:rsidRPr="00AD3734">
        <w:t>, nemožno dosiahnuť uplatnením nároku z iného právneho dôvodu.</w:t>
      </w:r>
    </w:p>
    <w:p w14:paraId="731C3AC8" w14:textId="77777777" w:rsidR="003D0CCB" w:rsidRPr="00AD3734" w:rsidRDefault="003D0CCB" w:rsidP="00751378">
      <w:pPr>
        <w:pStyle w:val="Nadpis2"/>
      </w:pPr>
      <w:r w:rsidRPr="00AD3734">
        <w:t>Kupujúci nemôže odstúpiť od zmluvy, ak vady včas neoznámil predávajúcemu.</w:t>
      </w:r>
    </w:p>
    <w:p w14:paraId="1D07FDAC" w14:textId="77777777" w:rsidR="003D0CCB" w:rsidRPr="00AD3734" w:rsidRDefault="003D0CCB" w:rsidP="00751378">
      <w:pPr>
        <w:pStyle w:val="Nadpis2"/>
      </w:pPr>
      <w:r w:rsidRPr="00AD3734">
        <w:t>Účinky odstúpenia od zmluvy nevzniknú alebo zaniknú, ak kupujúci nemôže vrátiť tovar v stave, v akom ho dostal.</w:t>
      </w:r>
    </w:p>
    <w:p w14:paraId="569B826E" w14:textId="77777777" w:rsidR="003D0CCB" w:rsidRPr="00AD3734" w:rsidRDefault="003D0CCB" w:rsidP="00751378">
      <w:pPr>
        <w:pStyle w:val="Nadpis2"/>
      </w:pPr>
      <w:r w:rsidRPr="00AD3734">
        <w:t>Ustanovenie však neplatí,</w:t>
      </w:r>
    </w:p>
    <w:p w14:paraId="26E792B9" w14:textId="77777777" w:rsidR="003D0CCB" w:rsidRPr="00AD3734" w:rsidRDefault="003D0CCB" w:rsidP="00751378">
      <w:pPr>
        <w:pStyle w:val="Nadpis3"/>
        <w:rPr>
          <w:rFonts w:eastAsia="Times New Roman"/>
          <w:lang w:eastAsia="sk-SK"/>
        </w:rPr>
      </w:pPr>
      <w:r w:rsidRPr="00AD3734">
        <w:rPr>
          <w:rFonts w:eastAsia="Times New Roman"/>
          <w:lang w:eastAsia="sk-SK"/>
        </w:rPr>
        <w:t>ak nemožnosť vrátenia tovaru v stave tam uvedenom nie je spôsobená konaním alebo opomenutím kupujúceho, alebo</w:t>
      </w:r>
    </w:p>
    <w:p w14:paraId="1CF4981A" w14:textId="77777777" w:rsidR="003D0CCB" w:rsidRPr="00AD3734" w:rsidRDefault="003D0CCB" w:rsidP="00751378">
      <w:pPr>
        <w:pStyle w:val="Nadpis3"/>
        <w:rPr>
          <w:rFonts w:eastAsia="Times New Roman"/>
          <w:lang w:eastAsia="sk-SK"/>
        </w:rPr>
      </w:pPr>
      <w:r w:rsidRPr="00AD3734">
        <w:rPr>
          <w:rFonts w:eastAsia="Times New Roman"/>
          <w:lang w:eastAsia="sk-SK"/>
        </w:rPr>
        <w:t>ak k zmene stavu tovaru došlo v dôsledku prehliadky riadne vykonanej za účelom zistenia vád tovaru.</w:t>
      </w:r>
    </w:p>
    <w:p w14:paraId="6E7BEF90" w14:textId="77777777" w:rsidR="003D0CCB" w:rsidRPr="00AD3734" w:rsidRDefault="003D0CCB" w:rsidP="00751378">
      <w:pPr>
        <w:pStyle w:val="Nadpis2"/>
      </w:pPr>
      <w:r w:rsidRPr="00AD3734">
        <w:t>Ustanovenie takisto neplatí, ak pred objavením vád kupujúci tovar alebo jeho časť predal alebo tovar úplne alebo sčasti spotreboval alebo ho pozmenil pri jeho obvyklom použití. V tomto prípade je povinný vrátiť nepredaný alebo nespotrebovaný tovar alebo pozmenený tovar a poskytnúť predávajúcemu náhradu do výšky, v ktorej mal z uvedeného použitia tovaru prospech.</w:t>
      </w:r>
    </w:p>
    <w:p w14:paraId="28DCFF87" w14:textId="77777777" w:rsidR="003D0CCB" w:rsidRPr="00AD3734" w:rsidRDefault="003D0CCB" w:rsidP="003508B3">
      <w:pPr>
        <w:pStyle w:val="Nadpis1"/>
      </w:pPr>
      <w:bookmarkStart w:id="25" w:name="_Toc173838127"/>
      <w:r w:rsidRPr="00AD3734">
        <w:t>Miesto uplatnenia reklamácie</w:t>
      </w:r>
      <w:bookmarkEnd w:id="25"/>
    </w:p>
    <w:p w14:paraId="4143B303" w14:textId="77777777" w:rsidR="003D0CCB" w:rsidRPr="00AD3734" w:rsidRDefault="003D0CCB" w:rsidP="009C7109">
      <w:pPr>
        <w:pStyle w:val="Odsekzoznamu"/>
        <w:numPr>
          <w:ilvl w:val="0"/>
          <w:numId w:val="1"/>
        </w:numPr>
        <w:spacing w:after="0" w:line="240" w:lineRule="auto"/>
        <w:contextualSpacing w:val="0"/>
        <w:jc w:val="both"/>
        <w:rPr>
          <w:rFonts w:ascii="Times New Roman" w:eastAsia="Times New Roman" w:hAnsi="Times New Roman" w:cs="Times New Roman"/>
          <w:vanish/>
          <w:color w:val="000000"/>
          <w:sz w:val="24"/>
          <w:szCs w:val="24"/>
        </w:rPr>
      </w:pPr>
    </w:p>
    <w:p w14:paraId="5D37532E" w14:textId="77777777" w:rsidR="003D0CCB" w:rsidRPr="00AD3734" w:rsidRDefault="003D0CCB" w:rsidP="00751378">
      <w:pPr>
        <w:pStyle w:val="Nadpis2"/>
      </w:pPr>
      <w:r>
        <w:t>Kupujúci</w:t>
      </w:r>
      <w:r w:rsidRPr="00AD3734">
        <w:t xml:space="preserve"> uplatňuje reklamáciu na sídle obchodníka uvedenom v článku 1.</w:t>
      </w:r>
    </w:p>
    <w:p w14:paraId="2E7EE46D" w14:textId="77777777" w:rsidR="003D0CCB" w:rsidRPr="00AD3734" w:rsidRDefault="003D0CCB" w:rsidP="00751378">
      <w:pPr>
        <w:pStyle w:val="Nadpis2"/>
      </w:pPr>
      <w:r w:rsidRPr="00AD3734">
        <w:t xml:space="preserve">Ak je v záručnom liste uvedený podnik určený k vykonaniu opravy, ktorý je v mieste prevádzky spoločnosti alebo v mieste pre </w:t>
      </w:r>
      <w:r>
        <w:t>kupujúceho</w:t>
      </w:r>
      <w:r w:rsidRPr="00AD3734">
        <w:t xml:space="preserve"> bližšom a </w:t>
      </w:r>
      <w:r>
        <w:t>kupujúci</w:t>
      </w:r>
      <w:r w:rsidRPr="00AD3734">
        <w:t xml:space="preserve"> nemieni od kúpnej zmluvy odstúpiť a požadovať vrátenie kúpnej ceny, uplatní právo na opravu u podniku určeného na vykonanie opravy. Tým uplatnil právo zo záruky.</w:t>
      </w:r>
    </w:p>
    <w:p w14:paraId="550E05D5" w14:textId="77777777" w:rsidR="003D0CCB" w:rsidRPr="00AD3734" w:rsidRDefault="003D0CCB" w:rsidP="00751378">
      <w:pPr>
        <w:pStyle w:val="Nadpis2"/>
      </w:pPr>
      <w:r w:rsidRPr="00AD3734">
        <w:t xml:space="preserve">Na uplatnenie práv zo zodpovednosti za vady (reklamáciu) vždy postačuje doklad o zakúpení (pokladničný blok). Predloženie dokladu o zakúpení na účely reklamácie postačuje aj v prípade, že bol vydaný záručný list, ale </w:t>
      </w:r>
      <w:r>
        <w:t>kupujúci</w:t>
      </w:r>
      <w:r w:rsidRPr="00AD3734">
        <w:t xml:space="preserve"> ho stratil. V takom prípade sa reklamácia musí prijať, pričom sa na tovar poskytne </w:t>
      </w:r>
      <w:r>
        <w:t>12</w:t>
      </w:r>
      <w:r w:rsidRPr="00AD3734">
        <w:t>-mesačná záruka, nie však dlhšia, hoci takáto dlhšia záručná doba mohla byť vyznačená v stratenom záručnom liste.</w:t>
      </w:r>
    </w:p>
    <w:p w14:paraId="1602AD39" w14:textId="77777777" w:rsidR="003D0CCB" w:rsidRPr="00AD3734" w:rsidRDefault="003D0CCB" w:rsidP="00751378">
      <w:pPr>
        <w:pStyle w:val="Nadpis2"/>
        <w:numPr>
          <w:ilvl w:val="0"/>
          <w:numId w:val="0"/>
        </w:numPr>
        <w:ind w:left="576"/>
      </w:pPr>
    </w:p>
    <w:p w14:paraId="70FCD346" w14:textId="77777777" w:rsidR="003D0CCB" w:rsidRPr="00AD3734" w:rsidRDefault="003D0CCB" w:rsidP="003508B3">
      <w:pPr>
        <w:pStyle w:val="Nadpis1"/>
      </w:pPr>
      <w:bookmarkStart w:id="26" w:name="_Toc173838128"/>
      <w:r w:rsidRPr="00AD3734">
        <w:t>Vady tovaru</w:t>
      </w:r>
      <w:bookmarkEnd w:id="26"/>
    </w:p>
    <w:p w14:paraId="2E4218F2" w14:textId="77777777" w:rsidR="003D0CCB" w:rsidRPr="00AD3734" w:rsidRDefault="003D0CCB" w:rsidP="009C7109">
      <w:pPr>
        <w:pStyle w:val="Odsekzoznamu"/>
        <w:numPr>
          <w:ilvl w:val="0"/>
          <w:numId w:val="1"/>
        </w:numPr>
        <w:spacing w:after="0" w:line="240" w:lineRule="auto"/>
        <w:contextualSpacing w:val="0"/>
        <w:jc w:val="both"/>
        <w:rPr>
          <w:rFonts w:ascii="Times New Roman" w:eastAsiaTheme="minorHAnsi" w:hAnsi="Times New Roman" w:cs="Times New Roman"/>
          <w:vanish/>
          <w:color w:val="auto"/>
          <w:sz w:val="24"/>
          <w:szCs w:val="24"/>
        </w:rPr>
      </w:pPr>
    </w:p>
    <w:p w14:paraId="38C3C0C6" w14:textId="4BF2135A" w:rsidR="003D0CCB" w:rsidRPr="00AD3734" w:rsidRDefault="003D0CCB" w:rsidP="00751378">
      <w:pPr>
        <w:pStyle w:val="Nadpis2"/>
      </w:pPr>
      <w:r w:rsidRPr="00AD3734">
        <w:t xml:space="preserve">Ak </w:t>
      </w:r>
      <w:r w:rsidR="00E5423A">
        <w:t>obchodník</w:t>
      </w:r>
      <w:r w:rsidRPr="00AD3734">
        <w:t xml:space="preserve"> poruší povinnosti ustanovené v § 420</w:t>
      </w:r>
      <w:r>
        <w:t xml:space="preserve"> Obchodného zákonníka</w:t>
      </w:r>
      <w:r w:rsidRPr="00AD3734">
        <w:t>, má tovar vady. Za vady tovaru sa považuje aj dodanie iného tovaru, než určuje zmluva, a vady v dokladoch potrebných na užívanie tovaru.</w:t>
      </w:r>
    </w:p>
    <w:p w14:paraId="48C742FF" w14:textId="77777777" w:rsidR="003D0CCB" w:rsidRPr="00AD3734" w:rsidRDefault="003D0CCB" w:rsidP="00751378">
      <w:pPr>
        <w:pStyle w:val="Nadpis2"/>
      </w:pPr>
      <w:r w:rsidRPr="00AD3734">
        <w:t>Ak z prepravného dokladu, dokladu o odovzdaní tovaru alebo z vyhlásenia predávajúceho vyplýva, že dodáva tovar v menšom množstve alebo len časť tovaru,  nevzťahujú sa na chýbajúci tovar ustanovenia o vadách tovaru.</w:t>
      </w:r>
    </w:p>
    <w:p w14:paraId="1F620D07" w14:textId="77777777" w:rsidR="003D0CCB" w:rsidRPr="00AD3734" w:rsidRDefault="003D0CCB" w:rsidP="00751378">
      <w:pPr>
        <w:pStyle w:val="Nadpis2"/>
      </w:pPr>
      <w:r w:rsidRPr="00AD3734">
        <w:t>Ak sa podľa zmluvy použili pri výrobe tovaru veci, ktoré odovzdal kupujúci, nezodpovedá predávajúci za vady tovaru, ktoré boli spôsobené použitím týchto vecí, ak predávajúci pri vynaložení odbornej starostlivosti nemohol odhaliť nevhodnosť týchto vecí pre výrobu tovaru alebo na ňu kupujúceho upozornil, ale kupujúci trval na ich použití.</w:t>
      </w:r>
    </w:p>
    <w:p w14:paraId="0F9A7799" w14:textId="77777777" w:rsidR="003D0CCB" w:rsidRPr="00AD3734" w:rsidRDefault="003D0CCB" w:rsidP="00751378">
      <w:pPr>
        <w:pStyle w:val="Nadpis2"/>
      </w:pPr>
      <w:r w:rsidRPr="00AD3734">
        <w:t>Predávajúci nezodpovedá za vady tovaru, o ktorých kupujúci v čase uzavretia zmluvy vedel alebo s prihliadnutím na okolnosti, za ktorých sa zmluva uzavrela, musel vedieť, ibaže sa vady týkajú vlastností tovaru, ktoré tovar mal mať podľa zmluvy.</w:t>
      </w:r>
    </w:p>
    <w:p w14:paraId="33EAE8F2" w14:textId="77777777" w:rsidR="003D0CCB" w:rsidRPr="00AD3734" w:rsidRDefault="003D0CCB" w:rsidP="00751378">
      <w:pPr>
        <w:pStyle w:val="Nadpis2"/>
      </w:pPr>
      <w:r w:rsidRPr="00AD3734">
        <w:t>Predávajúci zodpovedá za vadu, ktorú má tovar v okamihu, keď prechádza nebezpečenstvo škody na tovare na kupujúceho, aj keď sa vada stane zjavnou až po tomto čase. Povinnosti predávajúceho vyplývajúce zo záruky za akosť tovaru tým nie sú dotknuté.</w:t>
      </w:r>
    </w:p>
    <w:p w14:paraId="55F766E0" w14:textId="77777777" w:rsidR="003D0CCB" w:rsidRPr="00AD3734" w:rsidRDefault="003D0CCB" w:rsidP="00751378">
      <w:pPr>
        <w:pStyle w:val="Nadpis2"/>
      </w:pPr>
      <w:r w:rsidRPr="00AD3734">
        <w:t>Predávajúci zodpovedá takisto za akúkoľvek vadu, ktorá vznikne po dobe uvedenej v odseku 1, ak je spôsobená porušením jeho povinností.</w:t>
      </w:r>
    </w:p>
    <w:p w14:paraId="0F328CD9" w14:textId="77777777" w:rsidR="003D0CCB" w:rsidRPr="00AD3734" w:rsidRDefault="003D0CCB" w:rsidP="00751378">
      <w:pPr>
        <w:pStyle w:val="Nadpis2"/>
      </w:pPr>
      <w:r w:rsidRPr="00AD3734">
        <w:t>Ak predávajúci dodá tovar so súhlasom kupujúceho pred dobou určenou na jeho dodanie, môže až do tejto doby dodať chýbajúcu časť alebo chýbajúce množstvo dodaného tovaru alebo dodať náhradný tovar za dodaný vadný tovar alebo vady dodaného tovaru opraviť, ak výkon tohto práva nespôsobí kupujúcemu neprimerané ťažkosti alebo neprimerané výdavky. Kupujúcemu je však zachovaný nárok na náhradu škody.</w:t>
      </w:r>
    </w:p>
    <w:p w14:paraId="215222C5" w14:textId="77777777" w:rsidR="003D0CCB" w:rsidRPr="00AD3734" w:rsidRDefault="003D0CCB" w:rsidP="00751378">
      <w:pPr>
        <w:pStyle w:val="Nadpis2"/>
      </w:pPr>
      <w:r w:rsidRPr="00AD3734">
        <w:t>Kupujúci je povinný prezrieť tovar podľa možnosti čo najskôr po prechode nebezpečenstva škody na tovare, pričom sa prihliadne na povahu tovaru.</w:t>
      </w:r>
    </w:p>
    <w:p w14:paraId="670CB369" w14:textId="77777777" w:rsidR="003D0CCB" w:rsidRPr="00AD3734" w:rsidRDefault="003D0CCB" w:rsidP="00751378">
      <w:pPr>
        <w:pStyle w:val="Nadpis2"/>
      </w:pPr>
      <w:r w:rsidRPr="00AD3734">
        <w:t>Ak zmluva určuje odoslanie tovaru predávajúcim, môže sa prehliadka odložiť až do doby, keď je tovar dopravený do miesta určenia. Ak je však tovar smerovaný počas prepravy do iného miesta určenia alebo ho kupujúci znova odosiela bez toho, aby mal kupujúci možnosť primeranú povahe tovaru si ho prezrieť, a v čase uzavretia zmluvy predávajúci vedel alebo musel vedieť o možnosti takej zmeny miesta určenia alebo takého opätovného odoslania, prehliadka sa môže odložiť až do doby, keď je tovar dopravený do nového miesta určenia.</w:t>
      </w:r>
    </w:p>
    <w:p w14:paraId="6D4BA6CC" w14:textId="77777777" w:rsidR="003D0CCB" w:rsidRPr="00AD3734" w:rsidRDefault="003D0CCB" w:rsidP="00751378">
      <w:pPr>
        <w:pStyle w:val="Nadpis2"/>
      </w:pPr>
      <w:r w:rsidRPr="00AD3734">
        <w:t>Ak kupujúci tovar neprezrie alebo nezariadi, aby sa prezrel v čase prechodu nebezpečenstva škody na tovare, môže uplatniť nároky z vád zistiteľných pri tejto prehliadke, len keď preukáže, že tieto vady mal tovar už v čase prechodu nebezpečenstva škody na tovare.</w:t>
      </w:r>
    </w:p>
    <w:p w14:paraId="0A4AD048" w14:textId="77777777" w:rsidR="003D0CCB" w:rsidRPr="00AD3734" w:rsidRDefault="003D0CCB" w:rsidP="00751378">
      <w:pPr>
        <w:pStyle w:val="Nadpis2"/>
      </w:pPr>
      <w:r w:rsidRPr="00AD3734">
        <w:t>Právo kupujúceho z vád tovaru sa nemôže priznať v súdnom konaní, ak kupujúci nepodá správu predávajúcemu o vadách tovaru bez zbytočného odkladu po tom, čo</w:t>
      </w:r>
    </w:p>
    <w:p w14:paraId="73250A7B" w14:textId="77777777" w:rsidR="003D0CCB" w:rsidRPr="00AD3734" w:rsidRDefault="003D0CCB" w:rsidP="00751378">
      <w:pPr>
        <w:pStyle w:val="Nadpis3"/>
        <w:rPr>
          <w:lang w:eastAsia="sk-SK"/>
        </w:rPr>
      </w:pPr>
      <w:r w:rsidRPr="00AD3734">
        <w:rPr>
          <w:lang w:eastAsia="sk-SK"/>
        </w:rPr>
        <w:t>kupujúci vady zistil,</w:t>
      </w:r>
    </w:p>
    <w:p w14:paraId="6F1016F4" w14:textId="77777777" w:rsidR="003D0CCB" w:rsidRPr="00AD3734" w:rsidRDefault="003D0CCB" w:rsidP="00751378">
      <w:pPr>
        <w:pStyle w:val="Nadpis3"/>
        <w:rPr>
          <w:lang w:eastAsia="sk-SK"/>
        </w:rPr>
      </w:pPr>
      <w:r w:rsidRPr="00AD3734">
        <w:rPr>
          <w:lang w:eastAsia="sk-SK"/>
        </w:rPr>
        <w:t>kupujúci pri vynaložení odbornej starostlivosti mal vady zistiť pri prehliadke, ktorú je povinný uskutočniť podľa § 427 ods. 1 a 2, alebo</w:t>
      </w:r>
    </w:p>
    <w:p w14:paraId="574D7BA9" w14:textId="77777777" w:rsidR="003D0CCB" w:rsidRPr="00AD3734" w:rsidRDefault="003D0CCB" w:rsidP="00751378">
      <w:pPr>
        <w:pStyle w:val="Nadpis3"/>
        <w:rPr>
          <w:lang w:eastAsia="sk-SK"/>
        </w:rPr>
      </w:pPr>
      <w:r w:rsidRPr="00AD3734">
        <w:rPr>
          <w:lang w:eastAsia="sk-SK"/>
        </w:rPr>
        <w:t>sa vady mohli zistiť neskôr pri vynaložení odbornej starostlivosti, najneskôr však do dvoch rokov od doby dodania tovaru, prípadne od dôjdenia tovaru do miesta určenia určeného v zmluve. Pri vadách, na ktoré sa vzťahuje záruka za akosť, platí namiesto tejto lehoty záručná doba.</w:t>
      </w:r>
    </w:p>
    <w:p w14:paraId="0493C6C9" w14:textId="77777777" w:rsidR="003D0CCB" w:rsidRPr="00AD3734" w:rsidRDefault="003D0CCB" w:rsidP="003508B3">
      <w:pPr>
        <w:pStyle w:val="Nadpis1"/>
      </w:pPr>
      <w:bookmarkStart w:id="27" w:name="_Toc173838129"/>
      <w:r w:rsidRPr="00AD3734">
        <w:lastRenderedPageBreak/>
        <w:t>Záruka za akosť</w:t>
      </w:r>
      <w:bookmarkEnd w:id="27"/>
    </w:p>
    <w:p w14:paraId="343DC24B" w14:textId="77777777" w:rsidR="003D0CCB" w:rsidRPr="00AD3734" w:rsidRDefault="003D0CCB" w:rsidP="009C7109">
      <w:pPr>
        <w:pStyle w:val="Odsekzoznamu"/>
        <w:numPr>
          <w:ilvl w:val="0"/>
          <w:numId w:val="1"/>
        </w:numPr>
        <w:spacing w:after="0" w:line="240" w:lineRule="auto"/>
        <w:contextualSpacing w:val="0"/>
        <w:jc w:val="both"/>
        <w:rPr>
          <w:rFonts w:ascii="Times New Roman" w:eastAsiaTheme="minorHAnsi" w:hAnsi="Times New Roman" w:cs="Times New Roman"/>
          <w:vanish/>
          <w:color w:val="auto"/>
          <w:sz w:val="24"/>
          <w:szCs w:val="24"/>
        </w:rPr>
      </w:pPr>
    </w:p>
    <w:p w14:paraId="405396B4" w14:textId="77777777" w:rsidR="003D0CCB" w:rsidRDefault="003D0CCB" w:rsidP="00751378">
      <w:pPr>
        <w:pStyle w:val="Nadpis2"/>
      </w:pPr>
      <w:r w:rsidRPr="00AD3734">
        <w:t>Zárukou za akosť tovaru preberá predávajúci písomne záväzok, že dodaný tovar bude po určitú dobu spôsobilý na použitie na dohodnutý, inak na obvyklý účel alebo že si zachová dohodnuté, inak obvyklé vlastnosti.</w:t>
      </w:r>
    </w:p>
    <w:p w14:paraId="42EB23C9" w14:textId="51C8A61E" w:rsidR="003D0CCB" w:rsidRPr="00AD3734" w:rsidRDefault="003D0CCB" w:rsidP="00751378">
      <w:pPr>
        <w:pStyle w:val="Nadpis2"/>
      </w:pPr>
      <w:r w:rsidRPr="00AD3734">
        <w:t>V prípade uplatnenia reklamácie je štandardná zmluvná záruka pri kúpe tovaru dĺžke 12 mesiacov (pokiaľ zo záručného listu výrobcu dotknutého tovaru nevyplýva iná záručná doba);</w:t>
      </w:r>
    </w:p>
    <w:p w14:paraId="61C960F6" w14:textId="77777777" w:rsidR="003D0CCB" w:rsidRPr="00AD3734" w:rsidRDefault="003D0CCB" w:rsidP="00751378">
      <w:pPr>
        <w:pStyle w:val="Nadpis2"/>
      </w:pPr>
      <w:r w:rsidRPr="00AD3734">
        <w:t>Prevzatie záväzku zo záruky môže vyplynúť zo zmluvy alebo z vyhlásenia predávajúceho, najmä vo forme záručného listu. Účinky prevzatia tohto záväzku má aj vyznačenie dĺžky záručnej doby alebo doby trvanlivosti alebo použiteľnosti dodaného tovaru na jeho obale. Ak je v zmluve alebo v záručnom vyhlásení predávajúceho uvedená odlišná záručná doba, platí táto doba.</w:t>
      </w:r>
    </w:p>
    <w:p w14:paraId="0599BAF3" w14:textId="77777777" w:rsidR="003D0CCB" w:rsidRPr="00AD3734" w:rsidRDefault="003D0CCB" w:rsidP="00751378">
      <w:pPr>
        <w:pStyle w:val="Nadpis2"/>
      </w:pPr>
      <w:r w:rsidRPr="00AD3734">
        <w:t>Ak z obsahu zmluvy alebo záručného vyhlásenia nevyplýva niečo iné, začína záručná doba plynúť odo dňa dodania tovaru. Ak je predávajúci povinný odoslať tovar, plynie  záručná doba odo dňa dôjdenia tovaru do miesta určenia. Záručná doba neplynie po dobu, po ktorú kupujúci nemôže užívať tovar pre jeho vady, za ktoré zodpovedá predávajúci.</w:t>
      </w:r>
    </w:p>
    <w:p w14:paraId="75A5C03C" w14:textId="77777777" w:rsidR="003D0CCB" w:rsidRDefault="003D0CCB" w:rsidP="00751378">
      <w:pPr>
        <w:pStyle w:val="Nadpis2"/>
      </w:pPr>
      <w:r w:rsidRPr="00AD3734">
        <w:t>Zodpovednosť predávajúceho za vady, na ktoré sa vzťahuje záruka za akosť, nevzniká, ak tieto vady boli spôsobené po prechode nebezpečenstva škody na tovare vonkajšími udalosťami a nespôsobil ich predávajúci alebo osoby, s ktorých pomocou predávajúci plnil svoj záväzok.</w:t>
      </w:r>
    </w:p>
    <w:p w14:paraId="322F0882" w14:textId="2FC87880" w:rsidR="003D0CCB" w:rsidRPr="00035F90" w:rsidRDefault="003D0CCB" w:rsidP="00A22998">
      <w:pPr>
        <w:pStyle w:val="Nadpis2"/>
        <w:rPr>
          <w:rFonts w:cs="Times New Roman"/>
        </w:rPr>
      </w:pPr>
      <w:r w:rsidRPr="003D0CCB">
        <w:t>Pre vady tovaru, na ktoré sa vzťahuje záruka, platia tiež ustanovenia § 426 až 428 a § 436 až 441 Obchodného zákonníka.</w:t>
      </w:r>
    </w:p>
    <w:p w14:paraId="55B83B18" w14:textId="77777777" w:rsidR="003D0CCB" w:rsidRPr="00AD3734" w:rsidRDefault="003D0CCB" w:rsidP="003508B3">
      <w:pPr>
        <w:pStyle w:val="Nadpis1"/>
      </w:pPr>
      <w:bookmarkStart w:id="28" w:name="_Toc173838130"/>
      <w:r w:rsidRPr="00AD3734">
        <w:t>Lehoty na uplatnenie reklamácií</w:t>
      </w:r>
      <w:bookmarkEnd w:id="28"/>
    </w:p>
    <w:p w14:paraId="17BFF065" w14:textId="77777777" w:rsidR="003D0CCB" w:rsidRPr="00AD3734" w:rsidRDefault="003D0CCB" w:rsidP="009C7109">
      <w:pPr>
        <w:pStyle w:val="Odsekzoznamu"/>
        <w:numPr>
          <w:ilvl w:val="0"/>
          <w:numId w:val="1"/>
        </w:numPr>
        <w:spacing w:after="0" w:line="240" w:lineRule="auto"/>
        <w:contextualSpacing w:val="0"/>
        <w:jc w:val="both"/>
        <w:rPr>
          <w:rFonts w:ascii="Times New Roman" w:eastAsiaTheme="minorHAnsi" w:hAnsi="Times New Roman" w:cs="Times New Roman"/>
          <w:vanish/>
          <w:color w:val="auto"/>
          <w:sz w:val="24"/>
          <w:szCs w:val="24"/>
        </w:rPr>
      </w:pPr>
    </w:p>
    <w:p w14:paraId="042A1F82" w14:textId="21417CCB" w:rsidR="003D0CCB" w:rsidRPr="003D0CCB" w:rsidRDefault="003D0CCB" w:rsidP="00751378">
      <w:pPr>
        <w:pStyle w:val="Nadpis2"/>
      </w:pPr>
      <w:r w:rsidRPr="00AD3734">
        <w:t>Kupujúci sa zaväzuje si tovar vizuálne skontrolovať ihneď pri prevzatí. Kupujúci má nárok tovar neprevziať, ak je na ňom alebo na jeho obale viditeľné mechanické poškodenie zjavne spôsobené prepravou alebo ak je tovar neúplný. V takomto prípade je vždy povinný spísať so zamestnancom prepravnej spoločnosti, ktorá mu dodanie tovaru zabezpečila, protokol o škode/reklamácií a zásielku odmietnuť prevziať. Mechanické poškodenie výrobku v neporušenom obale je nutné nahlásiť do 24 hodín od prevzatia zásielky a výrobok nepoužívať. Neskoršie reklamácie tohto charakteru nemusia byť akceptované.</w:t>
      </w:r>
    </w:p>
    <w:p w14:paraId="5F07638A" w14:textId="77777777" w:rsidR="003D0CCB" w:rsidRPr="00AD3734" w:rsidRDefault="003D0CCB" w:rsidP="00751378">
      <w:pPr>
        <w:pStyle w:val="Nadpis2"/>
      </w:pPr>
      <w:r w:rsidRPr="00AD3734">
        <w:t>Pri uplatnení nárokov z vád tovaru podľa § 436 a nasl. Obchodného zákonníka v platnom znení (tzn. práva na odstránenie vád dodaním náhradného resp. chýbajúceho tovaru, opravou tovaru, ak sú vady opraviteľné, primeranú zľavu alebo odstúpenie od objednávky) kupujúci prinesie reklamovaný kompletný tovar vrátane originál faktúry. Toto ustanovenie sa neaplikuje v prípade dodania elektronického obsahu inak, ako na hmotnom nosiči.</w:t>
      </w:r>
    </w:p>
    <w:p w14:paraId="39829081" w14:textId="77777777" w:rsidR="003D0CCB" w:rsidRPr="00AD3734" w:rsidRDefault="003D0CCB" w:rsidP="00751378">
      <w:pPr>
        <w:pStyle w:val="Nadpis2"/>
      </w:pPr>
      <w:r w:rsidRPr="00AD3734">
        <w:t xml:space="preserve">Obchodník nezodpovedá za vady, ku ktorým došlo mechanickým poškodením výrobku, prevádzkovaním výrobku v nevhodných podmienkach (najmä chemicky agresívne, prašné, vlhké prostredie, v silnom magnetickom poli a pod.), zásahom do výrobku inou ako oprávnenou osobou (autorizovaným servisom), alebo ktoré boli spôsobené živelnou pohromou alebo nesprávnym napájacím napätím. Obchodník rovnako nezodpovedá za vady elektronického obsahu; v takom prípade za vady elektronického obsahu zodpovedá výrobca/poskytovateľ užívacích práv k elektronickému obsahu. </w:t>
      </w:r>
    </w:p>
    <w:p w14:paraId="60EE89DD" w14:textId="77777777" w:rsidR="003D0CCB" w:rsidRPr="00AD3734" w:rsidRDefault="003D0CCB" w:rsidP="00751378">
      <w:pPr>
        <w:pStyle w:val="Nadpis2"/>
      </w:pPr>
      <w:r w:rsidRPr="00AD3734">
        <w:lastRenderedPageBreak/>
        <w:t xml:space="preserve">V záručnom liste určí obchodník podmienky a rozsah tejto dlhšej záruky. Ak výrobca poskytuje na svoje výrobky dlhšiu záručnú dobu ako </w:t>
      </w:r>
      <w:r>
        <w:t>12</w:t>
      </w:r>
      <w:r w:rsidRPr="00AD3734">
        <w:t xml:space="preserve"> mesiacov, obchodník, nesmie túto dobu skrátiť, aj keď sa to týka len niektorej súčiastky veci.</w:t>
      </w:r>
    </w:p>
    <w:p w14:paraId="3A2BDDCB" w14:textId="77777777" w:rsidR="003D0CCB" w:rsidRPr="00AD3734" w:rsidRDefault="003D0CCB" w:rsidP="00751378">
      <w:pPr>
        <w:pStyle w:val="Nadpis2"/>
      </w:pPr>
      <w:r w:rsidRPr="00AD3734">
        <w:t xml:space="preserve">Ak ide o použitú vec, </w:t>
      </w:r>
      <w:r>
        <w:t>kupujúci</w:t>
      </w:r>
      <w:r w:rsidRPr="00AD3734">
        <w:t xml:space="preserve"> sa s obchodníkom môžu dohodnúť aj na kratšej záručnej dobe, nie však kratšej ako 12 mesiacov.</w:t>
      </w:r>
    </w:p>
    <w:p w14:paraId="3FE88DE9" w14:textId="77777777" w:rsidR="003D0CCB" w:rsidRPr="00AD3734" w:rsidRDefault="003D0CCB" w:rsidP="00751378">
      <w:pPr>
        <w:pStyle w:val="Nadpis2"/>
      </w:pPr>
      <w:r w:rsidRPr="00AD3734">
        <w:t xml:space="preserve">Obchodník nebude vydávať záručné listy, ak o to nepožiada </w:t>
      </w:r>
      <w:r>
        <w:t>kupujúci</w:t>
      </w:r>
      <w:r w:rsidRPr="00AD3734">
        <w:t xml:space="preserve">. Na žiadosť </w:t>
      </w:r>
      <w:r>
        <w:t>kupujúceho</w:t>
      </w:r>
      <w:r w:rsidRPr="00AD3734">
        <w:t xml:space="preserve"> je obchodník povinný vydať záručný list. Ak to umožňuje povaha veci, postačí namiesto záručného listu vydať </w:t>
      </w:r>
      <w:r>
        <w:t>kupujúcemu</w:t>
      </w:r>
      <w:r w:rsidRPr="00AD3734">
        <w:t xml:space="preserve"> doklad o kúpe tovaru. </w:t>
      </w:r>
      <w:r>
        <w:t>Kupujúcemu</w:t>
      </w:r>
      <w:r w:rsidRPr="00AD3734">
        <w:t xml:space="preserve"> sa vysvetlí, že k vybaveniu reklamácie postačuje doklad o kúpe.</w:t>
      </w:r>
    </w:p>
    <w:p w14:paraId="57990354" w14:textId="77777777" w:rsidR="003D0CCB" w:rsidRPr="00AD3734" w:rsidRDefault="003D0CCB" w:rsidP="00751378">
      <w:pPr>
        <w:pStyle w:val="Nadpis2"/>
      </w:pPr>
      <w:r w:rsidRPr="00AD3734">
        <w:t>Obchodník bude vydávať záručné listy v prípade dlhších záručných dôb než 24 mesiacov poskytovaných na vlastné výrobky a pri predávaných tovaroch, kde záručný list k výrobku pribalil dodávateľ. Zákon, jeho vykonávací predpis, dohoda účastníkov alebo jednostranné vyhlásenie poskytovateľa záruky môžu ustanoviť, v ktorých prípadoch sa zodpovedá za vady, ktoré sa vyskytujú do určenej alebo dojednanej doby po splnení.</w:t>
      </w:r>
    </w:p>
    <w:p w14:paraId="242185A2" w14:textId="77777777" w:rsidR="003D0CCB" w:rsidRPr="00AD3734" w:rsidRDefault="003D0CCB" w:rsidP="00751378">
      <w:pPr>
        <w:pStyle w:val="Nadpis2"/>
      </w:pPr>
      <w:r w:rsidRPr="00AD3734">
        <w:t xml:space="preserve">Dohodou účastníkov alebo jednostranným vyhlásením poskytovateľa záruky možno určiť zodpovednosť za vady podľa prísnejších zásad, než ustanovuje zákon. </w:t>
      </w:r>
    </w:p>
    <w:p w14:paraId="351062B5" w14:textId="77777777" w:rsidR="003D0CCB" w:rsidRPr="00AD3734" w:rsidRDefault="003D0CCB" w:rsidP="00751378">
      <w:pPr>
        <w:pStyle w:val="Nadpis2"/>
      </w:pPr>
      <w:r w:rsidRPr="00AD3734">
        <w:t>Poskytovateľ záruky vydá o dohode alebo o jednostrannom vyhlásení  oprávnenej osobe písomné potvrdenie (ďalej len „záručný list“). Záručný list obsahuje meno a priezvisko, obchodné meno alebo názov poskytovateľa záruky, jeho sídlo alebo miesto podnikania, označenie veci, na ktorú sa záruka vzťahuje, podmienky záruky, a postup, ktorý musí oprávnená osoba dodržať, aby dosiahla plnenie záruky. Ak záručný list neobsahuje všetky náležitosti, nespôsobuje to neplatnosť záruky.“.</w:t>
      </w:r>
    </w:p>
    <w:p w14:paraId="50A77ED6" w14:textId="77777777" w:rsidR="003D0CCB" w:rsidRPr="00AD3734" w:rsidRDefault="003D0CCB" w:rsidP="00751378">
      <w:pPr>
        <w:pStyle w:val="Nadpis2"/>
      </w:pPr>
      <w:r w:rsidRPr="00AD3734">
        <w:t>Obsah, rozsah a podmienky záruky znamená:</w:t>
      </w:r>
    </w:p>
    <w:p w14:paraId="44B9C3B7" w14:textId="77777777" w:rsidR="003D0CCB" w:rsidRPr="00AD3734" w:rsidRDefault="003D0CCB" w:rsidP="00751378">
      <w:pPr>
        <w:pStyle w:val="Nadpis3"/>
        <w:rPr>
          <w:rFonts w:eastAsia="Times New Roman"/>
          <w:lang w:eastAsia="sk-SK"/>
        </w:rPr>
      </w:pPr>
      <w:r w:rsidRPr="00AD3734">
        <w:rPr>
          <w:rFonts w:eastAsia="Times New Roman"/>
          <w:lang w:eastAsia="sk-SK"/>
        </w:rPr>
        <w:t>na ktoré vlastnosti tovaru sa poskytuje dlhšia záručná doba (môžu to byť len niektoré vybrané vlastnosti, nemusí to byť nevyhnutne výrobok ako celok),</w:t>
      </w:r>
    </w:p>
    <w:p w14:paraId="25961381" w14:textId="77777777" w:rsidR="003D0CCB" w:rsidRPr="00AD3734" w:rsidRDefault="003D0CCB" w:rsidP="00751378">
      <w:pPr>
        <w:pStyle w:val="Nadpis3"/>
        <w:rPr>
          <w:rFonts w:eastAsia="Times New Roman"/>
          <w:lang w:eastAsia="sk-SK"/>
        </w:rPr>
      </w:pPr>
      <w:r w:rsidRPr="00AD3734">
        <w:rPr>
          <w:rFonts w:eastAsia="Times New Roman"/>
          <w:lang w:eastAsia="sk-SK"/>
        </w:rPr>
        <w:t xml:space="preserve">aké plnenie poskytne obchodník (ak sa chyba v poskytnutej záručnej dobe vyskytne – môže sa dohodnúť napr. vždy na vrátení zaplatenej kúpnej ceny alebo na výmene za bezchybný tovar), aké doklady musí </w:t>
      </w:r>
      <w:r>
        <w:rPr>
          <w:rFonts w:eastAsia="Times New Roman"/>
          <w:lang w:eastAsia="sk-SK"/>
        </w:rPr>
        <w:t>kupujúci</w:t>
      </w:r>
      <w:r w:rsidRPr="00AD3734">
        <w:rPr>
          <w:rFonts w:eastAsia="Times New Roman"/>
          <w:lang w:eastAsia="sk-SK"/>
        </w:rPr>
        <w:t xml:space="preserve"> pri uplatnení práv z takto poskytnutej záruky predložiť, príp. </w:t>
      </w:r>
    </w:p>
    <w:p w14:paraId="09771568" w14:textId="77777777" w:rsidR="003D0CCB" w:rsidRPr="00AD3734" w:rsidRDefault="003D0CCB" w:rsidP="00751378">
      <w:pPr>
        <w:pStyle w:val="Nadpis3"/>
        <w:rPr>
          <w:rFonts w:eastAsia="Times New Roman"/>
          <w:lang w:eastAsia="sk-SK"/>
        </w:rPr>
      </w:pPr>
      <w:r w:rsidRPr="00AD3734">
        <w:rPr>
          <w:rFonts w:eastAsia="Times New Roman"/>
          <w:lang w:eastAsia="sk-SK"/>
        </w:rPr>
        <w:t>aké iné podmienky musí splniť, napr. vrátenie s pôvodným obalom atď., aby sa mohol domáhať svojich práv pri poskytnutej záruke.</w:t>
      </w:r>
    </w:p>
    <w:p w14:paraId="387CEC95" w14:textId="77777777" w:rsidR="003D0CCB" w:rsidRPr="00AD3734" w:rsidRDefault="003D0CCB" w:rsidP="00751378">
      <w:pPr>
        <w:pStyle w:val="Nadpis2"/>
      </w:pPr>
      <w:r w:rsidRPr="00AD3734">
        <w:rPr>
          <w:color w:val="000000"/>
        </w:rPr>
        <w:t>A</w:t>
      </w:r>
      <w:r w:rsidRPr="00AD3734">
        <w:t xml:space="preserve">k je reklamácia vybavená opravou, predlžuje sa záručná doba o dobu od uplatnenia reklamácie do dňa, kedy je </w:t>
      </w:r>
      <w:r>
        <w:t>kupujúci</w:t>
      </w:r>
      <w:r w:rsidRPr="00AD3734">
        <w:t xml:space="preserve"> povinný po skončení opravy si tovar prevziať, a to aj v prípade, že tak </w:t>
      </w:r>
      <w:r>
        <w:t>kupujúci</w:t>
      </w:r>
      <w:r w:rsidRPr="00AD3734">
        <w:t xml:space="preserve"> neurobil. </w:t>
      </w:r>
    </w:p>
    <w:p w14:paraId="2B8CD3A4" w14:textId="77777777" w:rsidR="003D0CCB" w:rsidRPr="00AD3734" w:rsidRDefault="003D0CCB" w:rsidP="00751378">
      <w:pPr>
        <w:pStyle w:val="Nadpis2"/>
      </w:pPr>
      <w:r w:rsidRPr="00AD3734">
        <w:t xml:space="preserve">Obchodník je povinný vydať </w:t>
      </w:r>
      <w:r>
        <w:t>kupujúcemu</w:t>
      </w:r>
      <w:r w:rsidRPr="00AD3734">
        <w:t xml:space="preserve"> potvrdenie o tom, kedy uplatnil toto právo, ako aj o vykonaní opravy a o dobe jej trvania.</w:t>
      </w:r>
    </w:p>
    <w:p w14:paraId="54A0074E" w14:textId="77777777" w:rsidR="003D0CCB" w:rsidRPr="00AD3734" w:rsidRDefault="003D0CCB" w:rsidP="00751378">
      <w:pPr>
        <w:pStyle w:val="Nadpis2"/>
      </w:pPr>
      <w:r w:rsidRPr="00AD3734">
        <w:t xml:space="preserve">Ak je reklamácia vybavená výmenou chybného tovaru za tovar bez chýb, plynie pre nový tovar nová záručná doba znovu odo dňa prevzatia novej veci alebo odo dňa, kedy bol </w:t>
      </w:r>
      <w:r>
        <w:t>kupujúci</w:t>
      </w:r>
      <w:r w:rsidRPr="00AD3734">
        <w:t xml:space="preserve"> povinný si vec po vybavení reklamácie vyzdvihnúť.</w:t>
      </w:r>
    </w:p>
    <w:p w14:paraId="1A45152D" w14:textId="77777777" w:rsidR="003D0CCB" w:rsidRPr="00AD3734" w:rsidRDefault="003D0CCB" w:rsidP="00751378">
      <w:pPr>
        <w:pStyle w:val="Nadpis2"/>
      </w:pPr>
      <w:r w:rsidRPr="00AD3734">
        <w:t>Ak nie je reklamácia chybného tovaru, za ktorú obchodník zodpovedá, uplatnená v záručnej dobe, právo zo zodpovednosti za chybu zaniká.</w:t>
      </w:r>
    </w:p>
    <w:p w14:paraId="674A3104" w14:textId="77777777" w:rsidR="003D0CCB" w:rsidRPr="00AD3734" w:rsidRDefault="003D0CCB" w:rsidP="00751378">
      <w:pPr>
        <w:pStyle w:val="Nadpis2"/>
      </w:pPr>
      <w:r w:rsidRPr="00AD3734">
        <w:t xml:space="preserve">V prípade, že si </w:t>
      </w:r>
      <w:r>
        <w:t>kupujúci</w:t>
      </w:r>
      <w:r w:rsidRPr="00AD3734">
        <w:t xml:space="preserve"> nevyzdvihol vec po vybavení reklamácie (maximálne po 30 dňoch od prijatia reklamácie), hoci sa mu vybavenie reklamácie riadne oznámilo doporučeným listom s výzvou na vyzdvihnutie veci, obchodník postupuje nasledovne:</w:t>
      </w:r>
    </w:p>
    <w:p w14:paraId="24476635" w14:textId="77777777" w:rsidR="003D0CCB" w:rsidRPr="00AD3734" w:rsidRDefault="003D0CCB" w:rsidP="00751378">
      <w:pPr>
        <w:pStyle w:val="Nadpis3"/>
        <w:rPr>
          <w:rFonts w:eastAsia="Times New Roman"/>
          <w:lang w:eastAsia="sk-SK"/>
        </w:rPr>
      </w:pPr>
      <w:r w:rsidRPr="00AD3734">
        <w:rPr>
          <w:rFonts w:eastAsia="Times New Roman"/>
          <w:lang w:eastAsia="sk-SK"/>
        </w:rPr>
        <w:lastRenderedPageBreak/>
        <w:t xml:space="preserve">po uplynutí lehoty na vyzdvihnutie reklamácie, ktorá sa </w:t>
      </w:r>
      <w:r>
        <w:rPr>
          <w:rFonts w:eastAsia="Times New Roman"/>
          <w:lang w:eastAsia="sk-SK"/>
        </w:rPr>
        <w:t>kupujúcemu</w:t>
      </w:r>
      <w:r w:rsidRPr="00AD3734">
        <w:rPr>
          <w:rFonts w:eastAsia="Times New Roman"/>
          <w:lang w:eastAsia="sk-SK"/>
        </w:rPr>
        <w:t xml:space="preserve"> určila v predošlej výzve, alebo po uplynutí primeranej lehoty, zašle obchodník </w:t>
      </w:r>
      <w:r>
        <w:rPr>
          <w:rFonts w:eastAsia="Times New Roman"/>
          <w:lang w:eastAsia="sk-SK"/>
        </w:rPr>
        <w:t>kupujúcemu</w:t>
      </w:r>
      <w:r w:rsidRPr="00AD3734">
        <w:rPr>
          <w:rFonts w:eastAsia="Times New Roman"/>
          <w:lang w:eastAsia="sk-SK"/>
        </w:rPr>
        <w:t xml:space="preserve"> druhú výzvu vo forme doporučenej zásielky s doručenkou, aby si vec na príslušnej prevádzke vyzdvihol, a určí sa mu na to primeraná lehota (napr. 1 mesiac od doručenia),</w:t>
      </w:r>
    </w:p>
    <w:p w14:paraId="6228CD7A" w14:textId="77777777" w:rsidR="003D0CCB" w:rsidRPr="00AD3734" w:rsidRDefault="003D0CCB" w:rsidP="00751378">
      <w:pPr>
        <w:pStyle w:val="Nadpis3"/>
        <w:rPr>
          <w:rFonts w:eastAsia="Times New Roman"/>
          <w:lang w:eastAsia="sk-SK"/>
        </w:rPr>
      </w:pPr>
      <w:r w:rsidRPr="00AD3734">
        <w:rPr>
          <w:rFonts w:eastAsia="Times New Roman"/>
          <w:lang w:eastAsia="sk-SK"/>
        </w:rPr>
        <w:t xml:space="preserve">v prípade, že si </w:t>
      </w:r>
      <w:r>
        <w:rPr>
          <w:rFonts w:eastAsia="Times New Roman"/>
          <w:lang w:eastAsia="sk-SK"/>
        </w:rPr>
        <w:t>kupujúci</w:t>
      </w:r>
      <w:r w:rsidRPr="00AD3734">
        <w:rPr>
          <w:rFonts w:eastAsia="Times New Roman"/>
          <w:lang w:eastAsia="sk-SK"/>
        </w:rPr>
        <w:t xml:space="preserve"> ani po uplynutí tejto lehoty (lehota sa počíta od dátumu doručenia vyznačeného na doručenke, alebo uloženia na pošte, ak sa zásielka vráti) vec nevyzdvihne, môže cca po pol roku (alebo aj skôr podľa odhadu a skladovacích možností príslušnej prevádzky, o čom rozhodne vedúci prevádzky) vec predať,</w:t>
      </w:r>
    </w:p>
    <w:p w14:paraId="525FB36F" w14:textId="77777777" w:rsidR="003D0CCB" w:rsidRPr="00AD3734" w:rsidRDefault="003D0CCB" w:rsidP="00751378">
      <w:pPr>
        <w:pStyle w:val="Nadpis3"/>
        <w:rPr>
          <w:rFonts w:eastAsia="Times New Roman"/>
          <w:lang w:eastAsia="sk-SK"/>
        </w:rPr>
      </w:pPr>
      <w:r w:rsidRPr="00AD3734">
        <w:rPr>
          <w:rFonts w:eastAsia="Times New Roman"/>
          <w:lang w:eastAsia="sk-SK"/>
        </w:rPr>
        <w:t>v prípade, že sa vec predá (ak ide o použitú vec po oprave, je nutné predávať ju so zľavou a možno k nej vyznačiť kratšiu záručnú dobu, minimálne však 12-mesačnú; vymenené veci možno predávať ako nové – za plnú cenu a v plnej záruke), je nutné viesť evidenciu, za akú cenu a kedy sa vec predala,</w:t>
      </w:r>
    </w:p>
    <w:p w14:paraId="3C739BAA" w14:textId="77777777" w:rsidR="003D0CCB" w:rsidRPr="00AD3734" w:rsidRDefault="003D0CCB" w:rsidP="00751378">
      <w:pPr>
        <w:pStyle w:val="Nadpis3"/>
        <w:rPr>
          <w:rFonts w:eastAsia="Times New Roman"/>
          <w:lang w:eastAsia="sk-SK"/>
        </w:rPr>
      </w:pPr>
      <w:r w:rsidRPr="00AD3734">
        <w:rPr>
          <w:rFonts w:eastAsia="Times New Roman"/>
          <w:lang w:eastAsia="sk-SK"/>
        </w:rPr>
        <w:t xml:space="preserve">v prípade, že by sa po lehote na vyzdvihnutie objavil </w:t>
      </w:r>
      <w:r>
        <w:rPr>
          <w:rFonts w:eastAsia="Times New Roman"/>
          <w:lang w:eastAsia="sk-SK"/>
        </w:rPr>
        <w:t>kupujúci</w:t>
      </w:r>
      <w:r w:rsidRPr="00AD3734">
        <w:rPr>
          <w:rFonts w:eastAsia="Times New Roman"/>
          <w:lang w:eastAsia="sk-SK"/>
        </w:rPr>
        <w:t xml:space="preserve">, ktorý by žiadal vydanie svojej veci, je nutné mu povedať a preukázať, že bol 2x vyzvaný na vyzdvihnutie veci a z dôvodu, že sa k nej neprihlásil, bola táto vec predaná, pretože obchodník nemôže nevyzdvihnuté veci dlhodobo skladovať; vedúci prevádzky môže ponúknuť </w:t>
      </w:r>
      <w:r>
        <w:rPr>
          <w:rFonts w:eastAsia="Times New Roman"/>
          <w:lang w:eastAsia="sk-SK"/>
        </w:rPr>
        <w:t>kupujúcemu</w:t>
      </w:r>
      <w:r w:rsidRPr="00AD3734">
        <w:rPr>
          <w:rFonts w:eastAsia="Times New Roman"/>
          <w:lang w:eastAsia="sk-SK"/>
        </w:rPr>
        <w:t>, že sa mu vyplatí časť sumy, za ktorú sa vec predala,</w:t>
      </w:r>
    </w:p>
    <w:p w14:paraId="1EA3CD19" w14:textId="2387F8EC" w:rsidR="003D0CCB" w:rsidRPr="00035F90" w:rsidRDefault="003D0CCB" w:rsidP="00477024">
      <w:pPr>
        <w:pStyle w:val="Nadpis2"/>
        <w:spacing w:line="240" w:lineRule="auto"/>
        <w:ind w:left="426"/>
        <w:rPr>
          <w:rFonts w:cs="Times New Roman"/>
        </w:rPr>
      </w:pPr>
      <w:r w:rsidRPr="00AD3734">
        <w:t>Poplatky za skladovanie sa vyberať nebudú.</w:t>
      </w:r>
    </w:p>
    <w:p w14:paraId="561B63A6" w14:textId="77777777" w:rsidR="003D0CCB" w:rsidRPr="00AD3734" w:rsidRDefault="003D0CCB" w:rsidP="003508B3">
      <w:pPr>
        <w:pStyle w:val="Nadpis1"/>
      </w:pPr>
      <w:bookmarkStart w:id="29" w:name="_Toc173838131"/>
      <w:r w:rsidRPr="00AD3734">
        <w:t>Reklamácia použitého a chybného tovaru</w:t>
      </w:r>
      <w:bookmarkEnd w:id="29"/>
    </w:p>
    <w:p w14:paraId="73CAB14A" w14:textId="77777777" w:rsidR="003D0CCB" w:rsidRPr="00AD3734" w:rsidRDefault="003D0CCB" w:rsidP="009C7109">
      <w:pPr>
        <w:pStyle w:val="Odsekzoznamu"/>
        <w:numPr>
          <w:ilvl w:val="0"/>
          <w:numId w:val="1"/>
        </w:numPr>
        <w:spacing w:after="0" w:line="240" w:lineRule="auto"/>
        <w:contextualSpacing w:val="0"/>
        <w:jc w:val="both"/>
        <w:rPr>
          <w:rFonts w:ascii="Times New Roman" w:eastAsiaTheme="minorHAnsi" w:hAnsi="Times New Roman" w:cs="Times New Roman"/>
          <w:vanish/>
          <w:color w:val="auto"/>
          <w:sz w:val="24"/>
          <w:szCs w:val="24"/>
        </w:rPr>
      </w:pPr>
    </w:p>
    <w:p w14:paraId="420069DB" w14:textId="77777777" w:rsidR="003D0CCB" w:rsidRPr="00AD3734" w:rsidRDefault="003D0CCB" w:rsidP="00751378">
      <w:pPr>
        <w:pStyle w:val="Nadpis2"/>
      </w:pPr>
      <w:r w:rsidRPr="00AD3734">
        <w:t xml:space="preserve">Pri predaji použitých alebo chybných vecí musí obchodník zabezpečiť zreteľné označenie, že ide o chybný alebo použitý tovar. Obchodník má povinnosť upozorniť </w:t>
      </w:r>
      <w:r>
        <w:t>kupujúceho</w:t>
      </w:r>
      <w:r w:rsidRPr="00AD3734">
        <w:t xml:space="preserve">, o akú vadu ide – táto informácia musí byť uvedená na cenovke a obale veci. </w:t>
      </w:r>
    </w:p>
    <w:p w14:paraId="24E9C7B5" w14:textId="77777777" w:rsidR="003D0CCB" w:rsidRPr="00AD3734" w:rsidRDefault="003D0CCB" w:rsidP="00751378">
      <w:pPr>
        <w:pStyle w:val="Nadpis2"/>
      </w:pPr>
      <w:r w:rsidRPr="00AD3734">
        <w:t xml:space="preserve">Takýto tovar musí byť vystavený osobitne a predáva sa oddelene od bezchybného tovaru. </w:t>
      </w:r>
    </w:p>
    <w:p w14:paraId="379F39BB" w14:textId="77777777" w:rsidR="003D0CCB" w:rsidRPr="00AD3734" w:rsidRDefault="003D0CCB" w:rsidP="00751378">
      <w:pPr>
        <w:pStyle w:val="Nadpis2"/>
      </w:pPr>
      <w:r w:rsidRPr="00AD3734">
        <w:t>Tovar musí byť predávaný za nižšiu cenu, než za akú sa predáva rovnaký, ale bezchybný tovar.</w:t>
      </w:r>
    </w:p>
    <w:p w14:paraId="72767FA4" w14:textId="77777777" w:rsidR="003D0CCB" w:rsidRDefault="003D0CCB" w:rsidP="00751378">
      <w:pPr>
        <w:pStyle w:val="Nadpis2"/>
      </w:pPr>
      <w:r w:rsidRPr="00AD3734">
        <w:t>Pri použitých a chybných veciach nezodpovedá obchodník za chyby vzniknuté ich použitím alebo opotrebením. Pri veciach predávaných za nižšie ceny nezodpovedá za chybu, pre ktorú bola dohodnutá nižšia cena.</w:t>
      </w:r>
    </w:p>
    <w:p w14:paraId="7BDA7A49" w14:textId="77777777" w:rsidR="003D0CCB" w:rsidRPr="00AD3734" w:rsidRDefault="003D0CCB" w:rsidP="003508B3">
      <w:pPr>
        <w:pStyle w:val="Nadpis1"/>
      </w:pPr>
      <w:bookmarkStart w:id="30" w:name="_Toc173838132"/>
      <w:r w:rsidRPr="00AD3734">
        <w:t>Dodanie tovaru</w:t>
      </w:r>
      <w:bookmarkEnd w:id="30"/>
    </w:p>
    <w:p w14:paraId="0792304B" w14:textId="77777777" w:rsidR="003D0CCB" w:rsidRPr="00AD3734" w:rsidRDefault="003D0CCB" w:rsidP="009C7109">
      <w:pPr>
        <w:pStyle w:val="Odsekzoznamu"/>
        <w:numPr>
          <w:ilvl w:val="0"/>
          <w:numId w:val="1"/>
        </w:numPr>
        <w:spacing w:after="0" w:line="240" w:lineRule="auto"/>
        <w:contextualSpacing w:val="0"/>
        <w:jc w:val="both"/>
        <w:rPr>
          <w:rFonts w:ascii="Times New Roman" w:eastAsiaTheme="minorHAnsi" w:hAnsi="Times New Roman" w:cs="Times New Roman"/>
          <w:vanish/>
          <w:color w:val="auto"/>
          <w:sz w:val="24"/>
          <w:szCs w:val="24"/>
        </w:rPr>
      </w:pPr>
    </w:p>
    <w:p w14:paraId="0E5364C5" w14:textId="256F1FB2" w:rsidR="003D0CCB" w:rsidRPr="00AD3734" w:rsidRDefault="003D0CCB" w:rsidP="00751378">
      <w:pPr>
        <w:pStyle w:val="Nadpis2"/>
      </w:pPr>
      <w:r w:rsidRPr="00AD3734">
        <w:t xml:space="preserve">Ak </w:t>
      </w:r>
      <w:r w:rsidR="00E5423A">
        <w:t>obchodník</w:t>
      </w:r>
      <w:r w:rsidRPr="00AD3734">
        <w:t xml:space="preserve"> nie je povinný podľa zmluvy dodať tovar v určitom mieste, uskutočňuje sa dodanie tovaru jeho odovzdaním prvému dopravcovi na prepravu pre kupujúceho, ak zmluva určuje odoslanie tovaru predávajúcim. Predávajúci umožní kupujúcemu uplatniť práva z prepravnej zmluvy voči dopravcovi, pokiaľ tieto práva nemá kupujúci na základe prepravnej zmluvy.</w:t>
      </w:r>
    </w:p>
    <w:p w14:paraId="304DA3E6" w14:textId="2DC72A41" w:rsidR="003D0CCB" w:rsidRPr="00AD3734" w:rsidRDefault="003D0CCB" w:rsidP="00751378">
      <w:pPr>
        <w:pStyle w:val="Nadpis2"/>
      </w:pPr>
      <w:r w:rsidRPr="00AD3734">
        <w:t xml:space="preserve">Ak zmluva nemá ustanovenie o odoslaní tovaru </w:t>
      </w:r>
      <w:r w:rsidR="00E5423A">
        <w:t>obchodníkom</w:t>
      </w:r>
      <w:r w:rsidRPr="00AD3734">
        <w:t xml:space="preserve"> a tovar je v zmluve jednotlivo určený alebo určený podľa druhu, ale má byť dodaný z určitých zásob alebo sa má vyrobiť, a strany v čase uzavretia zmluvy vedeli, kde sa nachádza alebo kde sa má vyrobiť, uskutočňuje sa dodanie, keď sa kupujúcemu umožní nakladať s tovarom v tomto mieste.</w:t>
      </w:r>
    </w:p>
    <w:p w14:paraId="2D95693A" w14:textId="6BB942FE" w:rsidR="003D0CCB" w:rsidRPr="00AD3734" w:rsidRDefault="003D0CCB" w:rsidP="00751378">
      <w:pPr>
        <w:pStyle w:val="Nadpis2"/>
      </w:pPr>
      <w:r w:rsidRPr="00AD3734">
        <w:lastRenderedPageBreak/>
        <w:t xml:space="preserve">V prípadoch, na ktoré sa nevzťahujú odseky </w:t>
      </w:r>
      <w:r w:rsidR="00E5423A">
        <w:t>9</w:t>
      </w:r>
      <w:r>
        <w:t>.1</w:t>
      </w:r>
      <w:r w:rsidRPr="00AD3734">
        <w:t xml:space="preserve"> a</w:t>
      </w:r>
      <w:r>
        <w:t> </w:t>
      </w:r>
      <w:r w:rsidR="00E5423A">
        <w:t>9</w:t>
      </w:r>
      <w:r>
        <w:t>.6</w:t>
      </w:r>
      <w:r w:rsidRPr="00AD3734">
        <w:t xml:space="preserve"> splní </w:t>
      </w:r>
      <w:r w:rsidR="00E5423A">
        <w:t xml:space="preserve">obchodník </w:t>
      </w:r>
      <w:r w:rsidRPr="00AD3734">
        <w:t>povinnosť dodať tovar tým, že umožní kupujúcemu nakladať s tovarom v mieste, kde má predávajúci svoje sídlo alebo miesto podnikania, prípadne bydlisko alebo organizačnú zložku, ak predávajúci jej miesto včas kupujúcemu oznámi.</w:t>
      </w:r>
    </w:p>
    <w:p w14:paraId="57F29229" w14:textId="1959FF87" w:rsidR="003D0CCB" w:rsidRPr="00AD3734" w:rsidRDefault="003D0CCB" w:rsidP="00751378">
      <w:pPr>
        <w:pStyle w:val="Nadpis2"/>
      </w:pPr>
      <w:r w:rsidRPr="00AD3734">
        <w:t xml:space="preserve">Ak sa dodanie tovaru uskutočňuje jeho odoslaním a tovar odovzdávaný dopravcovi nie je zjavne a dostatočne označený ako zásielka pre kupujúceho, nastanú účinky dodania, len keď </w:t>
      </w:r>
      <w:r w:rsidR="00E5423A">
        <w:t>obchodník</w:t>
      </w:r>
      <w:r w:rsidRPr="00AD3734">
        <w:t xml:space="preserve"> bez zbytočného odkladu oznámi kupujúcemu odoslanie tovaru a odoslaný tovar v oznámení bližšie určí. Ak tak </w:t>
      </w:r>
      <w:r w:rsidR="00E5423A">
        <w:t xml:space="preserve">obchodník </w:t>
      </w:r>
      <w:r w:rsidRPr="00AD3734">
        <w:t>neurobí, uskutočňuje sa dodanie až odovzdaním tovaru dopravcom kupujúcemu.</w:t>
      </w:r>
    </w:p>
    <w:p w14:paraId="0FDE22A9" w14:textId="2F648BAB" w:rsidR="003D0CCB" w:rsidRPr="00AD3734" w:rsidRDefault="00E5423A" w:rsidP="00751378">
      <w:pPr>
        <w:pStyle w:val="Nadpis2"/>
      </w:pPr>
      <w:r>
        <w:t>Obchodník</w:t>
      </w:r>
      <w:r w:rsidR="003D0CCB" w:rsidRPr="00AD3734">
        <w:t xml:space="preserve"> je povinný dodať tovar:</w:t>
      </w:r>
    </w:p>
    <w:p w14:paraId="57E47939" w14:textId="77777777" w:rsidR="003D0CCB" w:rsidRPr="00AD3734" w:rsidRDefault="003D0CCB" w:rsidP="00751378">
      <w:pPr>
        <w:pStyle w:val="Nadpis3"/>
        <w:rPr>
          <w:rFonts w:eastAsia="Times New Roman"/>
          <w:lang w:eastAsia="sk-SK"/>
        </w:rPr>
      </w:pPr>
      <w:r w:rsidRPr="00AD3734">
        <w:rPr>
          <w:rFonts w:eastAsia="Times New Roman"/>
          <w:lang w:eastAsia="sk-SK"/>
        </w:rPr>
        <w:t>v deň, ktorý je v zmluve určený alebo určený spôsobom určeným v zmluve,</w:t>
      </w:r>
    </w:p>
    <w:p w14:paraId="730B52A6" w14:textId="77777777" w:rsidR="003D0CCB" w:rsidRPr="00AD3734" w:rsidRDefault="003D0CCB" w:rsidP="00751378">
      <w:pPr>
        <w:pStyle w:val="Nadpis3"/>
        <w:rPr>
          <w:rFonts w:eastAsia="Times New Roman"/>
          <w:lang w:eastAsia="sk-SK"/>
        </w:rPr>
      </w:pPr>
      <w:r w:rsidRPr="00AD3734">
        <w:rPr>
          <w:rFonts w:eastAsia="Times New Roman"/>
          <w:lang w:eastAsia="sk-SK"/>
        </w:rPr>
        <w:t>kedykoľvek počas lehoty, ktorá je v zmluve určená alebo určená spôsobom určeným v zmluve, ibaže zo zmluvy alebo z účelu zmluvy, ktorý bol predávajúcemu známy pri uzavretí zmluvy, vyplýva, že dobu dodania v rámci tejto lehoty určuje kupujúci.</w:t>
      </w:r>
    </w:p>
    <w:p w14:paraId="146EAD6F" w14:textId="77777777" w:rsidR="003D0CCB" w:rsidRPr="00AD3734" w:rsidRDefault="003D0CCB" w:rsidP="00751378">
      <w:pPr>
        <w:pStyle w:val="Nadpis2"/>
      </w:pPr>
      <w:r w:rsidRPr="00AD3734">
        <w:rPr>
          <w:color w:val="000000"/>
        </w:rPr>
        <w:t>A</w:t>
      </w:r>
      <w:r w:rsidRPr="00AD3734">
        <w:t>k zo zmluvy nevyplýva niečo iné, začína lehota, v ktorej sa má tovar dodať, plynúť odo dňa uzavretia zmluvy. Ak však podľa zmluvy má kupujúci splniť určité povinnosti ešte pred dodaním tovaru (napr. predložiť nákresy potrebné na výrobu tovaru, zaplatiť kúpnu cenu alebo jej časť alebo zabezpečiť jej zaplatenie), začína táto lehota plynúť až odo dňa splnenia tejto povinnosti.</w:t>
      </w:r>
    </w:p>
    <w:p w14:paraId="75002A00" w14:textId="492C7DA6" w:rsidR="003D0CCB" w:rsidRPr="00AD3734" w:rsidRDefault="003D0CCB" w:rsidP="00751378">
      <w:pPr>
        <w:pStyle w:val="Nadpis2"/>
      </w:pPr>
      <w:r w:rsidRPr="00AD3734">
        <w:t xml:space="preserve">Ak </w:t>
      </w:r>
      <w:r w:rsidR="00E5423A">
        <w:t>obchodník</w:t>
      </w:r>
      <w:r w:rsidR="005B790A">
        <w:t xml:space="preserve"> </w:t>
      </w:r>
      <w:r w:rsidRPr="00AD3734">
        <w:t>dodá tovar pred určenou dobou, je kupujúci oprávnený tovar prevziať alebo ho odmietnuť.</w:t>
      </w:r>
    </w:p>
    <w:p w14:paraId="2258486C" w14:textId="77777777" w:rsidR="003D0CCB" w:rsidRPr="00AD3734" w:rsidRDefault="003D0CCB" w:rsidP="00751378">
      <w:pPr>
        <w:pStyle w:val="Nadpis2"/>
      </w:pPr>
      <w:r w:rsidRPr="00AD3734">
        <w:t>Pokiaľ z obchodných zvyklostí alebo z ustálenej predchádzajúcej praxe medzi stranami nevyplýva niečo iné, rozumie sa pre určenie času plnenia v zmluve výrazom:</w:t>
      </w:r>
    </w:p>
    <w:p w14:paraId="2FDF2BFB" w14:textId="77777777" w:rsidR="003D0CCB" w:rsidRPr="00AD3734" w:rsidRDefault="003D0CCB" w:rsidP="00751378">
      <w:pPr>
        <w:pStyle w:val="Nadpis3"/>
        <w:rPr>
          <w:rFonts w:eastAsia="Times New Roman"/>
          <w:lang w:eastAsia="sk-SK"/>
        </w:rPr>
      </w:pPr>
      <w:r w:rsidRPr="00AD3734">
        <w:rPr>
          <w:rFonts w:eastAsia="Times New Roman"/>
          <w:lang w:eastAsia="sk-SK"/>
        </w:rPr>
        <w:t>„začiatkom obdobia“ prvých 10 dní tohto obdobia,</w:t>
      </w:r>
    </w:p>
    <w:p w14:paraId="1FA7005F" w14:textId="77777777" w:rsidR="003D0CCB" w:rsidRPr="00AD3734" w:rsidRDefault="003D0CCB" w:rsidP="00751378">
      <w:pPr>
        <w:pStyle w:val="Nadpis3"/>
        <w:rPr>
          <w:rFonts w:eastAsia="Times New Roman"/>
          <w:lang w:eastAsia="sk-SK"/>
        </w:rPr>
      </w:pPr>
      <w:r w:rsidRPr="00AD3734">
        <w:rPr>
          <w:rFonts w:eastAsia="Times New Roman"/>
          <w:lang w:eastAsia="sk-SK"/>
        </w:rPr>
        <w:t>„v polovici mesiaca“ od 10. do 20. dňa mesiaca,</w:t>
      </w:r>
    </w:p>
    <w:p w14:paraId="64C5FB3A" w14:textId="77777777" w:rsidR="003D0CCB" w:rsidRPr="00AD3734" w:rsidRDefault="003D0CCB" w:rsidP="00751378">
      <w:pPr>
        <w:pStyle w:val="Nadpis3"/>
        <w:rPr>
          <w:rFonts w:eastAsia="Times New Roman"/>
          <w:lang w:eastAsia="sk-SK"/>
        </w:rPr>
      </w:pPr>
      <w:r w:rsidRPr="00AD3734">
        <w:rPr>
          <w:rFonts w:eastAsia="Times New Roman"/>
          <w:lang w:eastAsia="sk-SK"/>
        </w:rPr>
        <w:t>„v polovici štvrťroka“ druhý mesiac štvrťroka,</w:t>
      </w:r>
    </w:p>
    <w:p w14:paraId="1A43BB30" w14:textId="77777777" w:rsidR="003D0CCB" w:rsidRPr="00AD3734" w:rsidRDefault="003D0CCB" w:rsidP="00751378">
      <w:pPr>
        <w:pStyle w:val="Nadpis3"/>
        <w:rPr>
          <w:rFonts w:eastAsia="Times New Roman"/>
          <w:lang w:eastAsia="sk-SK"/>
        </w:rPr>
      </w:pPr>
      <w:r w:rsidRPr="00AD3734">
        <w:rPr>
          <w:rFonts w:eastAsia="Times New Roman"/>
          <w:lang w:eastAsia="sk-SK"/>
        </w:rPr>
        <w:t>„koncom obdobia“ posledných 10 dní obdobia,</w:t>
      </w:r>
    </w:p>
    <w:p w14:paraId="3370CF1E" w14:textId="77777777" w:rsidR="003D0CCB" w:rsidRPr="00AD3734" w:rsidRDefault="003D0CCB" w:rsidP="00751378">
      <w:pPr>
        <w:pStyle w:val="Nadpis3"/>
        <w:rPr>
          <w:rFonts w:eastAsia="Times New Roman"/>
          <w:lang w:eastAsia="sk-SK"/>
        </w:rPr>
      </w:pPr>
      <w:r w:rsidRPr="00AD3734">
        <w:rPr>
          <w:rFonts w:eastAsia="Times New Roman"/>
          <w:lang w:eastAsia="sk-SK"/>
        </w:rPr>
        <w:t>„ihneď“ pri potravinách a surovinách do dvoch dní, pri strojárskych výrobkoch 10 dní, pri ostatnom tovare päť dní.</w:t>
      </w:r>
    </w:p>
    <w:p w14:paraId="09C691F6" w14:textId="6C3BB20F" w:rsidR="003D0CCB" w:rsidRPr="00AD3734" w:rsidRDefault="003D0CCB" w:rsidP="00751378">
      <w:pPr>
        <w:pStyle w:val="Nadpis2"/>
      </w:pPr>
      <w:r w:rsidRPr="00AD3734">
        <w:t xml:space="preserve">Ak nie je doba dodania tovaru dohodnutá, je </w:t>
      </w:r>
      <w:r w:rsidR="00E5423A">
        <w:t>obchodník</w:t>
      </w:r>
      <w:r w:rsidRPr="00AD3734">
        <w:t xml:space="preserve"> povinný bez vyzvania kupujúceho dodať tovar v primeranej lehote s prihliadnutím na povahu tovaru a na miesto dodania.</w:t>
      </w:r>
    </w:p>
    <w:p w14:paraId="3EBE9F1F" w14:textId="4D2F821B" w:rsidR="003D0CCB" w:rsidRPr="00AD3734" w:rsidRDefault="003D0CCB" w:rsidP="003508B3">
      <w:pPr>
        <w:pStyle w:val="Nadpis1"/>
      </w:pPr>
      <w:bookmarkStart w:id="31" w:name="_Toc173838133"/>
      <w:r w:rsidRPr="00AD3734">
        <w:t>Záverečné ustanovenie</w:t>
      </w:r>
      <w:bookmarkEnd w:id="31"/>
    </w:p>
    <w:p w14:paraId="31EB42A0" w14:textId="77777777" w:rsidR="003D0CCB" w:rsidRPr="00AD3734" w:rsidRDefault="003D0CCB" w:rsidP="009C7109">
      <w:pPr>
        <w:pStyle w:val="Odsekzoznamu"/>
        <w:numPr>
          <w:ilvl w:val="0"/>
          <w:numId w:val="1"/>
        </w:numPr>
        <w:spacing w:after="0" w:line="240" w:lineRule="auto"/>
        <w:contextualSpacing w:val="0"/>
        <w:jc w:val="both"/>
        <w:rPr>
          <w:rFonts w:ascii="Times New Roman" w:eastAsiaTheme="minorHAnsi" w:hAnsi="Times New Roman" w:cs="Times New Roman"/>
          <w:vanish/>
          <w:color w:val="auto"/>
          <w:sz w:val="24"/>
          <w:szCs w:val="24"/>
        </w:rPr>
      </w:pPr>
    </w:p>
    <w:p w14:paraId="2967D037" w14:textId="022B92EE" w:rsidR="003D0CCB" w:rsidRPr="00AD3734" w:rsidRDefault="003D0CCB" w:rsidP="00751378">
      <w:pPr>
        <w:pStyle w:val="Nadpis2"/>
      </w:pPr>
      <w:r w:rsidRPr="00AD3734">
        <w:t xml:space="preserve">Ustanovenie žiadneho zákona neukladá povinnosť </w:t>
      </w:r>
      <w:r w:rsidR="00E5423A">
        <w:t xml:space="preserve">obchodníkovi </w:t>
      </w:r>
      <w:r w:rsidRPr="00AD3734">
        <w:t xml:space="preserve">poskytnúť náhradný tovar </w:t>
      </w:r>
      <w:r>
        <w:t>kupujúcemu</w:t>
      </w:r>
      <w:r w:rsidRPr="00AD3734">
        <w:t>, počas doby vybavenia reklamácie.</w:t>
      </w:r>
    </w:p>
    <w:p w14:paraId="65EE0786" w14:textId="28FF4974" w:rsidR="003D0CCB" w:rsidRPr="00E5423A" w:rsidRDefault="003D0CCB" w:rsidP="00751378">
      <w:pPr>
        <w:pStyle w:val="Nadpis2"/>
      </w:pPr>
      <w:r w:rsidRPr="00AD3734">
        <w:t>Žiaden právny predpis neukladá kupujúcemu povinnosť, aby si odkladal originál obalu, ani aby ho predložil pri reklamácii vadného výrobku a zároveň žiadny právny predpis nedáva predávajúcemu právo, požadovať od kupujúceho pri reklamácii predloženie pôvodného obalu.</w:t>
      </w:r>
      <w:r w:rsidR="00E5423A">
        <w:t xml:space="preserve"> </w:t>
      </w:r>
      <w:r w:rsidRPr="00E5423A">
        <w:t>Niektoré skupiny tovarov si však vyžadujú mimoriadnu opatrnosť pri manipulácii, nakoľko bez obalu sa môžu poškodiť nárazom, vlhkom, klopením, stohovaním, premiestňovaním a pod. O tom musí predávajúci kupujúceho vopred písomne informovať, napr. v záručnom liste, kúpnej zmluve a pod. Obchodník musí prijať reklamovaný tovar do reklamačného konania bez originálneho obalu.</w:t>
      </w:r>
    </w:p>
    <w:p w14:paraId="77A39F81" w14:textId="77777777" w:rsidR="003D0CCB" w:rsidRPr="00AD3734" w:rsidRDefault="003D0CCB" w:rsidP="00751378">
      <w:pPr>
        <w:pStyle w:val="Nadpis2"/>
      </w:pPr>
      <w:r w:rsidRPr="00AD3734">
        <w:lastRenderedPageBreak/>
        <w:t xml:space="preserve">Hlavné vlastnosti produktu sú uvedené pri produkte alebo s nimi oboznámi </w:t>
      </w:r>
      <w:r>
        <w:t>kupujúceho</w:t>
      </w:r>
      <w:r w:rsidRPr="00AD3734">
        <w:t xml:space="preserve"> priamo obchodník.</w:t>
      </w:r>
    </w:p>
    <w:p w14:paraId="5B2B136B" w14:textId="77777777" w:rsidR="003D0CCB" w:rsidRPr="00AD3734" w:rsidRDefault="003D0CCB" w:rsidP="00751378">
      <w:pPr>
        <w:pStyle w:val="Nadpis2"/>
      </w:pPr>
      <w:r w:rsidRPr="00AD3734">
        <w:t>Za vadu veci sa považuje neexistencia takej vlastnosti veci, ktorá sa u veci určitého druhu a veku všeobecne predpokladá a v dôsledku ktorej je možnosť využitia veci podstatne znížená. Za vadu nemožno považovať, ak vyplýva už z povahy veci, že jej životnosť (funkcia) je obmedzená na kratší čas použitia (napríklad pri vreckovej batérii). V tomto prípade záruka kupujúcemu zabezpečuje, že môže vec kedykoľvek v záručnej dobe použiť, avšak len po dobu, ktorá vyplýva z povahy veci alebo technickej normy alebo ktorá je na nej vyznačená ako doba životnosti (funkcie). Informácia o obmedzení životnosti, pokiaľ sa nejedná o všeobecne známu vlastnosť, musí byť prístupná kupujúcemu napr. formou odvolávky na technickú normu, uvedením na predávanej veci a pod.</w:t>
      </w:r>
    </w:p>
    <w:p w14:paraId="1E94DDF1" w14:textId="77777777" w:rsidR="003D0CCB" w:rsidRPr="00AD3734" w:rsidRDefault="003D0CCB" w:rsidP="00751378">
      <w:pPr>
        <w:pStyle w:val="Nadpis2"/>
      </w:pPr>
      <w:r w:rsidRPr="00AD3734">
        <w:t xml:space="preserve">Na vzťahy neupravené </w:t>
      </w:r>
      <w:r>
        <w:t xml:space="preserve">reklamačným poriadkom </w:t>
      </w:r>
      <w:r w:rsidRPr="00AD3734">
        <w:t>sa vzťahujú príslušné ustanovenia zákona č. 108/2024 Z. z. Zákon o ochrane spotrebiteľa a o zmene a doplnení niektorých zákonov, Zákona č.</w:t>
      </w:r>
      <w:hyperlink r:id="rId23">
        <w:r w:rsidRPr="00AD3734">
          <w:t>372/1990 Zb.</w:t>
        </w:r>
      </w:hyperlink>
      <w:hyperlink r:id="rId24">
        <w:r w:rsidRPr="00AD3734">
          <w:t xml:space="preserve"> </w:t>
        </w:r>
      </w:hyperlink>
      <w:r w:rsidRPr="00AD3734">
        <w:t>o priestupkoch v znení neskorších predpisov, Zákona č.513/1991 Zb. Obchodného zákonníka</w:t>
      </w:r>
    </w:p>
    <w:p w14:paraId="501339DF" w14:textId="77777777" w:rsidR="003D0CCB" w:rsidRPr="00AD3734" w:rsidRDefault="003D0CCB" w:rsidP="00751378">
      <w:pPr>
        <w:pStyle w:val="Nadpis2"/>
      </w:pPr>
      <w:r w:rsidRPr="00AD3734">
        <w:t>Vzťahy dvoch podnikateľských subjektov sú riešené v ustanoveniach Obchodného zákonníka a nespadajú do kompetencie SOI. Pôsobnosť SOI je vo výkone kontroly na vnútornom trhu vo veciach ochrany spotrebiteľa (fyzickej osoby).</w:t>
      </w:r>
    </w:p>
    <w:p w14:paraId="0C9FF941" w14:textId="77777777" w:rsidR="003D0CCB" w:rsidRPr="00AD3734" w:rsidRDefault="003D0CCB" w:rsidP="003D0CCB">
      <w:pPr>
        <w:spacing w:after="0" w:line="240" w:lineRule="auto"/>
        <w:ind w:left="426"/>
        <w:jc w:val="both"/>
        <w:rPr>
          <w:rFonts w:cs="Times New Roman"/>
          <w:sz w:val="24"/>
          <w:szCs w:val="24"/>
          <w:lang w:eastAsia="sk-SK"/>
        </w:rPr>
      </w:pPr>
    </w:p>
    <w:p w14:paraId="7029F2E6" w14:textId="77777777" w:rsidR="003D0CCB" w:rsidRPr="00AD3734" w:rsidRDefault="003D0CCB" w:rsidP="003D0CCB">
      <w:pPr>
        <w:spacing w:after="0" w:line="240" w:lineRule="auto"/>
        <w:ind w:left="426"/>
        <w:jc w:val="both"/>
        <w:rPr>
          <w:rFonts w:cs="Times New Roman"/>
          <w:sz w:val="24"/>
          <w:szCs w:val="24"/>
          <w:lang w:eastAsia="sk-SK"/>
        </w:rPr>
      </w:pPr>
    </w:p>
    <w:p w14:paraId="14585BEA" w14:textId="7D363A53" w:rsidR="003D0CCB" w:rsidRPr="00AD3734" w:rsidRDefault="003D0CCB" w:rsidP="009C7109">
      <w:pPr>
        <w:numPr>
          <w:ilvl w:val="1"/>
          <w:numId w:val="1"/>
        </w:numPr>
        <w:spacing w:after="0" w:line="240" w:lineRule="auto"/>
        <w:ind w:left="426"/>
        <w:jc w:val="both"/>
        <w:rPr>
          <w:rFonts w:cs="Times New Roman"/>
          <w:sz w:val="24"/>
          <w:szCs w:val="24"/>
          <w:lang w:eastAsia="sk-SK"/>
        </w:rPr>
      </w:pPr>
      <w:r w:rsidRPr="00AD3734">
        <w:rPr>
          <w:rFonts w:cs="Times New Roman"/>
          <w:sz w:val="24"/>
          <w:szCs w:val="24"/>
          <w:lang w:eastAsia="sk-SK"/>
        </w:rPr>
        <w:t>Tento reklamačný poriadok nadobúda účinnosť od</w:t>
      </w:r>
      <w:r w:rsidRPr="00AD3734">
        <w:rPr>
          <w:rFonts w:cs="Times New Roman"/>
          <w:sz w:val="24"/>
          <w:szCs w:val="24"/>
          <w:lang w:eastAsia="sk-SK"/>
        </w:rPr>
        <w:tab/>
      </w:r>
      <w:r w:rsidR="00E5423A">
        <w:rPr>
          <w:rFonts w:cs="Times New Roman"/>
          <w:sz w:val="24"/>
          <w:szCs w:val="24"/>
          <w:lang w:eastAsia="sk-SK"/>
        </w:rPr>
        <w:t>1.7.2024</w:t>
      </w:r>
    </w:p>
    <w:p w14:paraId="6861C9DB" w14:textId="77777777" w:rsidR="00051B9B" w:rsidRDefault="00051B9B" w:rsidP="00AA0E8D">
      <w:pPr>
        <w:rPr>
          <w:rFonts w:cs="Times New Roman"/>
          <w:color w:val="000000" w:themeColor="text1"/>
          <w:sz w:val="24"/>
          <w:szCs w:val="24"/>
        </w:rPr>
      </w:pPr>
    </w:p>
    <w:p w14:paraId="7C9510DC" w14:textId="77777777" w:rsidR="00035F90" w:rsidRDefault="00035F90" w:rsidP="00AA0E8D">
      <w:pPr>
        <w:rPr>
          <w:rFonts w:cs="Times New Roman"/>
          <w:color w:val="000000" w:themeColor="text1"/>
          <w:sz w:val="24"/>
          <w:szCs w:val="24"/>
        </w:rPr>
      </w:pPr>
    </w:p>
    <w:p w14:paraId="1C7C7938" w14:textId="77777777" w:rsidR="00035F90" w:rsidRDefault="00035F90" w:rsidP="00AA0E8D">
      <w:pPr>
        <w:rPr>
          <w:rFonts w:cs="Times New Roman"/>
          <w:color w:val="000000" w:themeColor="text1"/>
          <w:sz w:val="24"/>
          <w:szCs w:val="24"/>
        </w:rPr>
      </w:pPr>
    </w:p>
    <w:p w14:paraId="1DBCE10D" w14:textId="77777777" w:rsidR="00035F90" w:rsidRDefault="00035F90" w:rsidP="00AA0E8D">
      <w:pPr>
        <w:rPr>
          <w:rFonts w:cs="Times New Roman"/>
          <w:color w:val="000000" w:themeColor="text1"/>
          <w:sz w:val="24"/>
          <w:szCs w:val="24"/>
        </w:rPr>
      </w:pPr>
    </w:p>
    <w:p w14:paraId="45EA7368" w14:textId="77777777" w:rsidR="00035F90" w:rsidRDefault="00035F90" w:rsidP="00AA0E8D">
      <w:pPr>
        <w:rPr>
          <w:rFonts w:cs="Times New Roman"/>
          <w:color w:val="000000" w:themeColor="text1"/>
          <w:sz w:val="24"/>
          <w:szCs w:val="24"/>
        </w:rPr>
      </w:pPr>
    </w:p>
    <w:p w14:paraId="76C8B99A" w14:textId="77777777" w:rsidR="00035F90" w:rsidRDefault="00035F90" w:rsidP="00AA0E8D">
      <w:pPr>
        <w:rPr>
          <w:rFonts w:cs="Times New Roman"/>
          <w:color w:val="000000" w:themeColor="text1"/>
          <w:sz w:val="24"/>
          <w:szCs w:val="24"/>
        </w:rPr>
      </w:pPr>
    </w:p>
    <w:p w14:paraId="4C515431" w14:textId="77777777" w:rsidR="00035F90" w:rsidRDefault="00035F90" w:rsidP="00AA0E8D">
      <w:pPr>
        <w:rPr>
          <w:rFonts w:cs="Times New Roman"/>
          <w:color w:val="000000" w:themeColor="text1"/>
          <w:sz w:val="24"/>
          <w:szCs w:val="24"/>
        </w:rPr>
      </w:pPr>
    </w:p>
    <w:p w14:paraId="12B190FD" w14:textId="77777777" w:rsidR="00035F90" w:rsidRDefault="00035F90" w:rsidP="00AA0E8D">
      <w:pPr>
        <w:rPr>
          <w:rFonts w:cs="Times New Roman"/>
          <w:color w:val="000000" w:themeColor="text1"/>
          <w:sz w:val="24"/>
          <w:szCs w:val="24"/>
        </w:rPr>
      </w:pPr>
    </w:p>
    <w:p w14:paraId="33F9E6FA" w14:textId="77777777" w:rsidR="00035F90" w:rsidRDefault="00035F90" w:rsidP="00AA0E8D">
      <w:pPr>
        <w:rPr>
          <w:rFonts w:cs="Times New Roman"/>
          <w:color w:val="000000" w:themeColor="text1"/>
          <w:sz w:val="24"/>
          <w:szCs w:val="24"/>
        </w:rPr>
      </w:pPr>
    </w:p>
    <w:p w14:paraId="5803DC99" w14:textId="77777777" w:rsidR="00035F90" w:rsidRDefault="00035F90" w:rsidP="00AA0E8D">
      <w:pPr>
        <w:rPr>
          <w:rFonts w:cs="Times New Roman"/>
          <w:color w:val="000000" w:themeColor="text1"/>
          <w:sz w:val="24"/>
          <w:szCs w:val="24"/>
        </w:rPr>
      </w:pPr>
    </w:p>
    <w:p w14:paraId="5FDA9F3D" w14:textId="77777777" w:rsidR="00035F90" w:rsidRDefault="00035F90" w:rsidP="00AA0E8D">
      <w:pPr>
        <w:rPr>
          <w:rFonts w:cs="Times New Roman"/>
          <w:color w:val="000000" w:themeColor="text1"/>
          <w:sz w:val="24"/>
          <w:szCs w:val="24"/>
        </w:rPr>
      </w:pPr>
    </w:p>
    <w:p w14:paraId="05541A4C" w14:textId="77777777" w:rsidR="00035F90" w:rsidRDefault="00035F90" w:rsidP="00AA0E8D">
      <w:pPr>
        <w:rPr>
          <w:rFonts w:cs="Times New Roman"/>
          <w:color w:val="000000" w:themeColor="text1"/>
          <w:sz w:val="24"/>
          <w:szCs w:val="24"/>
        </w:rPr>
      </w:pPr>
    </w:p>
    <w:p w14:paraId="353AE2B9" w14:textId="77777777" w:rsidR="00035F90" w:rsidRDefault="00035F90" w:rsidP="00AA0E8D">
      <w:pPr>
        <w:rPr>
          <w:rFonts w:cs="Times New Roman"/>
          <w:color w:val="000000" w:themeColor="text1"/>
          <w:sz w:val="24"/>
          <w:szCs w:val="24"/>
        </w:rPr>
      </w:pPr>
    </w:p>
    <w:p w14:paraId="5D917B1D" w14:textId="77777777" w:rsidR="00035F90" w:rsidRDefault="00035F90" w:rsidP="00AA0E8D">
      <w:pPr>
        <w:rPr>
          <w:rFonts w:cs="Times New Roman"/>
          <w:color w:val="000000" w:themeColor="text1"/>
          <w:sz w:val="24"/>
          <w:szCs w:val="24"/>
        </w:rPr>
      </w:pPr>
    </w:p>
    <w:p w14:paraId="21929444" w14:textId="77777777" w:rsidR="00035F90" w:rsidRDefault="00035F90" w:rsidP="00AA0E8D">
      <w:pPr>
        <w:rPr>
          <w:rFonts w:cs="Times New Roman"/>
          <w:color w:val="000000" w:themeColor="text1"/>
          <w:sz w:val="24"/>
          <w:szCs w:val="24"/>
        </w:rPr>
      </w:pPr>
    </w:p>
    <w:p w14:paraId="58FE0E37" w14:textId="77777777" w:rsidR="00035F90" w:rsidRDefault="00035F90" w:rsidP="00AA0E8D">
      <w:pPr>
        <w:rPr>
          <w:rFonts w:cs="Times New Roman"/>
          <w:color w:val="000000" w:themeColor="text1"/>
          <w:sz w:val="24"/>
          <w:szCs w:val="24"/>
        </w:rPr>
      </w:pPr>
    </w:p>
    <w:p w14:paraId="78479DD7" w14:textId="77777777" w:rsidR="00035F90" w:rsidRDefault="00035F90" w:rsidP="00AA0E8D">
      <w:pPr>
        <w:rPr>
          <w:rFonts w:cs="Times New Roman"/>
          <w:color w:val="000000" w:themeColor="text1"/>
          <w:sz w:val="24"/>
          <w:szCs w:val="24"/>
        </w:rPr>
      </w:pPr>
    </w:p>
    <w:p w14:paraId="23E21AE6" w14:textId="77777777" w:rsidR="00035F90" w:rsidRDefault="00035F90" w:rsidP="00AA0E8D">
      <w:pPr>
        <w:rPr>
          <w:rFonts w:cs="Times New Roman"/>
          <w:color w:val="000000" w:themeColor="text1"/>
          <w:sz w:val="24"/>
          <w:szCs w:val="24"/>
        </w:rPr>
      </w:pPr>
    </w:p>
    <w:p w14:paraId="7CF47A6F" w14:textId="77777777" w:rsidR="00035F90" w:rsidRDefault="00035F90" w:rsidP="00AA0E8D">
      <w:pPr>
        <w:rPr>
          <w:rFonts w:cs="Times New Roman"/>
          <w:color w:val="000000" w:themeColor="text1"/>
          <w:sz w:val="24"/>
          <w:szCs w:val="24"/>
        </w:rPr>
      </w:pPr>
    </w:p>
    <w:p w14:paraId="7B7AEAD6" w14:textId="77777777" w:rsidR="00035F90" w:rsidRDefault="00035F90" w:rsidP="00AA0E8D">
      <w:pPr>
        <w:rPr>
          <w:rFonts w:cs="Times New Roman"/>
          <w:color w:val="000000" w:themeColor="text1"/>
          <w:sz w:val="24"/>
          <w:szCs w:val="24"/>
        </w:rPr>
      </w:pPr>
    </w:p>
    <w:p w14:paraId="74AA4D74" w14:textId="77777777" w:rsidR="00035F90" w:rsidRDefault="00035F90" w:rsidP="00AA0E8D">
      <w:pPr>
        <w:rPr>
          <w:rFonts w:cs="Times New Roman"/>
          <w:color w:val="000000" w:themeColor="text1"/>
          <w:sz w:val="24"/>
          <w:szCs w:val="24"/>
        </w:rPr>
      </w:pPr>
    </w:p>
    <w:p w14:paraId="3BE95733" w14:textId="77777777" w:rsidR="00035F90" w:rsidRDefault="00035F90" w:rsidP="00AA0E8D">
      <w:pPr>
        <w:rPr>
          <w:rFonts w:cs="Times New Roman"/>
          <w:color w:val="000000" w:themeColor="text1"/>
          <w:sz w:val="24"/>
          <w:szCs w:val="24"/>
        </w:rPr>
      </w:pPr>
    </w:p>
    <w:p w14:paraId="36298BE1" w14:textId="77777777" w:rsidR="00035F90" w:rsidRDefault="00035F90" w:rsidP="00AA0E8D">
      <w:pPr>
        <w:rPr>
          <w:rFonts w:cs="Times New Roman"/>
          <w:color w:val="000000" w:themeColor="text1"/>
          <w:sz w:val="24"/>
          <w:szCs w:val="24"/>
        </w:rPr>
      </w:pPr>
    </w:p>
    <w:p w14:paraId="4B554C00" w14:textId="77777777" w:rsidR="00035F90" w:rsidRDefault="00035F90" w:rsidP="00AA0E8D">
      <w:pPr>
        <w:rPr>
          <w:rFonts w:cs="Times New Roman"/>
          <w:color w:val="000000" w:themeColor="text1"/>
          <w:sz w:val="24"/>
          <w:szCs w:val="24"/>
        </w:rPr>
      </w:pPr>
    </w:p>
    <w:p w14:paraId="78F9B8BE" w14:textId="305385CE"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Príloha č. 2</w:t>
      </w:r>
    </w:p>
    <w:p w14:paraId="1F3150DA" w14:textId="77777777" w:rsidR="00AA0E8D" w:rsidRPr="00AD3734" w:rsidRDefault="00AA0E8D" w:rsidP="00AA0E8D">
      <w:pPr>
        <w:jc w:val="center"/>
        <w:rPr>
          <w:rFonts w:cs="Times New Roman"/>
          <w:b/>
          <w:bCs/>
          <w:color w:val="000000" w:themeColor="text1"/>
          <w:sz w:val="24"/>
          <w:szCs w:val="24"/>
        </w:rPr>
      </w:pPr>
      <w:r w:rsidRPr="00AD3734">
        <w:rPr>
          <w:rFonts w:cs="Times New Roman"/>
          <w:b/>
          <w:bCs/>
          <w:color w:val="000000" w:themeColor="text1"/>
          <w:sz w:val="24"/>
          <w:szCs w:val="24"/>
        </w:rPr>
        <w:t xml:space="preserve">REKLAMAČNÝ PROTOKOL č. </w:t>
      </w:r>
    </w:p>
    <w:p w14:paraId="5170D3B3" w14:textId="46ABAABB"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 xml:space="preserve"> Meno:  ...........................</w:t>
      </w:r>
      <w:r w:rsidRPr="00AD3734">
        <w:rPr>
          <w:rFonts w:cs="Times New Roman"/>
          <w:color w:val="000000" w:themeColor="text1"/>
          <w:sz w:val="24"/>
          <w:szCs w:val="24"/>
        </w:rPr>
        <w:tab/>
        <w:t xml:space="preserve"> Priezvisko: ...................................................</w:t>
      </w:r>
    </w:p>
    <w:p w14:paraId="7076647F" w14:textId="77777777"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 xml:space="preserve">Trvalý pobyt, ulica, číslo:  ....................................... </w:t>
      </w:r>
      <w:r w:rsidRPr="00AD3734">
        <w:rPr>
          <w:rFonts w:cs="Times New Roman"/>
          <w:color w:val="000000" w:themeColor="text1"/>
          <w:sz w:val="24"/>
          <w:szCs w:val="24"/>
        </w:rPr>
        <w:tab/>
        <w:t>Štát: ...............................................</w:t>
      </w:r>
    </w:p>
    <w:p w14:paraId="08FA609D" w14:textId="574B5D87"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Telefónne číslo: ..............................</w:t>
      </w:r>
      <w:r w:rsidRPr="00AD3734">
        <w:rPr>
          <w:rFonts w:cs="Times New Roman"/>
          <w:color w:val="000000" w:themeColor="text1"/>
          <w:sz w:val="24"/>
          <w:szCs w:val="24"/>
        </w:rPr>
        <w:tab/>
        <w:t xml:space="preserve"> </w:t>
      </w:r>
      <w:r w:rsidRPr="00AD3734">
        <w:rPr>
          <w:rFonts w:cs="Times New Roman"/>
          <w:color w:val="000000" w:themeColor="text1"/>
          <w:sz w:val="24"/>
          <w:szCs w:val="24"/>
        </w:rPr>
        <w:tab/>
        <w:t>e-mail adresa: ..........................................</w:t>
      </w:r>
      <w:r w:rsidR="006A3E6C">
        <w:rPr>
          <w:rFonts w:cs="Times New Roman"/>
          <w:color w:val="000000" w:themeColor="text1"/>
          <w:sz w:val="24"/>
          <w:szCs w:val="24"/>
        </w:rPr>
        <w:t>............</w:t>
      </w:r>
      <w:r w:rsidRPr="00AD3734">
        <w:rPr>
          <w:rFonts w:cs="Times New Roman"/>
          <w:color w:val="000000" w:themeColor="text1"/>
          <w:sz w:val="24"/>
          <w:szCs w:val="24"/>
        </w:rPr>
        <w:t>.</w:t>
      </w:r>
    </w:p>
    <w:p w14:paraId="7C368C95" w14:textId="2557FCF5" w:rsidR="006A3E6C" w:rsidRDefault="00F45241" w:rsidP="00AA0E8D">
      <w:r>
        <w:t>A</w:t>
      </w:r>
      <w:r w:rsidR="006A3E6C">
        <w:t>d</w:t>
      </w:r>
      <w:r>
        <w:t xml:space="preserve">resa bytového domu, v ktorom vlastní byt alebo nebytový priestor </w:t>
      </w:r>
    </w:p>
    <w:p w14:paraId="20AE05E7" w14:textId="2EE1A439" w:rsidR="006A3E6C" w:rsidRDefault="00AA0E8D" w:rsidP="00AA0E8D">
      <w:pPr>
        <w:rPr>
          <w:rFonts w:cs="Times New Roman"/>
          <w:color w:val="000000" w:themeColor="text1"/>
          <w:sz w:val="24"/>
          <w:szCs w:val="24"/>
        </w:rPr>
      </w:pPr>
      <w:r w:rsidRPr="00AD3734">
        <w:rPr>
          <w:rFonts w:cs="Times New Roman"/>
          <w:color w:val="000000" w:themeColor="text1"/>
          <w:sz w:val="24"/>
          <w:szCs w:val="24"/>
        </w:rPr>
        <w:t>Názov služby (presný popis o aký kurz ide</w:t>
      </w:r>
      <w:r w:rsidR="006A3E6C" w:rsidRPr="006A3E6C">
        <w:t xml:space="preserve"> </w:t>
      </w:r>
      <w:r w:rsidR="006A3E6C">
        <w:t>variabilný symbol</w:t>
      </w:r>
      <w:r w:rsidRPr="00AD3734">
        <w:rPr>
          <w:rFonts w:cs="Times New Roman"/>
          <w:color w:val="000000" w:themeColor="text1"/>
          <w:sz w:val="24"/>
          <w:szCs w:val="24"/>
        </w:rPr>
        <w:t xml:space="preserve">: </w:t>
      </w:r>
      <w:r w:rsidR="006A3E6C">
        <w:rPr>
          <w:rFonts w:cs="Times New Roman"/>
          <w:color w:val="000000" w:themeColor="text1"/>
          <w:sz w:val="24"/>
          <w:szCs w:val="24"/>
        </w:rPr>
        <w:t>....................................................</w:t>
      </w:r>
    </w:p>
    <w:p w14:paraId="5E29DBF3" w14:textId="06FEEDAA"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Reklamovaný tovar (služba) /výrobné číslo:.....................................................................</w:t>
      </w:r>
      <w:r w:rsidR="006A3E6C">
        <w:rPr>
          <w:rFonts w:cs="Times New Roman"/>
          <w:color w:val="000000" w:themeColor="text1"/>
          <w:sz w:val="24"/>
          <w:szCs w:val="24"/>
        </w:rPr>
        <w:t>...........</w:t>
      </w:r>
    </w:p>
    <w:p w14:paraId="06E7DCDC" w14:textId="1136E827"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Dátum nákupu (Dátum vystavenia faktúry):</w:t>
      </w:r>
      <w:r w:rsidR="006A3E6C">
        <w:rPr>
          <w:rFonts w:cs="Times New Roman"/>
          <w:color w:val="000000" w:themeColor="text1"/>
          <w:sz w:val="24"/>
          <w:szCs w:val="24"/>
        </w:rPr>
        <w:t>................................................................................</w:t>
      </w:r>
    </w:p>
    <w:p w14:paraId="0810A6C3" w14:textId="38F3001F"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Dôvod reklamácie:  .........................................................................................................</w:t>
      </w:r>
      <w:r w:rsidR="006A3E6C">
        <w:rPr>
          <w:rFonts w:cs="Times New Roman"/>
          <w:color w:val="000000" w:themeColor="text1"/>
          <w:sz w:val="24"/>
          <w:szCs w:val="24"/>
        </w:rPr>
        <w:t>...........</w:t>
      </w:r>
    </w:p>
    <w:p w14:paraId="01DA3B38" w14:textId="77777777" w:rsidR="00AA0E8D" w:rsidRPr="00AD3734" w:rsidRDefault="00AA0E8D" w:rsidP="00AA0E8D">
      <w:pPr>
        <w:contextualSpacing/>
        <w:rPr>
          <w:rFonts w:cs="Times New Roman"/>
          <w:color w:val="000000" w:themeColor="text1"/>
          <w:sz w:val="24"/>
          <w:szCs w:val="24"/>
        </w:rPr>
      </w:pPr>
      <w:r w:rsidRPr="00AD3734">
        <w:rPr>
          <w:rFonts w:cs="Times New Roman"/>
          <w:color w:val="000000" w:themeColor="text1"/>
          <w:sz w:val="24"/>
          <w:szCs w:val="24"/>
        </w:rPr>
        <w:sym w:font="Symbol" w:char="F0FF"/>
      </w:r>
      <w:r w:rsidRPr="00AD3734">
        <w:rPr>
          <w:rFonts w:cs="Times New Roman"/>
          <w:color w:val="000000" w:themeColor="text1"/>
          <w:sz w:val="24"/>
          <w:szCs w:val="24"/>
        </w:rPr>
        <w:t xml:space="preserve"> správnosť ceny vyúčtovanej za poskytovanú službu, </w:t>
      </w:r>
    </w:p>
    <w:p w14:paraId="2C1E858C" w14:textId="77777777" w:rsidR="00AA0E8D" w:rsidRPr="00AD3734" w:rsidRDefault="00AA0E8D" w:rsidP="00AA0E8D">
      <w:pPr>
        <w:contextualSpacing/>
        <w:rPr>
          <w:rFonts w:cs="Times New Roman"/>
          <w:color w:val="000000" w:themeColor="text1"/>
          <w:sz w:val="24"/>
          <w:szCs w:val="24"/>
        </w:rPr>
      </w:pPr>
      <w:r w:rsidRPr="00AD3734">
        <w:rPr>
          <w:rFonts w:cs="Times New Roman"/>
          <w:color w:val="000000" w:themeColor="text1"/>
          <w:sz w:val="24"/>
          <w:szCs w:val="24"/>
        </w:rPr>
        <w:sym w:font="Symbol" w:char="F0FF"/>
      </w:r>
      <w:r w:rsidRPr="00AD3734">
        <w:rPr>
          <w:rFonts w:cs="Times New Roman"/>
          <w:color w:val="000000" w:themeColor="text1"/>
          <w:sz w:val="24"/>
          <w:szCs w:val="24"/>
        </w:rPr>
        <w:t xml:space="preserve"> kvalita tovaru alebo poskytovanej služby, </w:t>
      </w:r>
    </w:p>
    <w:p w14:paraId="29F61A2A" w14:textId="77777777"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 xml:space="preserve">(popis vady tovaru alebo služby, označenie a spôsob akým sa vada prejavuje) </w:t>
      </w:r>
    </w:p>
    <w:p w14:paraId="6156809E" w14:textId="7CC47C22"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w:t>
      </w:r>
    </w:p>
    <w:p w14:paraId="4E91128D" w14:textId="77777777"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 xml:space="preserve">Časové vymedzenie, kedy došlo k obmedzeniu kvality tovaru alebo poskytnutej služby: </w:t>
      </w:r>
    </w:p>
    <w:p w14:paraId="2E818D4E" w14:textId="77777777"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Dátum: ..............</w:t>
      </w:r>
      <w:r w:rsidRPr="00AD3734">
        <w:rPr>
          <w:rFonts w:cs="Times New Roman"/>
          <w:color w:val="000000" w:themeColor="text1"/>
          <w:sz w:val="24"/>
          <w:szCs w:val="24"/>
        </w:rPr>
        <w:tab/>
        <w:t xml:space="preserve"> </w:t>
      </w:r>
      <w:r w:rsidRPr="00AD3734">
        <w:rPr>
          <w:rFonts w:cs="Times New Roman"/>
          <w:color w:val="000000" w:themeColor="text1"/>
          <w:sz w:val="24"/>
          <w:szCs w:val="24"/>
        </w:rPr>
        <w:tab/>
        <w:t xml:space="preserve"> </w:t>
      </w:r>
      <w:r w:rsidRPr="00AD3734">
        <w:rPr>
          <w:rFonts w:cs="Times New Roman"/>
          <w:color w:val="000000" w:themeColor="text1"/>
          <w:sz w:val="24"/>
          <w:szCs w:val="24"/>
        </w:rPr>
        <w:tab/>
        <w:t xml:space="preserve">Čas: </w:t>
      </w:r>
      <w:r w:rsidRPr="00AD3734">
        <w:rPr>
          <w:rFonts w:cs="Times New Roman"/>
          <w:color w:val="000000" w:themeColor="text1"/>
          <w:sz w:val="24"/>
          <w:szCs w:val="24"/>
        </w:rPr>
        <w:tab/>
        <w:t xml:space="preserve">.................  </w:t>
      </w:r>
      <w:r w:rsidRPr="00AD3734">
        <w:rPr>
          <w:rFonts w:cs="Times New Roman"/>
          <w:color w:val="000000" w:themeColor="text1"/>
          <w:sz w:val="24"/>
          <w:szCs w:val="24"/>
        </w:rPr>
        <w:tab/>
        <w:t>deň v týždni: ........................</w:t>
      </w:r>
    </w:p>
    <w:p w14:paraId="3B16BA42" w14:textId="77777777"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 xml:space="preserve">Spôsob akým si chcete uplatniť reklamáciu: </w:t>
      </w:r>
    </w:p>
    <w:p w14:paraId="71F45668" w14:textId="77777777" w:rsidR="00AA0E8D" w:rsidRPr="00AD3734" w:rsidRDefault="00AA0E8D" w:rsidP="00AA0E8D">
      <w:pPr>
        <w:contextualSpacing/>
        <w:rPr>
          <w:rFonts w:cs="Times New Roman"/>
          <w:color w:val="000000" w:themeColor="text1"/>
          <w:sz w:val="24"/>
          <w:szCs w:val="24"/>
        </w:rPr>
      </w:pPr>
      <w:r w:rsidRPr="00AD3734">
        <w:rPr>
          <w:rFonts w:cs="Times New Roman"/>
          <w:color w:val="000000" w:themeColor="text1"/>
          <w:sz w:val="24"/>
          <w:szCs w:val="24"/>
        </w:rPr>
        <w:sym w:font="Symbol" w:char="F0FF"/>
      </w:r>
      <w:r w:rsidRPr="00AD3734">
        <w:rPr>
          <w:rFonts w:cs="Times New Roman"/>
          <w:color w:val="000000" w:themeColor="text1"/>
          <w:sz w:val="24"/>
          <w:szCs w:val="24"/>
        </w:rPr>
        <w:t xml:space="preserve"> odstránením vady poskytovanej služby alebo tovaru</w:t>
      </w:r>
    </w:p>
    <w:p w14:paraId="45A3CB38" w14:textId="77777777" w:rsidR="00AA0E8D" w:rsidRPr="00AD3734" w:rsidRDefault="00AA0E8D" w:rsidP="00AA0E8D">
      <w:pPr>
        <w:contextualSpacing/>
        <w:rPr>
          <w:rFonts w:cs="Times New Roman"/>
          <w:color w:val="000000" w:themeColor="text1"/>
          <w:sz w:val="24"/>
          <w:szCs w:val="24"/>
        </w:rPr>
      </w:pPr>
      <w:r w:rsidRPr="00AD3734">
        <w:rPr>
          <w:rFonts w:cs="Times New Roman"/>
          <w:color w:val="000000" w:themeColor="text1"/>
          <w:sz w:val="24"/>
          <w:szCs w:val="24"/>
        </w:rPr>
        <w:sym w:font="Symbol" w:char="F0FF"/>
      </w:r>
      <w:r w:rsidRPr="00AD3734">
        <w:rPr>
          <w:rFonts w:cs="Times New Roman"/>
          <w:color w:val="000000" w:themeColor="text1"/>
          <w:sz w:val="24"/>
          <w:szCs w:val="24"/>
        </w:rPr>
        <w:t xml:space="preserve"> výmenou tovaru alebo služby  za inú:              akú?: </w:t>
      </w:r>
    </w:p>
    <w:p w14:paraId="37B7EB80" w14:textId="77777777" w:rsidR="00AA0E8D" w:rsidRPr="00AD3734" w:rsidRDefault="00AA0E8D" w:rsidP="00AA0E8D">
      <w:pPr>
        <w:contextualSpacing/>
        <w:rPr>
          <w:rFonts w:cs="Times New Roman"/>
          <w:color w:val="000000" w:themeColor="text1"/>
          <w:sz w:val="24"/>
          <w:szCs w:val="24"/>
        </w:rPr>
      </w:pPr>
      <w:r w:rsidRPr="00AD3734">
        <w:rPr>
          <w:rFonts w:cs="Times New Roman"/>
          <w:color w:val="000000" w:themeColor="text1"/>
          <w:sz w:val="24"/>
          <w:szCs w:val="24"/>
        </w:rPr>
        <w:sym w:font="Symbol" w:char="F0FF"/>
      </w:r>
      <w:r w:rsidRPr="00AD3734">
        <w:rPr>
          <w:rFonts w:cs="Times New Roman"/>
          <w:color w:val="000000" w:themeColor="text1"/>
          <w:sz w:val="24"/>
          <w:szCs w:val="24"/>
        </w:rPr>
        <w:t xml:space="preserve"> vrátením ceny zaplatenej za poskytovanú službu alebo tovar: </w:t>
      </w:r>
    </w:p>
    <w:p w14:paraId="25D26445" w14:textId="180F0A20" w:rsidR="00AA0E8D" w:rsidRPr="00AD3734" w:rsidRDefault="00AA0E8D" w:rsidP="00AA0E8D">
      <w:pPr>
        <w:rPr>
          <w:rFonts w:cs="Times New Roman"/>
          <w:color w:val="000000" w:themeColor="text1"/>
          <w:sz w:val="24"/>
          <w:szCs w:val="24"/>
        </w:rPr>
      </w:pPr>
    </w:p>
    <w:p w14:paraId="135D6B95" w14:textId="77777777" w:rsidR="00AA0E8D" w:rsidRPr="00AD3734" w:rsidRDefault="00AA0E8D" w:rsidP="00AA0E8D">
      <w:pPr>
        <w:rPr>
          <w:rFonts w:cs="Times New Roman"/>
          <w:color w:val="000000" w:themeColor="text1"/>
          <w:sz w:val="24"/>
          <w:szCs w:val="24"/>
        </w:rPr>
      </w:pPr>
      <w:r w:rsidRPr="00AD3734">
        <w:rPr>
          <w:rFonts w:cs="Times New Roman"/>
          <w:color w:val="000000" w:themeColor="text1"/>
          <w:sz w:val="24"/>
          <w:szCs w:val="24"/>
        </w:rPr>
        <w:t xml:space="preserve"> Vyplnený reklamačný protokol je zároveň potvrdenie o prijatí (uplatnení) reklamácie. </w:t>
      </w:r>
    </w:p>
    <w:p w14:paraId="01F4F5AB" w14:textId="77777777" w:rsidR="00AA0E8D" w:rsidRPr="00AD3734" w:rsidRDefault="00AA0E8D" w:rsidP="00AA0E8D">
      <w:pPr>
        <w:spacing w:before="75" w:after="75" w:line="240" w:lineRule="auto"/>
        <w:jc w:val="both"/>
        <w:rPr>
          <w:rFonts w:eastAsia="Times New Roman" w:cs="Times New Roman"/>
          <w:color w:val="000000"/>
          <w:sz w:val="24"/>
          <w:szCs w:val="24"/>
          <w:lang w:eastAsia="sk-SK"/>
        </w:rPr>
      </w:pPr>
      <w:r w:rsidRPr="00AD3734">
        <w:rPr>
          <w:rFonts w:cs="Times New Roman"/>
          <w:color w:val="000000" w:themeColor="text1"/>
          <w:sz w:val="24"/>
          <w:szCs w:val="24"/>
        </w:rPr>
        <w:t>A</w:t>
      </w:r>
      <w:r w:rsidRPr="00AD3734">
        <w:rPr>
          <w:rFonts w:eastAsia="Times New Roman" w:cs="Times New Roman"/>
          <w:color w:val="000000"/>
          <w:sz w:val="24"/>
          <w:szCs w:val="24"/>
          <w:lang w:eastAsia="sk-SK"/>
        </w:rPr>
        <w:t xml:space="preserve">k k prevzatiu predmetu reklamácie predávajúcim dôjde v neskorší deň, ako je deň uplatnenia reklamácie, tak lehoty na vybavenie reklamácie začínajú plynúť odo dňa prevzatia </w:t>
      </w:r>
      <w:r w:rsidRPr="00AD3734">
        <w:rPr>
          <w:rFonts w:eastAsia="Times New Roman" w:cs="Times New Roman"/>
          <w:color w:val="000000"/>
          <w:sz w:val="24"/>
          <w:szCs w:val="24"/>
          <w:lang w:eastAsia="sk-SK"/>
        </w:rPr>
        <w:lastRenderedPageBreak/>
        <w:t>predmetu reklamácie predávajúcim; najneskôr však od momentu, kedy predávajúci znemožní alebo zabráni prevzatie predmetu reklamácie,</w:t>
      </w:r>
    </w:p>
    <w:p w14:paraId="2D815FFD" w14:textId="77777777" w:rsidR="00AA0E8D" w:rsidRPr="00AD3734" w:rsidRDefault="00AA0E8D" w:rsidP="00AA0E8D">
      <w:pPr>
        <w:spacing w:before="75" w:after="75" w:line="240" w:lineRule="auto"/>
        <w:jc w:val="both"/>
        <w:rPr>
          <w:rFonts w:eastAsia="Times New Roman" w:cs="Times New Roman"/>
          <w:color w:val="000000"/>
          <w:sz w:val="24"/>
          <w:szCs w:val="24"/>
          <w:lang w:eastAsia="sk-SK"/>
        </w:rPr>
      </w:pPr>
      <w:r w:rsidRPr="00AD3734">
        <w:rPr>
          <w:rFonts w:eastAsia="Times New Roman" w:cs="Times New Roman"/>
          <w:color w:val="000000"/>
          <w:sz w:val="24"/>
          <w:szCs w:val="24"/>
          <w:lang w:eastAsia="sk-SK"/>
        </w:rPr>
        <w:t>Predávajúci je povinný o vybavení reklamácie vydať písomný doklad najneskôr do 30 dní odo dňa uplatnenia reklamácie, najneskôr však spolu s dokladom o vybavení reklamácie, ak lehota na jej vybavenie začala plynúť odo dňa prevzatia predmetu reklamácie predávajúcim.</w:t>
      </w:r>
    </w:p>
    <w:p w14:paraId="574C2F99" w14:textId="77777777" w:rsidR="00AA0E8D" w:rsidRPr="0030043C" w:rsidRDefault="00AA0E8D" w:rsidP="00AA0E8D">
      <w:pPr>
        <w:pStyle w:val="Zkladntext"/>
        <w:spacing w:before="6"/>
        <w:rPr>
          <w:bCs/>
          <w:sz w:val="20"/>
          <w:szCs w:val="20"/>
        </w:rPr>
      </w:pPr>
      <w:r w:rsidRPr="0030043C">
        <w:rPr>
          <w:b/>
          <w:bCs/>
          <w:sz w:val="20"/>
          <w:szCs w:val="20"/>
        </w:rPr>
        <w:t>Poučenie o ochrane osobných údajov:</w:t>
      </w:r>
    </w:p>
    <w:p w14:paraId="20CAE464" w14:textId="77777777" w:rsidR="00AA0E8D" w:rsidRPr="0030043C" w:rsidRDefault="00AA0E8D" w:rsidP="00AA0E8D">
      <w:pPr>
        <w:pStyle w:val="Zkladntext"/>
        <w:spacing w:before="6"/>
        <w:rPr>
          <w:bCs/>
          <w:sz w:val="20"/>
          <w:szCs w:val="20"/>
        </w:rPr>
      </w:pPr>
      <w:r w:rsidRPr="0030043C">
        <w:rPr>
          <w:bCs/>
          <w:sz w:val="20"/>
          <w:szCs w:val="20"/>
        </w:rPr>
        <w:t xml:space="preserve">Vaše osobné údaje získavame od vás a  budú spracúvané v rozsahu potrebnom na plnenie povinností vyplývajúcich z osobitného predpisu: </w:t>
      </w:r>
      <w:r w:rsidRPr="0030043C">
        <w:rPr>
          <w:color w:val="000000"/>
          <w:sz w:val="20"/>
          <w:szCs w:val="20"/>
        </w:rPr>
        <w:t>č. 108/2024 Z. z. Zákon o ochrane spotrebiteľa</w:t>
      </w:r>
      <w:r w:rsidRPr="0030043C">
        <w:rPr>
          <w:bCs/>
          <w:sz w:val="20"/>
          <w:szCs w:val="20"/>
        </w:rPr>
        <w:t>. Bez poskytnutia osobných údajov nie je možné vybaviť reklamáciu. Právnym základom spracúvania Vašich osobných údajov je podľa §13 odst.1 písmeno c) spracúvanie je  nevyhnutné podá osobitného predpisu Zákona č.18/2018 Z.z.. Ako Dotknutá osoba máte  právo : požadovať prístup k svojim o.ú., na opravu o.ú. , na vymazanie o.ú , obmedzenie spracovania o.ú. , namietať spracúvanie o.ú. ,na prenosnosť o.ú., podať návrh na začatie konania podľa §100  zákona č.18/2018 Z.z. Ďalšie informácie sa nachádzajú na webovej stránke alebo prevádzkarni prevádzkovateľa  .</w:t>
      </w:r>
    </w:p>
    <w:p w14:paraId="22A881B5" w14:textId="77777777" w:rsidR="00AA0E8D" w:rsidRPr="0030043C" w:rsidRDefault="00AA0E8D" w:rsidP="00AA0E8D">
      <w:pPr>
        <w:spacing w:line="240" w:lineRule="auto"/>
        <w:jc w:val="both"/>
        <w:rPr>
          <w:rFonts w:cs="Times New Roman"/>
          <w:color w:val="000000" w:themeColor="text1"/>
          <w:sz w:val="20"/>
          <w:szCs w:val="20"/>
        </w:rPr>
      </w:pPr>
    </w:p>
    <w:tbl>
      <w:tblPr>
        <w:tblStyle w:val="Mriekatabuky"/>
        <w:tblW w:w="0" w:type="auto"/>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754"/>
        <w:gridCol w:w="1083"/>
        <w:gridCol w:w="1183"/>
        <w:gridCol w:w="656"/>
        <w:gridCol w:w="1084"/>
        <w:gridCol w:w="1172"/>
        <w:gridCol w:w="1084"/>
        <w:gridCol w:w="1084"/>
        <w:gridCol w:w="1188"/>
      </w:tblGrid>
      <w:tr w:rsidR="00AA0E8D" w:rsidRPr="00AD3734" w14:paraId="42718AAD" w14:textId="77777777" w:rsidTr="004D55E0">
        <w:tc>
          <w:tcPr>
            <w:tcW w:w="9288" w:type="dxa"/>
            <w:gridSpan w:val="9"/>
            <w:tcBorders>
              <w:top w:val="single" w:sz="12" w:space="0" w:color="auto"/>
              <w:left w:val="single" w:sz="24" w:space="0" w:color="auto"/>
              <w:bottom w:val="single" w:sz="4" w:space="0" w:color="auto"/>
              <w:right w:val="single" w:sz="18" w:space="0" w:color="auto"/>
            </w:tcBorders>
            <w:shd w:val="clear" w:color="auto" w:fill="D9D9D9" w:themeFill="background1" w:themeFillShade="D9"/>
          </w:tcPr>
          <w:p w14:paraId="3584CB21" w14:textId="77777777" w:rsidR="00AA0E8D" w:rsidRPr="00AD3734" w:rsidRDefault="00AA0E8D" w:rsidP="004D55E0">
            <w:pPr>
              <w:pStyle w:val="Zkladntext"/>
              <w:spacing w:before="6"/>
              <w:rPr>
                <w:rFonts w:ascii="Times New Roman" w:hAnsi="Times New Roman"/>
                <w:b/>
                <w:sz w:val="24"/>
                <w:szCs w:val="24"/>
                <w:lang w:val="sk-SK"/>
              </w:rPr>
            </w:pPr>
            <w:r w:rsidRPr="00AD3734">
              <w:rPr>
                <w:rFonts w:ascii="Times New Roman" w:hAnsi="Times New Roman"/>
                <w:b/>
                <w:sz w:val="24"/>
                <w:szCs w:val="24"/>
                <w:lang w:val="sk-SK"/>
              </w:rPr>
              <w:t xml:space="preserve">                                                                    EVIDENCIA REKLAMÁCIÍ                                                                                                  Ev. č.    </w:t>
            </w:r>
          </w:p>
        </w:tc>
      </w:tr>
      <w:tr w:rsidR="00AA0E8D" w:rsidRPr="00AD3734" w14:paraId="0F75C5C8" w14:textId="77777777" w:rsidTr="004D55E0">
        <w:tc>
          <w:tcPr>
            <w:tcW w:w="756" w:type="dxa"/>
            <w:tcBorders>
              <w:top w:val="single" w:sz="12" w:space="0" w:color="auto"/>
              <w:left w:val="single" w:sz="24" w:space="0" w:color="auto"/>
              <w:bottom w:val="single" w:sz="18" w:space="0" w:color="auto"/>
            </w:tcBorders>
            <w:shd w:val="clear" w:color="auto" w:fill="D9D9D9" w:themeFill="background1" w:themeFillShade="D9"/>
          </w:tcPr>
          <w:p w14:paraId="18E1F8F3" w14:textId="77777777" w:rsidR="00AA0E8D" w:rsidRPr="00AD3734" w:rsidRDefault="00AA0E8D" w:rsidP="004D55E0">
            <w:pPr>
              <w:pStyle w:val="Zkladntext"/>
              <w:spacing w:before="6"/>
              <w:rPr>
                <w:rFonts w:ascii="Times New Roman" w:hAnsi="Times New Roman"/>
                <w:sz w:val="24"/>
                <w:szCs w:val="24"/>
                <w:lang w:val="sk-SK"/>
              </w:rPr>
            </w:pPr>
            <w:r w:rsidRPr="00AD3734">
              <w:rPr>
                <w:rFonts w:ascii="Times New Roman" w:hAnsi="Times New Roman"/>
                <w:sz w:val="24"/>
                <w:szCs w:val="24"/>
                <w:lang w:val="sk-SK"/>
              </w:rPr>
              <w:t>Dátum kúpy tovaru alebo služby</w:t>
            </w:r>
          </w:p>
        </w:tc>
        <w:tc>
          <w:tcPr>
            <w:tcW w:w="1086" w:type="dxa"/>
            <w:tcBorders>
              <w:top w:val="single" w:sz="4" w:space="0" w:color="auto"/>
              <w:bottom w:val="single" w:sz="18" w:space="0" w:color="auto"/>
            </w:tcBorders>
            <w:shd w:val="clear" w:color="auto" w:fill="D9D9D9" w:themeFill="background1" w:themeFillShade="D9"/>
          </w:tcPr>
          <w:p w14:paraId="30183D8C" w14:textId="77777777" w:rsidR="00AA0E8D" w:rsidRPr="00AD3734" w:rsidRDefault="00AA0E8D" w:rsidP="004D55E0">
            <w:pPr>
              <w:pStyle w:val="Zkladntext"/>
              <w:spacing w:before="6"/>
              <w:rPr>
                <w:rFonts w:ascii="Times New Roman" w:hAnsi="Times New Roman"/>
                <w:sz w:val="24"/>
                <w:szCs w:val="24"/>
                <w:lang w:val="sk-SK"/>
              </w:rPr>
            </w:pPr>
            <w:r w:rsidRPr="00AD3734">
              <w:rPr>
                <w:rFonts w:ascii="Times New Roman" w:hAnsi="Times New Roman"/>
                <w:sz w:val="24"/>
                <w:szCs w:val="24"/>
                <w:lang w:val="sk-SK"/>
              </w:rPr>
              <w:t>Dátum podania reklamácie a spôsob podania</w:t>
            </w:r>
          </w:p>
        </w:tc>
        <w:tc>
          <w:tcPr>
            <w:tcW w:w="1185" w:type="dxa"/>
            <w:tcBorders>
              <w:top w:val="single" w:sz="4" w:space="0" w:color="auto"/>
              <w:bottom w:val="single" w:sz="18" w:space="0" w:color="auto"/>
            </w:tcBorders>
            <w:shd w:val="clear" w:color="auto" w:fill="D9D9D9" w:themeFill="background1" w:themeFillShade="D9"/>
          </w:tcPr>
          <w:p w14:paraId="2CFDF156" w14:textId="77777777" w:rsidR="00AA0E8D" w:rsidRPr="00AD3734" w:rsidRDefault="00AA0E8D" w:rsidP="004D55E0">
            <w:pPr>
              <w:pStyle w:val="Zkladntext"/>
              <w:spacing w:before="6"/>
              <w:rPr>
                <w:rFonts w:ascii="Times New Roman" w:hAnsi="Times New Roman"/>
                <w:sz w:val="24"/>
                <w:szCs w:val="24"/>
                <w:lang w:val="sk-SK"/>
              </w:rPr>
            </w:pPr>
            <w:r w:rsidRPr="00AD3734">
              <w:rPr>
                <w:rFonts w:ascii="Times New Roman" w:hAnsi="Times New Roman"/>
                <w:sz w:val="24"/>
                <w:szCs w:val="24"/>
                <w:lang w:val="sk-SK"/>
              </w:rPr>
              <w:t>Predmet reklamácie*</w:t>
            </w:r>
          </w:p>
        </w:tc>
        <w:tc>
          <w:tcPr>
            <w:tcW w:w="646" w:type="dxa"/>
            <w:tcBorders>
              <w:top w:val="single" w:sz="4" w:space="0" w:color="auto"/>
              <w:bottom w:val="single" w:sz="18" w:space="0" w:color="auto"/>
            </w:tcBorders>
            <w:shd w:val="clear" w:color="auto" w:fill="D9D9D9" w:themeFill="background1" w:themeFillShade="D9"/>
          </w:tcPr>
          <w:p w14:paraId="2520430A" w14:textId="77777777" w:rsidR="00AA0E8D" w:rsidRPr="00AD3734" w:rsidRDefault="00AA0E8D" w:rsidP="004D55E0">
            <w:pPr>
              <w:pStyle w:val="Zkladntext"/>
              <w:spacing w:before="6"/>
              <w:rPr>
                <w:rFonts w:ascii="Times New Roman" w:hAnsi="Times New Roman"/>
                <w:sz w:val="24"/>
                <w:szCs w:val="24"/>
                <w:lang w:val="sk-SK"/>
              </w:rPr>
            </w:pPr>
            <w:r w:rsidRPr="00AD3734">
              <w:rPr>
                <w:rFonts w:ascii="Times New Roman" w:hAnsi="Times New Roman"/>
                <w:sz w:val="24"/>
                <w:szCs w:val="24"/>
                <w:lang w:val="sk-SK"/>
              </w:rPr>
              <w:t>Popis vady</w:t>
            </w:r>
          </w:p>
        </w:tc>
        <w:tc>
          <w:tcPr>
            <w:tcW w:w="1087" w:type="dxa"/>
            <w:tcBorders>
              <w:top w:val="single" w:sz="4" w:space="0" w:color="auto"/>
              <w:bottom w:val="single" w:sz="18" w:space="0" w:color="auto"/>
            </w:tcBorders>
            <w:shd w:val="clear" w:color="auto" w:fill="D9D9D9" w:themeFill="background1" w:themeFillShade="D9"/>
          </w:tcPr>
          <w:p w14:paraId="61B8A575" w14:textId="77777777" w:rsidR="00AA0E8D" w:rsidRPr="00AD3734" w:rsidRDefault="00AA0E8D" w:rsidP="004D55E0">
            <w:pPr>
              <w:pStyle w:val="Zkladntext"/>
              <w:spacing w:before="6"/>
              <w:rPr>
                <w:rFonts w:ascii="Times New Roman" w:hAnsi="Times New Roman"/>
                <w:sz w:val="24"/>
                <w:szCs w:val="24"/>
                <w:lang w:val="sk-SK"/>
              </w:rPr>
            </w:pPr>
            <w:r w:rsidRPr="00AD3734">
              <w:rPr>
                <w:rFonts w:ascii="Times New Roman" w:hAnsi="Times New Roman"/>
                <w:sz w:val="24"/>
                <w:szCs w:val="24"/>
                <w:lang w:val="sk-SK"/>
              </w:rPr>
              <w:t>Žiadosť zákazníka na vybavenie reklamácie **</w:t>
            </w:r>
          </w:p>
        </w:tc>
        <w:tc>
          <w:tcPr>
            <w:tcW w:w="1193" w:type="dxa"/>
            <w:tcBorders>
              <w:top w:val="single" w:sz="4" w:space="0" w:color="auto"/>
              <w:bottom w:val="single" w:sz="18" w:space="0" w:color="auto"/>
            </w:tcBorders>
            <w:shd w:val="clear" w:color="auto" w:fill="D9D9D9" w:themeFill="background1" w:themeFillShade="D9"/>
          </w:tcPr>
          <w:p w14:paraId="03B056A5" w14:textId="77777777" w:rsidR="00AA0E8D" w:rsidRPr="00AD3734" w:rsidRDefault="00AA0E8D" w:rsidP="004D55E0">
            <w:pPr>
              <w:pStyle w:val="Zkladntext"/>
              <w:spacing w:before="6"/>
              <w:rPr>
                <w:rFonts w:ascii="Times New Roman" w:hAnsi="Times New Roman"/>
                <w:sz w:val="24"/>
                <w:szCs w:val="24"/>
                <w:lang w:val="sk-SK"/>
              </w:rPr>
            </w:pPr>
            <w:r w:rsidRPr="00AD3734">
              <w:rPr>
                <w:rFonts w:ascii="Times New Roman" w:hAnsi="Times New Roman"/>
                <w:sz w:val="24"/>
                <w:szCs w:val="24"/>
                <w:lang w:val="sk-SK"/>
              </w:rPr>
              <w:t>Osoba zodpovedná za vybavenie reklamácie</w:t>
            </w:r>
          </w:p>
        </w:tc>
        <w:tc>
          <w:tcPr>
            <w:tcW w:w="1087" w:type="dxa"/>
            <w:tcBorders>
              <w:top w:val="single" w:sz="4" w:space="0" w:color="auto"/>
              <w:bottom w:val="single" w:sz="18" w:space="0" w:color="auto"/>
            </w:tcBorders>
            <w:shd w:val="clear" w:color="auto" w:fill="D9D9D9" w:themeFill="background1" w:themeFillShade="D9"/>
          </w:tcPr>
          <w:p w14:paraId="1EF8A2F4" w14:textId="77777777" w:rsidR="00AA0E8D" w:rsidRPr="00AD3734" w:rsidRDefault="00AA0E8D" w:rsidP="004D55E0">
            <w:pPr>
              <w:pStyle w:val="Zkladntext"/>
              <w:spacing w:before="6"/>
              <w:rPr>
                <w:rFonts w:ascii="Times New Roman" w:hAnsi="Times New Roman"/>
                <w:sz w:val="24"/>
                <w:szCs w:val="24"/>
                <w:lang w:val="sk-SK"/>
              </w:rPr>
            </w:pPr>
            <w:r w:rsidRPr="00AD3734">
              <w:rPr>
                <w:rFonts w:ascii="Times New Roman" w:hAnsi="Times New Roman"/>
                <w:sz w:val="24"/>
                <w:szCs w:val="24"/>
                <w:lang w:val="sk-SK"/>
              </w:rPr>
              <w:t>Dátum vybavenia reklamácie</w:t>
            </w:r>
          </w:p>
        </w:tc>
        <w:tc>
          <w:tcPr>
            <w:tcW w:w="1087" w:type="dxa"/>
            <w:tcBorders>
              <w:top w:val="single" w:sz="4" w:space="0" w:color="auto"/>
              <w:bottom w:val="single" w:sz="18" w:space="0" w:color="auto"/>
            </w:tcBorders>
            <w:shd w:val="clear" w:color="auto" w:fill="D9D9D9" w:themeFill="background1" w:themeFillShade="D9"/>
          </w:tcPr>
          <w:p w14:paraId="43902828" w14:textId="77777777" w:rsidR="00AA0E8D" w:rsidRPr="00AD3734" w:rsidRDefault="00AA0E8D" w:rsidP="004D55E0">
            <w:pPr>
              <w:pStyle w:val="Zkladntext"/>
              <w:spacing w:before="6"/>
              <w:rPr>
                <w:rFonts w:ascii="Times New Roman" w:hAnsi="Times New Roman"/>
                <w:sz w:val="24"/>
                <w:szCs w:val="24"/>
                <w:lang w:val="sk-SK"/>
              </w:rPr>
            </w:pPr>
            <w:r w:rsidRPr="00AD3734">
              <w:rPr>
                <w:rFonts w:ascii="Times New Roman" w:hAnsi="Times New Roman"/>
                <w:sz w:val="24"/>
                <w:szCs w:val="24"/>
                <w:lang w:val="sk-SK"/>
              </w:rPr>
              <w:t>Spôsob vybavenia reklamácie</w:t>
            </w:r>
          </w:p>
        </w:tc>
        <w:tc>
          <w:tcPr>
            <w:tcW w:w="1161" w:type="dxa"/>
            <w:tcBorders>
              <w:top w:val="single" w:sz="4" w:space="0" w:color="auto"/>
              <w:bottom w:val="single" w:sz="18" w:space="0" w:color="auto"/>
              <w:right w:val="single" w:sz="18" w:space="0" w:color="auto"/>
            </w:tcBorders>
            <w:shd w:val="clear" w:color="auto" w:fill="D9D9D9" w:themeFill="background1" w:themeFillShade="D9"/>
          </w:tcPr>
          <w:p w14:paraId="0C61653E" w14:textId="77777777" w:rsidR="00AA0E8D" w:rsidRPr="00AD3734" w:rsidRDefault="00AA0E8D" w:rsidP="004D55E0">
            <w:pPr>
              <w:pStyle w:val="Zkladntext"/>
              <w:spacing w:before="6"/>
              <w:rPr>
                <w:rFonts w:ascii="Times New Roman" w:hAnsi="Times New Roman"/>
                <w:sz w:val="24"/>
                <w:szCs w:val="24"/>
                <w:lang w:val="sk-SK"/>
              </w:rPr>
            </w:pPr>
            <w:r w:rsidRPr="00AD3734">
              <w:rPr>
                <w:rFonts w:ascii="Times New Roman" w:hAnsi="Times New Roman"/>
                <w:sz w:val="24"/>
                <w:szCs w:val="24"/>
                <w:lang w:val="sk-SK"/>
              </w:rPr>
              <w:t>Vyjadrenie zákazníka k vybaveniu reklamácie</w:t>
            </w:r>
          </w:p>
        </w:tc>
      </w:tr>
      <w:tr w:rsidR="00AA0E8D" w:rsidRPr="00AD3734" w14:paraId="1B70696C" w14:textId="77777777" w:rsidTr="004D55E0">
        <w:trPr>
          <w:trHeight w:val="567"/>
        </w:trPr>
        <w:tc>
          <w:tcPr>
            <w:tcW w:w="756" w:type="dxa"/>
            <w:tcBorders>
              <w:top w:val="single" w:sz="18" w:space="0" w:color="auto"/>
              <w:left w:val="single" w:sz="24" w:space="0" w:color="auto"/>
              <w:bottom w:val="single" w:sz="4" w:space="0" w:color="auto"/>
            </w:tcBorders>
          </w:tcPr>
          <w:p w14:paraId="34313D5C" w14:textId="77777777" w:rsidR="00AA0E8D" w:rsidRPr="00AD3734" w:rsidRDefault="00AA0E8D" w:rsidP="004D55E0">
            <w:pPr>
              <w:pStyle w:val="Zkladntext"/>
              <w:spacing w:before="6"/>
              <w:rPr>
                <w:rFonts w:ascii="Times New Roman" w:hAnsi="Times New Roman"/>
                <w:sz w:val="24"/>
                <w:szCs w:val="24"/>
              </w:rPr>
            </w:pPr>
          </w:p>
          <w:p w14:paraId="600BB2A2" w14:textId="77777777" w:rsidR="00AA0E8D" w:rsidRPr="00AD3734" w:rsidRDefault="00AA0E8D" w:rsidP="004D55E0">
            <w:pPr>
              <w:pStyle w:val="Zkladntext"/>
              <w:spacing w:before="6"/>
              <w:rPr>
                <w:rFonts w:ascii="Times New Roman" w:hAnsi="Times New Roman"/>
                <w:sz w:val="24"/>
                <w:szCs w:val="24"/>
              </w:rPr>
            </w:pPr>
          </w:p>
          <w:p w14:paraId="3BD0E43E" w14:textId="77777777" w:rsidR="00AA0E8D" w:rsidRPr="00AD3734" w:rsidRDefault="00AA0E8D" w:rsidP="004D55E0">
            <w:pPr>
              <w:pStyle w:val="Zkladntext"/>
              <w:spacing w:before="6"/>
              <w:rPr>
                <w:rFonts w:ascii="Times New Roman" w:hAnsi="Times New Roman"/>
                <w:sz w:val="24"/>
                <w:szCs w:val="24"/>
              </w:rPr>
            </w:pPr>
          </w:p>
          <w:p w14:paraId="57D0EDDF" w14:textId="77777777" w:rsidR="00AA0E8D" w:rsidRPr="00AD3734" w:rsidRDefault="00AA0E8D" w:rsidP="004D55E0">
            <w:pPr>
              <w:pStyle w:val="Zkladntext"/>
              <w:spacing w:before="6"/>
              <w:rPr>
                <w:rFonts w:ascii="Times New Roman" w:hAnsi="Times New Roman"/>
                <w:sz w:val="24"/>
                <w:szCs w:val="24"/>
              </w:rPr>
            </w:pPr>
          </w:p>
        </w:tc>
        <w:tc>
          <w:tcPr>
            <w:tcW w:w="1086" w:type="dxa"/>
            <w:tcBorders>
              <w:top w:val="single" w:sz="18" w:space="0" w:color="auto"/>
              <w:bottom w:val="single" w:sz="4" w:space="0" w:color="auto"/>
            </w:tcBorders>
          </w:tcPr>
          <w:p w14:paraId="05426B91" w14:textId="77777777" w:rsidR="00AA0E8D" w:rsidRPr="00AD3734" w:rsidRDefault="00AA0E8D" w:rsidP="004D55E0">
            <w:pPr>
              <w:pStyle w:val="Zkladntext"/>
              <w:spacing w:before="6"/>
              <w:rPr>
                <w:rFonts w:ascii="Times New Roman" w:hAnsi="Times New Roman"/>
                <w:sz w:val="24"/>
                <w:szCs w:val="24"/>
              </w:rPr>
            </w:pPr>
          </w:p>
        </w:tc>
        <w:tc>
          <w:tcPr>
            <w:tcW w:w="1185" w:type="dxa"/>
            <w:tcBorders>
              <w:top w:val="single" w:sz="18" w:space="0" w:color="auto"/>
              <w:bottom w:val="single" w:sz="4" w:space="0" w:color="auto"/>
            </w:tcBorders>
          </w:tcPr>
          <w:p w14:paraId="60254E33" w14:textId="77777777" w:rsidR="00AA0E8D" w:rsidRPr="00AD3734" w:rsidRDefault="00AA0E8D" w:rsidP="004D55E0">
            <w:pPr>
              <w:pStyle w:val="Zkladntext"/>
              <w:spacing w:before="6"/>
              <w:rPr>
                <w:rFonts w:ascii="Times New Roman" w:hAnsi="Times New Roman"/>
                <w:sz w:val="24"/>
                <w:szCs w:val="24"/>
                <w:lang w:val="sk-SK"/>
              </w:rPr>
            </w:pPr>
          </w:p>
        </w:tc>
        <w:tc>
          <w:tcPr>
            <w:tcW w:w="646" w:type="dxa"/>
            <w:tcBorders>
              <w:top w:val="single" w:sz="18" w:space="0" w:color="auto"/>
              <w:bottom w:val="single" w:sz="4" w:space="0" w:color="auto"/>
            </w:tcBorders>
          </w:tcPr>
          <w:p w14:paraId="1235E108" w14:textId="77777777" w:rsidR="00AA0E8D" w:rsidRPr="00AD3734" w:rsidRDefault="00AA0E8D" w:rsidP="004D55E0">
            <w:pPr>
              <w:pStyle w:val="Zkladntext"/>
              <w:spacing w:before="6"/>
              <w:rPr>
                <w:rFonts w:ascii="Times New Roman" w:hAnsi="Times New Roman"/>
                <w:sz w:val="24"/>
                <w:szCs w:val="24"/>
                <w:lang w:val="sk-SK"/>
              </w:rPr>
            </w:pPr>
          </w:p>
        </w:tc>
        <w:tc>
          <w:tcPr>
            <w:tcW w:w="1087" w:type="dxa"/>
            <w:tcBorders>
              <w:top w:val="single" w:sz="18" w:space="0" w:color="auto"/>
              <w:bottom w:val="single" w:sz="4" w:space="0" w:color="auto"/>
            </w:tcBorders>
          </w:tcPr>
          <w:p w14:paraId="3806B5F7" w14:textId="77777777" w:rsidR="00AA0E8D" w:rsidRPr="00AD3734" w:rsidRDefault="00AA0E8D" w:rsidP="004D55E0">
            <w:pPr>
              <w:pStyle w:val="Zkladntext"/>
              <w:spacing w:before="6"/>
              <w:rPr>
                <w:rFonts w:ascii="Times New Roman" w:hAnsi="Times New Roman"/>
                <w:sz w:val="24"/>
                <w:szCs w:val="24"/>
                <w:lang w:val="sk-SK"/>
              </w:rPr>
            </w:pPr>
          </w:p>
        </w:tc>
        <w:tc>
          <w:tcPr>
            <w:tcW w:w="1193" w:type="dxa"/>
            <w:tcBorders>
              <w:top w:val="single" w:sz="18" w:space="0" w:color="auto"/>
              <w:bottom w:val="single" w:sz="4" w:space="0" w:color="auto"/>
            </w:tcBorders>
          </w:tcPr>
          <w:p w14:paraId="747F9833" w14:textId="77777777" w:rsidR="00AA0E8D" w:rsidRPr="00AD3734" w:rsidRDefault="00AA0E8D" w:rsidP="004D55E0">
            <w:pPr>
              <w:pStyle w:val="Zkladntext"/>
              <w:spacing w:before="6"/>
              <w:rPr>
                <w:rFonts w:ascii="Times New Roman" w:hAnsi="Times New Roman"/>
                <w:sz w:val="24"/>
                <w:szCs w:val="24"/>
                <w:lang w:val="sk-SK"/>
              </w:rPr>
            </w:pPr>
          </w:p>
        </w:tc>
        <w:tc>
          <w:tcPr>
            <w:tcW w:w="1087" w:type="dxa"/>
            <w:tcBorders>
              <w:top w:val="single" w:sz="18" w:space="0" w:color="auto"/>
              <w:bottom w:val="single" w:sz="4" w:space="0" w:color="auto"/>
            </w:tcBorders>
          </w:tcPr>
          <w:p w14:paraId="5DFEC3B4" w14:textId="77777777" w:rsidR="00AA0E8D" w:rsidRPr="00AD3734" w:rsidRDefault="00AA0E8D" w:rsidP="004D55E0">
            <w:pPr>
              <w:pStyle w:val="Zkladntext"/>
              <w:spacing w:before="6"/>
              <w:rPr>
                <w:rFonts w:ascii="Times New Roman" w:hAnsi="Times New Roman"/>
                <w:sz w:val="24"/>
                <w:szCs w:val="24"/>
                <w:lang w:val="sk-SK"/>
              </w:rPr>
            </w:pPr>
          </w:p>
        </w:tc>
        <w:tc>
          <w:tcPr>
            <w:tcW w:w="1087" w:type="dxa"/>
            <w:tcBorders>
              <w:top w:val="single" w:sz="18" w:space="0" w:color="auto"/>
              <w:bottom w:val="single" w:sz="4" w:space="0" w:color="auto"/>
            </w:tcBorders>
          </w:tcPr>
          <w:p w14:paraId="11A6AEE1" w14:textId="77777777" w:rsidR="00AA0E8D" w:rsidRPr="00AD3734" w:rsidRDefault="00AA0E8D" w:rsidP="004D55E0">
            <w:pPr>
              <w:pStyle w:val="Zkladntext"/>
              <w:spacing w:before="6"/>
              <w:rPr>
                <w:rFonts w:ascii="Times New Roman" w:hAnsi="Times New Roman"/>
                <w:sz w:val="24"/>
                <w:szCs w:val="24"/>
                <w:lang w:val="sk-SK"/>
              </w:rPr>
            </w:pPr>
          </w:p>
        </w:tc>
        <w:tc>
          <w:tcPr>
            <w:tcW w:w="1161" w:type="dxa"/>
            <w:tcBorders>
              <w:top w:val="single" w:sz="18" w:space="0" w:color="auto"/>
              <w:bottom w:val="single" w:sz="4" w:space="0" w:color="auto"/>
              <w:right w:val="single" w:sz="18" w:space="0" w:color="auto"/>
            </w:tcBorders>
          </w:tcPr>
          <w:p w14:paraId="428FA316" w14:textId="77777777" w:rsidR="00AA0E8D" w:rsidRPr="00AD3734" w:rsidRDefault="00AA0E8D" w:rsidP="004D55E0">
            <w:pPr>
              <w:pStyle w:val="Zkladntext"/>
              <w:spacing w:before="6"/>
              <w:rPr>
                <w:rFonts w:ascii="Times New Roman" w:hAnsi="Times New Roman"/>
                <w:sz w:val="24"/>
                <w:szCs w:val="24"/>
                <w:lang w:val="sk-SK"/>
              </w:rPr>
            </w:pPr>
          </w:p>
        </w:tc>
      </w:tr>
      <w:tr w:rsidR="00AA0E8D" w:rsidRPr="00AD3734" w14:paraId="18419AB3" w14:textId="77777777" w:rsidTr="004D55E0">
        <w:trPr>
          <w:trHeight w:val="567"/>
        </w:trPr>
        <w:tc>
          <w:tcPr>
            <w:tcW w:w="756" w:type="dxa"/>
            <w:tcBorders>
              <w:top w:val="single" w:sz="4" w:space="0" w:color="auto"/>
              <w:left w:val="single" w:sz="24" w:space="0" w:color="auto"/>
              <w:bottom w:val="single" w:sz="4" w:space="0" w:color="auto"/>
            </w:tcBorders>
          </w:tcPr>
          <w:p w14:paraId="42891353" w14:textId="77777777" w:rsidR="00AA0E8D" w:rsidRPr="00AD3734" w:rsidRDefault="00AA0E8D" w:rsidP="004D55E0">
            <w:pPr>
              <w:pStyle w:val="Zkladntext"/>
              <w:spacing w:before="6"/>
              <w:rPr>
                <w:rFonts w:ascii="Times New Roman" w:hAnsi="Times New Roman"/>
                <w:sz w:val="24"/>
                <w:szCs w:val="24"/>
              </w:rPr>
            </w:pPr>
          </w:p>
          <w:p w14:paraId="1FB72EBF" w14:textId="77777777" w:rsidR="00AA0E8D" w:rsidRPr="00AD3734" w:rsidRDefault="00AA0E8D" w:rsidP="004D55E0">
            <w:pPr>
              <w:pStyle w:val="Zkladntext"/>
              <w:spacing w:before="6"/>
              <w:rPr>
                <w:rFonts w:ascii="Times New Roman" w:hAnsi="Times New Roman"/>
                <w:sz w:val="24"/>
                <w:szCs w:val="24"/>
              </w:rPr>
            </w:pPr>
          </w:p>
          <w:p w14:paraId="518915D3" w14:textId="77777777" w:rsidR="00AA0E8D" w:rsidRPr="00AD3734" w:rsidRDefault="00AA0E8D" w:rsidP="004D55E0">
            <w:pPr>
              <w:pStyle w:val="Zkladntext"/>
              <w:spacing w:before="6"/>
              <w:rPr>
                <w:rFonts w:ascii="Times New Roman" w:hAnsi="Times New Roman"/>
                <w:sz w:val="24"/>
                <w:szCs w:val="24"/>
              </w:rPr>
            </w:pPr>
          </w:p>
          <w:p w14:paraId="13172196" w14:textId="77777777" w:rsidR="00AA0E8D" w:rsidRPr="00AD3734" w:rsidRDefault="00AA0E8D" w:rsidP="004D55E0">
            <w:pPr>
              <w:pStyle w:val="Zkladntext"/>
              <w:spacing w:before="6"/>
              <w:rPr>
                <w:rFonts w:ascii="Times New Roman" w:hAnsi="Times New Roman"/>
                <w:sz w:val="24"/>
                <w:szCs w:val="24"/>
              </w:rPr>
            </w:pPr>
          </w:p>
        </w:tc>
        <w:tc>
          <w:tcPr>
            <w:tcW w:w="1086" w:type="dxa"/>
            <w:tcBorders>
              <w:top w:val="single" w:sz="4" w:space="0" w:color="auto"/>
              <w:bottom w:val="single" w:sz="4" w:space="0" w:color="auto"/>
            </w:tcBorders>
          </w:tcPr>
          <w:p w14:paraId="79703A7A" w14:textId="77777777" w:rsidR="00AA0E8D" w:rsidRPr="00AD3734" w:rsidRDefault="00AA0E8D" w:rsidP="004D55E0">
            <w:pPr>
              <w:pStyle w:val="Zkladntext"/>
              <w:spacing w:before="6"/>
              <w:rPr>
                <w:rFonts w:ascii="Times New Roman" w:hAnsi="Times New Roman"/>
                <w:sz w:val="24"/>
                <w:szCs w:val="24"/>
              </w:rPr>
            </w:pPr>
          </w:p>
        </w:tc>
        <w:tc>
          <w:tcPr>
            <w:tcW w:w="1185" w:type="dxa"/>
            <w:tcBorders>
              <w:top w:val="single" w:sz="4" w:space="0" w:color="auto"/>
              <w:bottom w:val="single" w:sz="4" w:space="0" w:color="auto"/>
            </w:tcBorders>
          </w:tcPr>
          <w:p w14:paraId="618042FE" w14:textId="77777777" w:rsidR="00AA0E8D" w:rsidRPr="00AD3734" w:rsidRDefault="00AA0E8D" w:rsidP="004D55E0">
            <w:pPr>
              <w:pStyle w:val="Zkladntext"/>
              <w:spacing w:before="6"/>
              <w:rPr>
                <w:rFonts w:ascii="Times New Roman" w:hAnsi="Times New Roman"/>
                <w:sz w:val="24"/>
                <w:szCs w:val="24"/>
              </w:rPr>
            </w:pPr>
          </w:p>
        </w:tc>
        <w:tc>
          <w:tcPr>
            <w:tcW w:w="646" w:type="dxa"/>
            <w:tcBorders>
              <w:top w:val="single" w:sz="4" w:space="0" w:color="auto"/>
              <w:bottom w:val="single" w:sz="4" w:space="0" w:color="auto"/>
            </w:tcBorders>
          </w:tcPr>
          <w:p w14:paraId="1097010A"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0C0F8C4A" w14:textId="77777777" w:rsidR="00AA0E8D" w:rsidRPr="00AD3734" w:rsidRDefault="00AA0E8D" w:rsidP="004D55E0">
            <w:pPr>
              <w:pStyle w:val="Zkladntext"/>
              <w:spacing w:before="6"/>
              <w:rPr>
                <w:rFonts w:ascii="Times New Roman" w:hAnsi="Times New Roman"/>
                <w:sz w:val="24"/>
                <w:szCs w:val="24"/>
              </w:rPr>
            </w:pPr>
          </w:p>
        </w:tc>
        <w:tc>
          <w:tcPr>
            <w:tcW w:w="1193" w:type="dxa"/>
            <w:tcBorders>
              <w:top w:val="single" w:sz="4" w:space="0" w:color="auto"/>
              <w:bottom w:val="single" w:sz="4" w:space="0" w:color="auto"/>
            </w:tcBorders>
          </w:tcPr>
          <w:p w14:paraId="4B85BA70"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644E466F"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29F0F1CF" w14:textId="77777777" w:rsidR="00AA0E8D" w:rsidRPr="00AD3734" w:rsidRDefault="00AA0E8D" w:rsidP="004D55E0">
            <w:pPr>
              <w:pStyle w:val="Zkladntext"/>
              <w:spacing w:before="6"/>
              <w:rPr>
                <w:rFonts w:ascii="Times New Roman" w:hAnsi="Times New Roman"/>
                <w:sz w:val="24"/>
                <w:szCs w:val="24"/>
              </w:rPr>
            </w:pPr>
          </w:p>
        </w:tc>
        <w:tc>
          <w:tcPr>
            <w:tcW w:w="1161" w:type="dxa"/>
            <w:tcBorders>
              <w:top w:val="single" w:sz="4" w:space="0" w:color="auto"/>
              <w:bottom w:val="single" w:sz="4" w:space="0" w:color="auto"/>
              <w:right w:val="single" w:sz="18" w:space="0" w:color="auto"/>
            </w:tcBorders>
          </w:tcPr>
          <w:p w14:paraId="1B7951BE" w14:textId="77777777" w:rsidR="00AA0E8D" w:rsidRPr="00AD3734" w:rsidRDefault="00AA0E8D" w:rsidP="004D55E0">
            <w:pPr>
              <w:pStyle w:val="Zkladntext"/>
              <w:spacing w:before="6"/>
              <w:rPr>
                <w:rFonts w:ascii="Times New Roman" w:hAnsi="Times New Roman"/>
                <w:sz w:val="24"/>
                <w:szCs w:val="24"/>
              </w:rPr>
            </w:pPr>
          </w:p>
        </w:tc>
      </w:tr>
      <w:tr w:rsidR="00AA0E8D" w:rsidRPr="00AD3734" w14:paraId="79B0F731" w14:textId="77777777" w:rsidTr="004D55E0">
        <w:trPr>
          <w:trHeight w:val="567"/>
        </w:trPr>
        <w:tc>
          <w:tcPr>
            <w:tcW w:w="756" w:type="dxa"/>
            <w:tcBorders>
              <w:top w:val="single" w:sz="4" w:space="0" w:color="auto"/>
              <w:left w:val="single" w:sz="24" w:space="0" w:color="auto"/>
              <w:bottom w:val="single" w:sz="4" w:space="0" w:color="auto"/>
            </w:tcBorders>
          </w:tcPr>
          <w:p w14:paraId="27D8931B" w14:textId="77777777" w:rsidR="00AA0E8D" w:rsidRPr="00AD3734" w:rsidRDefault="00AA0E8D" w:rsidP="004D55E0">
            <w:pPr>
              <w:pStyle w:val="Zkladntext"/>
              <w:spacing w:before="6"/>
              <w:rPr>
                <w:rFonts w:ascii="Times New Roman" w:hAnsi="Times New Roman"/>
                <w:sz w:val="24"/>
                <w:szCs w:val="24"/>
              </w:rPr>
            </w:pPr>
          </w:p>
          <w:p w14:paraId="3A9030A0" w14:textId="77777777" w:rsidR="00AA0E8D" w:rsidRPr="00AD3734" w:rsidRDefault="00AA0E8D" w:rsidP="004D55E0">
            <w:pPr>
              <w:pStyle w:val="Zkladntext"/>
              <w:spacing w:before="6"/>
              <w:rPr>
                <w:rFonts w:ascii="Times New Roman" w:hAnsi="Times New Roman"/>
                <w:sz w:val="24"/>
                <w:szCs w:val="24"/>
              </w:rPr>
            </w:pPr>
          </w:p>
          <w:p w14:paraId="48A63E58" w14:textId="77777777" w:rsidR="00AA0E8D" w:rsidRPr="00AD3734" w:rsidRDefault="00AA0E8D" w:rsidP="004D55E0">
            <w:pPr>
              <w:pStyle w:val="Zkladntext"/>
              <w:spacing w:before="6"/>
              <w:rPr>
                <w:rFonts w:ascii="Times New Roman" w:hAnsi="Times New Roman"/>
                <w:sz w:val="24"/>
                <w:szCs w:val="24"/>
              </w:rPr>
            </w:pPr>
          </w:p>
          <w:p w14:paraId="2CB2961A" w14:textId="77777777" w:rsidR="00AA0E8D" w:rsidRPr="00AD3734" w:rsidRDefault="00AA0E8D" w:rsidP="004D55E0">
            <w:pPr>
              <w:pStyle w:val="Zkladntext"/>
              <w:spacing w:before="6"/>
              <w:rPr>
                <w:rFonts w:ascii="Times New Roman" w:hAnsi="Times New Roman"/>
                <w:sz w:val="24"/>
                <w:szCs w:val="24"/>
              </w:rPr>
            </w:pPr>
          </w:p>
          <w:p w14:paraId="5A353F02" w14:textId="77777777" w:rsidR="00AA0E8D" w:rsidRPr="00AD3734" w:rsidRDefault="00AA0E8D" w:rsidP="004D55E0">
            <w:pPr>
              <w:pStyle w:val="Zkladntext"/>
              <w:spacing w:before="6"/>
              <w:rPr>
                <w:rFonts w:ascii="Times New Roman" w:hAnsi="Times New Roman"/>
                <w:sz w:val="24"/>
                <w:szCs w:val="24"/>
              </w:rPr>
            </w:pPr>
          </w:p>
        </w:tc>
        <w:tc>
          <w:tcPr>
            <w:tcW w:w="1086" w:type="dxa"/>
            <w:tcBorders>
              <w:top w:val="single" w:sz="4" w:space="0" w:color="auto"/>
              <w:bottom w:val="single" w:sz="4" w:space="0" w:color="auto"/>
            </w:tcBorders>
          </w:tcPr>
          <w:p w14:paraId="47BF0837" w14:textId="77777777" w:rsidR="00AA0E8D" w:rsidRPr="00AD3734" w:rsidRDefault="00AA0E8D" w:rsidP="004D55E0">
            <w:pPr>
              <w:pStyle w:val="Zkladntext"/>
              <w:spacing w:before="6"/>
              <w:rPr>
                <w:rFonts w:ascii="Times New Roman" w:hAnsi="Times New Roman"/>
                <w:sz w:val="24"/>
                <w:szCs w:val="24"/>
              </w:rPr>
            </w:pPr>
          </w:p>
        </w:tc>
        <w:tc>
          <w:tcPr>
            <w:tcW w:w="1185" w:type="dxa"/>
            <w:tcBorders>
              <w:top w:val="single" w:sz="4" w:space="0" w:color="auto"/>
              <w:bottom w:val="single" w:sz="4" w:space="0" w:color="auto"/>
            </w:tcBorders>
          </w:tcPr>
          <w:p w14:paraId="06AB13AE" w14:textId="77777777" w:rsidR="00AA0E8D" w:rsidRPr="00AD3734" w:rsidRDefault="00AA0E8D" w:rsidP="004D55E0">
            <w:pPr>
              <w:pStyle w:val="Zkladntext"/>
              <w:spacing w:before="6"/>
              <w:rPr>
                <w:rFonts w:ascii="Times New Roman" w:hAnsi="Times New Roman"/>
                <w:sz w:val="24"/>
                <w:szCs w:val="24"/>
              </w:rPr>
            </w:pPr>
          </w:p>
        </w:tc>
        <w:tc>
          <w:tcPr>
            <w:tcW w:w="646" w:type="dxa"/>
            <w:tcBorders>
              <w:top w:val="single" w:sz="4" w:space="0" w:color="auto"/>
              <w:bottom w:val="single" w:sz="4" w:space="0" w:color="auto"/>
            </w:tcBorders>
          </w:tcPr>
          <w:p w14:paraId="6C1EAAB0"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6F870FC8" w14:textId="77777777" w:rsidR="00AA0E8D" w:rsidRPr="00AD3734" w:rsidRDefault="00AA0E8D" w:rsidP="004D55E0">
            <w:pPr>
              <w:pStyle w:val="Zkladntext"/>
              <w:spacing w:before="6"/>
              <w:rPr>
                <w:rFonts w:ascii="Times New Roman" w:hAnsi="Times New Roman"/>
                <w:sz w:val="24"/>
                <w:szCs w:val="24"/>
              </w:rPr>
            </w:pPr>
          </w:p>
        </w:tc>
        <w:tc>
          <w:tcPr>
            <w:tcW w:w="1193" w:type="dxa"/>
            <w:tcBorders>
              <w:top w:val="single" w:sz="4" w:space="0" w:color="auto"/>
              <w:bottom w:val="single" w:sz="4" w:space="0" w:color="auto"/>
            </w:tcBorders>
          </w:tcPr>
          <w:p w14:paraId="2B755096"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4EA157BE"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1EAFF848" w14:textId="77777777" w:rsidR="00AA0E8D" w:rsidRPr="00AD3734" w:rsidRDefault="00AA0E8D" w:rsidP="004D55E0">
            <w:pPr>
              <w:pStyle w:val="Zkladntext"/>
              <w:spacing w:before="6"/>
              <w:rPr>
                <w:rFonts w:ascii="Times New Roman" w:hAnsi="Times New Roman"/>
                <w:sz w:val="24"/>
                <w:szCs w:val="24"/>
              </w:rPr>
            </w:pPr>
          </w:p>
        </w:tc>
        <w:tc>
          <w:tcPr>
            <w:tcW w:w="1161" w:type="dxa"/>
            <w:tcBorders>
              <w:top w:val="single" w:sz="4" w:space="0" w:color="auto"/>
              <w:bottom w:val="single" w:sz="4" w:space="0" w:color="auto"/>
              <w:right w:val="single" w:sz="18" w:space="0" w:color="auto"/>
            </w:tcBorders>
          </w:tcPr>
          <w:p w14:paraId="5FD496FB" w14:textId="77777777" w:rsidR="00AA0E8D" w:rsidRPr="00AD3734" w:rsidRDefault="00AA0E8D" w:rsidP="004D55E0">
            <w:pPr>
              <w:pStyle w:val="Zkladntext"/>
              <w:spacing w:before="6"/>
              <w:rPr>
                <w:rFonts w:ascii="Times New Roman" w:hAnsi="Times New Roman"/>
                <w:sz w:val="24"/>
                <w:szCs w:val="24"/>
              </w:rPr>
            </w:pPr>
          </w:p>
        </w:tc>
      </w:tr>
      <w:tr w:rsidR="00AA0E8D" w:rsidRPr="00AD3734" w14:paraId="32C5CEAF" w14:textId="77777777" w:rsidTr="004D55E0">
        <w:trPr>
          <w:trHeight w:val="567"/>
        </w:trPr>
        <w:tc>
          <w:tcPr>
            <w:tcW w:w="756" w:type="dxa"/>
            <w:tcBorders>
              <w:top w:val="single" w:sz="4" w:space="0" w:color="auto"/>
              <w:left w:val="single" w:sz="24" w:space="0" w:color="auto"/>
              <w:bottom w:val="single" w:sz="4" w:space="0" w:color="auto"/>
            </w:tcBorders>
          </w:tcPr>
          <w:p w14:paraId="1508151B" w14:textId="77777777" w:rsidR="00AA0E8D" w:rsidRPr="00AD3734" w:rsidRDefault="00AA0E8D" w:rsidP="004D55E0">
            <w:pPr>
              <w:pStyle w:val="Zkladntext"/>
              <w:spacing w:before="6"/>
              <w:rPr>
                <w:rFonts w:ascii="Times New Roman" w:hAnsi="Times New Roman"/>
                <w:sz w:val="24"/>
                <w:szCs w:val="24"/>
              </w:rPr>
            </w:pPr>
          </w:p>
          <w:p w14:paraId="721E5B7C" w14:textId="77777777" w:rsidR="00AA0E8D" w:rsidRPr="00AD3734" w:rsidRDefault="00AA0E8D" w:rsidP="004D55E0">
            <w:pPr>
              <w:pStyle w:val="Zkladntext"/>
              <w:spacing w:before="6"/>
              <w:rPr>
                <w:rFonts w:ascii="Times New Roman" w:hAnsi="Times New Roman"/>
                <w:sz w:val="24"/>
                <w:szCs w:val="24"/>
              </w:rPr>
            </w:pPr>
          </w:p>
          <w:p w14:paraId="11A8AA79" w14:textId="77777777" w:rsidR="00AA0E8D" w:rsidRPr="00AD3734" w:rsidRDefault="00AA0E8D" w:rsidP="004D55E0">
            <w:pPr>
              <w:pStyle w:val="Zkladntext"/>
              <w:spacing w:before="6"/>
              <w:rPr>
                <w:rFonts w:ascii="Times New Roman" w:hAnsi="Times New Roman"/>
                <w:sz w:val="24"/>
                <w:szCs w:val="24"/>
              </w:rPr>
            </w:pPr>
          </w:p>
          <w:p w14:paraId="0EA09257" w14:textId="77777777" w:rsidR="00AA0E8D" w:rsidRPr="00AD3734" w:rsidRDefault="00AA0E8D" w:rsidP="004D55E0">
            <w:pPr>
              <w:pStyle w:val="Zkladntext"/>
              <w:spacing w:before="6"/>
              <w:rPr>
                <w:rFonts w:ascii="Times New Roman" w:hAnsi="Times New Roman"/>
                <w:sz w:val="24"/>
                <w:szCs w:val="24"/>
              </w:rPr>
            </w:pPr>
          </w:p>
          <w:p w14:paraId="411AD7CA" w14:textId="77777777" w:rsidR="00AA0E8D" w:rsidRPr="00AD3734" w:rsidRDefault="00AA0E8D" w:rsidP="004D55E0">
            <w:pPr>
              <w:pStyle w:val="Zkladntext"/>
              <w:spacing w:before="6"/>
              <w:rPr>
                <w:rFonts w:ascii="Times New Roman" w:hAnsi="Times New Roman"/>
                <w:sz w:val="24"/>
                <w:szCs w:val="24"/>
              </w:rPr>
            </w:pPr>
          </w:p>
        </w:tc>
        <w:tc>
          <w:tcPr>
            <w:tcW w:w="1086" w:type="dxa"/>
            <w:tcBorders>
              <w:top w:val="single" w:sz="4" w:space="0" w:color="auto"/>
              <w:bottom w:val="single" w:sz="4" w:space="0" w:color="auto"/>
            </w:tcBorders>
          </w:tcPr>
          <w:p w14:paraId="3DD54576" w14:textId="77777777" w:rsidR="00AA0E8D" w:rsidRPr="00AD3734" w:rsidRDefault="00AA0E8D" w:rsidP="004D55E0">
            <w:pPr>
              <w:pStyle w:val="Zkladntext"/>
              <w:spacing w:before="6"/>
              <w:rPr>
                <w:rFonts w:ascii="Times New Roman" w:hAnsi="Times New Roman"/>
                <w:sz w:val="24"/>
                <w:szCs w:val="24"/>
              </w:rPr>
            </w:pPr>
          </w:p>
        </w:tc>
        <w:tc>
          <w:tcPr>
            <w:tcW w:w="1185" w:type="dxa"/>
            <w:tcBorders>
              <w:top w:val="single" w:sz="4" w:space="0" w:color="auto"/>
              <w:bottom w:val="single" w:sz="4" w:space="0" w:color="auto"/>
            </w:tcBorders>
          </w:tcPr>
          <w:p w14:paraId="39D69AFB" w14:textId="77777777" w:rsidR="00AA0E8D" w:rsidRPr="00AD3734" w:rsidRDefault="00AA0E8D" w:rsidP="004D55E0">
            <w:pPr>
              <w:pStyle w:val="Zkladntext"/>
              <w:spacing w:before="6"/>
              <w:rPr>
                <w:rFonts w:ascii="Times New Roman" w:hAnsi="Times New Roman"/>
                <w:sz w:val="24"/>
                <w:szCs w:val="24"/>
              </w:rPr>
            </w:pPr>
          </w:p>
        </w:tc>
        <w:tc>
          <w:tcPr>
            <w:tcW w:w="646" w:type="dxa"/>
            <w:tcBorders>
              <w:top w:val="single" w:sz="4" w:space="0" w:color="auto"/>
              <w:bottom w:val="single" w:sz="4" w:space="0" w:color="auto"/>
            </w:tcBorders>
          </w:tcPr>
          <w:p w14:paraId="79046439"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3885E521" w14:textId="77777777" w:rsidR="00AA0E8D" w:rsidRPr="00AD3734" w:rsidRDefault="00AA0E8D" w:rsidP="004D55E0">
            <w:pPr>
              <w:pStyle w:val="Zkladntext"/>
              <w:spacing w:before="6"/>
              <w:rPr>
                <w:rFonts w:ascii="Times New Roman" w:hAnsi="Times New Roman"/>
                <w:sz w:val="24"/>
                <w:szCs w:val="24"/>
              </w:rPr>
            </w:pPr>
          </w:p>
        </w:tc>
        <w:tc>
          <w:tcPr>
            <w:tcW w:w="1193" w:type="dxa"/>
            <w:tcBorders>
              <w:top w:val="single" w:sz="4" w:space="0" w:color="auto"/>
              <w:bottom w:val="single" w:sz="4" w:space="0" w:color="auto"/>
            </w:tcBorders>
          </w:tcPr>
          <w:p w14:paraId="03B3F7BC"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2A33AB7C"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1B4672C4" w14:textId="77777777" w:rsidR="00AA0E8D" w:rsidRPr="00AD3734" w:rsidRDefault="00AA0E8D" w:rsidP="004D55E0">
            <w:pPr>
              <w:pStyle w:val="Zkladntext"/>
              <w:spacing w:before="6"/>
              <w:rPr>
                <w:rFonts w:ascii="Times New Roman" w:hAnsi="Times New Roman"/>
                <w:sz w:val="24"/>
                <w:szCs w:val="24"/>
              </w:rPr>
            </w:pPr>
          </w:p>
        </w:tc>
        <w:tc>
          <w:tcPr>
            <w:tcW w:w="1161" w:type="dxa"/>
            <w:tcBorders>
              <w:top w:val="single" w:sz="4" w:space="0" w:color="auto"/>
              <w:bottom w:val="single" w:sz="4" w:space="0" w:color="auto"/>
              <w:right w:val="single" w:sz="18" w:space="0" w:color="auto"/>
            </w:tcBorders>
          </w:tcPr>
          <w:p w14:paraId="78AD7DF3" w14:textId="77777777" w:rsidR="00AA0E8D" w:rsidRPr="00AD3734" w:rsidRDefault="00AA0E8D" w:rsidP="004D55E0">
            <w:pPr>
              <w:pStyle w:val="Zkladntext"/>
              <w:spacing w:before="6"/>
              <w:rPr>
                <w:rFonts w:ascii="Times New Roman" w:hAnsi="Times New Roman"/>
                <w:sz w:val="24"/>
                <w:szCs w:val="24"/>
              </w:rPr>
            </w:pPr>
          </w:p>
        </w:tc>
      </w:tr>
      <w:tr w:rsidR="00AA0E8D" w:rsidRPr="00AD3734" w14:paraId="1B8FF078" w14:textId="77777777" w:rsidTr="004D55E0">
        <w:trPr>
          <w:trHeight w:val="567"/>
        </w:trPr>
        <w:tc>
          <w:tcPr>
            <w:tcW w:w="756" w:type="dxa"/>
            <w:tcBorders>
              <w:top w:val="single" w:sz="4" w:space="0" w:color="auto"/>
              <w:left w:val="single" w:sz="24" w:space="0" w:color="auto"/>
              <w:bottom w:val="single" w:sz="4" w:space="0" w:color="auto"/>
            </w:tcBorders>
          </w:tcPr>
          <w:p w14:paraId="6996EFB4" w14:textId="77777777" w:rsidR="00AA0E8D" w:rsidRPr="00AD3734" w:rsidRDefault="00AA0E8D" w:rsidP="004D55E0">
            <w:pPr>
              <w:pStyle w:val="Zkladntext"/>
              <w:spacing w:before="6"/>
              <w:rPr>
                <w:rFonts w:ascii="Times New Roman" w:hAnsi="Times New Roman"/>
                <w:sz w:val="24"/>
                <w:szCs w:val="24"/>
              </w:rPr>
            </w:pPr>
          </w:p>
          <w:p w14:paraId="5E76CE51" w14:textId="77777777" w:rsidR="00AA0E8D" w:rsidRPr="00AD3734" w:rsidRDefault="00AA0E8D" w:rsidP="004D55E0">
            <w:pPr>
              <w:pStyle w:val="Zkladntext"/>
              <w:spacing w:before="6"/>
              <w:rPr>
                <w:rFonts w:ascii="Times New Roman" w:hAnsi="Times New Roman"/>
                <w:sz w:val="24"/>
                <w:szCs w:val="24"/>
              </w:rPr>
            </w:pPr>
          </w:p>
          <w:p w14:paraId="0ED5D1EB" w14:textId="77777777" w:rsidR="00AA0E8D" w:rsidRPr="00AD3734" w:rsidRDefault="00AA0E8D" w:rsidP="004D55E0">
            <w:pPr>
              <w:pStyle w:val="Zkladntext"/>
              <w:spacing w:before="6"/>
              <w:rPr>
                <w:rFonts w:ascii="Times New Roman" w:hAnsi="Times New Roman"/>
                <w:sz w:val="24"/>
                <w:szCs w:val="24"/>
              </w:rPr>
            </w:pPr>
          </w:p>
          <w:p w14:paraId="3BE2EBB4" w14:textId="77777777" w:rsidR="00AA0E8D" w:rsidRPr="00AD3734" w:rsidRDefault="00AA0E8D" w:rsidP="004D55E0">
            <w:pPr>
              <w:pStyle w:val="Zkladntext"/>
              <w:spacing w:before="6"/>
              <w:rPr>
                <w:rFonts w:ascii="Times New Roman" w:hAnsi="Times New Roman"/>
                <w:sz w:val="24"/>
                <w:szCs w:val="24"/>
              </w:rPr>
            </w:pPr>
          </w:p>
          <w:p w14:paraId="0B792F3C" w14:textId="77777777" w:rsidR="00AA0E8D" w:rsidRPr="00AD3734" w:rsidRDefault="00AA0E8D" w:rsidP="004D55E0">
            <w:pPr>
              <w:pStyle w:val="Zkladntext"/>
              <w:spacing w:before="6"/>
              <w:rPr>
                <w:rFonts w:ascii="Times New Roman" w:hAnsi="Times New Roman"/>
                <w:sz w:val="24"/>
                <w:szCs w:val="24"/>
              </w:rPr>
            </w:pPr>
          </w:p>
        </w:tc>
        <w:tc>
          <w:tcPr>
            <w:tcW w:w="1086" w:type="dxa"/>
            <w:tcBorders>
              <w:top w:val="single" w:sz="4" w:space="0" w:color="auto"/>
              <w:bottom w:val="single" w:sz="4" w:space="0" w:color="auto"/>
            </w:tcBorders>
          </w:tcPr>
          <w:p w14:paraId="4315D847" w14:textId="77777777" w:rsidR="00AA0E8D" w:rsidRPr="00AD3734" w:rsidRDefault="00AA0E8D" w:rsidP="004D55E0">
            <w:pPr>
              <w:pStyle w:val="Zkladntext"/>
              <w:spacing w:before="6"/>
              <w:rPr>
                <w:rFonts w:ascii="Times New Roman" w:hAnsi="Times New Roman"/>
                <w:sz w:val="24"/>
                <w:szCs w:val="24"/>
              </w:rPr>
            </w:pPr>
          </w:p>
        </w:tc>
        <w:tc>
          <w:tcPr>
            <w:tcW w:w="1185" w:type="dxa"/>
            <w:tcBorders>
              <w:top w:val="single" w:sz="4" w:space="0" w:color="auto"/>
              <w:bottom w:val="single" w:sz="4" w:space="0" w:color="auto"/>
            </w:tcBorders>
          </w:tcPr>
          <w:p w14:paraId="38170093" w14:textId="77777777" w:rsidR="00AA0E8D" w:rsidRPr="00AD3734" w:rsidRDefault="00AA0E8D" w:rsidP="004D55E0">
            <w:pPr>
              <w:pStyle w:val="Zkladntext"/>
              <w:spacing w:before="6"/>
              <w:rPr>
                <w:rFonts w:ascii="Times New Roman" w:hAnsi="Times New Roman"/>
                <w:sz w:val="24"/>
                <w:szCs w:val="24"/>
              </w:rPr>
            </w:pPr>
          </w:p>
        </w:tc>
        <w:tc>
          <w:tcPr>
            <w:tcW w:w="646" w:type="dxa"/>
            <w:tcBorders>
              <w:top w:val="single" w:sz="4" w:space="0" w:color="auto"/>
              <w:bottom w:val="single" w:sz="4" w:space="0" w:color="auto"/>
            </w:tcBorders>
          </w:tcPr>
          <w:p w14:paraId="657DC6A4"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253A671C" w14:textId="77777777" w:rsidR="00AA0E8D" w:rsidRPr="00AD3734" w:rsidRDefault="00AA0E8D" w:rsidP="004D55E0">
            <w:pPr>
              <w:pStyle w:val="Zkladntext"/>
              <w:spacing w:before="6"/>
              <w:rPr>
                <w:rFonts w:ascii="Times New Roman" w:hAnsi="Times New Roman"/>
                <w:sz w:val="24"/>
                <w:szCs w:val="24"/>
              </w:rPr>
            </w:pPr>
          </w:p>
        </w:tc>
        <w:tc>
          <w:tcPr>
            <w:tcW w:w="1193" w:type="dxa"/>
            <w:tcBorders>
              <w:top w:val="single" w:sz="4" w:space="0" w:color="auto"/>
              <w:bottom w:val="single" w:sz="4" w:space="0" w:color="auto"/>
            </w:tcBorders>
          </w:tcPr>
          <w:p w14:paraId="4C92555E"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24E1D9D5"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076E7C53" w14:textId="77777777" w:rsidR="00AA0E8D" w:rsidRPr="00AD3734" w:rsidRDefault="00AA0E8D" w:rsidP="004D55E0">
            <w:pPr>
              <w:pStyle w:val="Zkladntext"/>
              <w:spacing w:before="6"/>
              <w:rPr>
                <w:rFonts w:ascii="Times New Roman" w:hAnsi="Times New Roman"/>
                <w:sz w:val="24"/>
                <w:szCs w:val="24"/>
              </w:rPr>
            </w:pPr>
          </w:p>
        </w:tc>
        <w:tc>
          <w:tcPr>
            <w:tcW w:w="1161" w:type="dxa"/>
            <w:tcBorders>
              <w:top w:val="single" w:sz="4" w:space="0" w:color="auto"/>
              <w:bottom w:val="single" w:sz="4" w:space="0" w:color="auto"/>
              <w:right w:val="single" w:sz="18" w:space="0" w:color="auto"/>
            </w:tcBorders>
          </w:tcPr>
          <w:p w14:paraId="34A43B9E" w14:textId="77777777" w:rsidR="00AA0E8D" w:rsidRPr="00AD3734" w:rsidRDefault="00AA0E8D" w:rsidP="004D55E0">
            <w:pPr>
              <w:pStyle w:val="Zkladntext"/>
              <w:spacing w:before="6"/>
              <w:rPr>
                <w:rFonts w:ascii="Times New Roman" w:hAnsi="Times New Roman"/>
                <w:sz w:val="24"/>
                <w:szCs w:val="24"/>
              </w:rPr>
            </w:pPr>
          </w:p>
        </w:tc>
      </w:tr>
      <w:tr w:rsidR="00AA0E8D" w:rsidRPr="00AD3734" w14:paraId="3B9F048F" w14:textId="77777777" w:rsidTr="004D55E0">
        <w:trPr>
          <w:trHeight w:val="567"/>
        </w:trPr>
        <w:tc>
          <w:tcPr>
            <w:tcW w:w="756" w:type="dxa"/>
            <w:tcBorders>
              <w:top w:val="single" w:sz="4" w:space="0" w:color="auto"/>
              <w:left w:val="single" w:sz="24" w:space="0" w:color="auto"/>
              <w:bottom w:val="single" w:sz="4" w:space="0" w:color="auto"/>
            </w:tcBorders>
          </w:tcPr>
          <w:p w14:paraId="7C08FDC9" w14:textId="77777777" w:rsidR="00AA0E8D" w:rsidRPr="00AD3734" w:rsidRDefault="00AA0E8D" w:rsidP="004D55E0">
            <w:pPr>
              <w:pStyle w:val="Zkladntext"/>
              <w:spacing w:before="6"/>
              <w:rPr>
                <w:rFonts w:ascii="Times New Roman" w:hAnsi="Times New Roman"/>
                <w:sz w:val="24"/>
                <w:szCs w:val="24"/>
              </w:rPr>
            </w:pPr>
          </w:p>
          <w:p w14:paraId="7FFD122F" w14:textId="77777777" w:rsidR="00AA0E8D" w:rsidRPr="00AD3734" w:rsidRDefault="00AA0E8D" w:rsidP="004D55E0">
            <w:pPr>
              <w:pStyle w:val="Zkladntext"/>
              <w:spacing w:before="6"/>
              <w:rPr>
                <w:rFonts w:ascii="Times New Roman" w:hAnsi="Times New Roman"/>
                <w:sz w:val="24"/>
                <w:szCs w:val="24"/>
              </w:rPr>
            </w:pPr>
          </w:p>
          <w:p w14:paraId="2AAF932E" w14:textId="77777777" w:rsidR="00AA0E8D" w:rsidRPr="00AD3734" w:rsidRDefault="00AA0E8D" w:rsidP="004D55E0">
            <w:pPr>
              <w:pStyle w:val="Zkladntext"/>
              <w:spacing w:before="6"/>
              <w:rPr>
                <w:rFonts w:ascii="Times New Roman" w:hAnsi="Times New Roman"/>
                <w:sz w:val="24"/>
                <w:szCs w:val="24"/>
              </w:rPr>
            </w:pPr>
          </w:p>
          <w:p w14:paraId="2CAE1A2A" w14:textId="77777777" w:rsidR="00AA0E8D" w:rsidRPr="00AD3734" w:rsidRDefault="00AA0E8D" w:rsidP="004D55E0">
            <w:pPr>
              <w:pStyle w:val="Zkladntext"/>
              <w:spacing w:before="6"/>
              <w:rPr>
                <w:rFonts w:ascii="Times New Roman" w:hAnsi="Times New Roman"/>
                <w:sz w:val="24"/>
                <w:szCs w:val="24"/>
              </w:rPr>
            </w:pPr>
          </w:p>
        </w:tc>
        <w:tc>
          <w:tcPr>
            <w:tcW w:w="1086" w:type="dxa"/>
            <w:tcBorders>
              <w:top w:val="single" w:sz="4" w:space="0" w:color="auto"/>
              <w:bottom w:val="single" w:sz="4" w:space="0" w:color="auto"/>
            </w:tcBorders>
          </w:tcPr>
          <w:p w14:paraId="2E2E778E" w14:textId="77777777" w:rsidR="00AA0E8D" w:rsidRPr="00AD3734" w:rsidRDefault="00AA0E8D" w:rsidP="004D55E0">
            <w:pPr>
              <w:pStyle w:val="Zkladntext"/>
              <w:spacing w:before="6"/>
              <w:rPr>
                <w:rFonts w:ascii="Times New Roman" w:hAnsi="Times New Roman"/>
                <w:sz w:val="24"/>
                <w:szCs w:val="24"/>
              </w:rPr>
            </w:pPr>
          </w:p>
        </w:tc>
        <w:tc>
          <w:tcPr>
            <w:tcW w:w="1185" w:type="dxa"/>
            <w:tcBorders>
              <w:top w:val="single" w:sz="4" w:space="0" w:color="auto"/>
              <w:bottom w:val="single" w:sz="4" w:space="0" w:color="auto"/>
            </w:tcBorders>
          </w:tcPr>
          <w:p w14:paraId="47AD4233" w14:textId="77777777" w:rsidR="00AA0E8D" w:rsidRPr="00AD3734" w:rsidRDefault="00AA0E8D" w:rsidP="004D55E0">
            <w:pPr>
              <w:pStyle w:val="Zkladntext"/>
              <w:spacing w:before="6"/>
              <w:rPr>
                <w:rFonts w:ascii="Times New Roman" w:hAnsi="Times New Roman"/>
                <w:sz w:val="24"/>
                <w:szCs w:val="24"/>
              </w:rPr>
            </w:pPr>
          </w:p>
        </w:tc>
        <w:tc>
          <w:tcPr>
            <w:tcW w:w="646" w:type="dxa"/>
            <w:tcBorders>
              <w:top w:val="single" w:sz="4" w:space="0" w:color="auto"/>
              <w:bottom w:val="single" w:sz="4" w:space="0" w:color="auto"/>
            </w:tcBorders>
          </w:tcPr>
          <w:p w14:paraId="5CD18088"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6C3CD1B9" w14:textId="77777777" w:rsidR="00AA0E8D" w:rsidRPr="00AD3734" w:rsidRDefault="00AA0E8D" w:rsidP="004D55E0">
            <w:pPr>
              <w:pStyle w:val="Zkladntext"/>
              <w:spacing w:before="6"/>
              <w:rPr>
                <w:rFonts w:ascii="Times New Roman" w:hAnsi="Times New Roman"/>
                <w:sz w:val="24"/>
                <w:szCs w:val="24"/>
              </w:rPr>
            </w:pPr>
          </w:p>
        </w:tc>
        <w:tc>
          <w:tcPr>
            <w:tcW w:w="1193" w:type="dxa"/>
            <w:tcBorders>
              <w:top w:val="single" w:sz="4" w:space="0" w:color="auto"/>
              <w:bottom w:val="single" w:sz="4" w:space="0" w:color="auto"/>
            </w:tcBorders>
          </w:tcPr>
          <w:p w14:paraId="74468AC2"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51462BB0"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0C06D87B" w14:textId="77777777" w:rsidR="00AA0E8D" w:rsidRPr="00AD3734" w:rsidRDefault="00AA0E8D" w:rsidP="004D55E0">
            <w:pPr>
              <w:pStyle w:val="Zkladntext"/>
              <w:spacing w:before="6"/>
              <w:rPr>
                <w:rFonts w:ascii="Times New Roman" w:hAnsi="Times New Roman"/>
                <w:sz w:val="24"/>
                <w:szCs w:val="24"/>
              </w:rPr>
            </w:pPr>
          </w:p>
        </w:tc>
        <w:tc>
          <w:tcPr>
            <w:tcW w:w="1161" w:type="dxa"/>
            <w:tcBorders>
              <w:top w:val="single" w:sz="4" w:space="0" w:color="auto"/>
              <w:bottom w:val="single" w:sz="4" w:space="0" w:color="auto"/>
              <w:right w:val="single" w:sz="18" w:space="0" w:color="auto"/>
            </w:tcBorders>
          </w:tcPr>
          <w:p w14:paraId="7DAB9C7B" w14:textId="77777777" w:rsidR="00AA0E8D" w:rsidRPr="00AD3734" w:rsidRDefault="00AA0E8D" w:rsidP="004D55E0">
            <w:pPr>
              <w:pStyle w:val="Zkladntext"/>
              <w:spacing w:before="6"/>
              <w:rPr>
                <w:rFonts w:ascii="Times New Roman" w:hAnsi="Times New Roman"/>
                <w:sz w:val="24"/>
                <w:szCs w:val="24"/>
              </w:rPr>
            </w:pPr>
          </w:p>
        </w:tc>
      </w:tr>
      <w:tr w:rsidR="00AA0E8D" w:rsidRPr="00AD3734" w14:paraId="3472FBC6" w14:textId="77777777" w:rsidTr="004D55E0">
        <w:trPr>
          <w:trHeight w:val="567"/>
        </w:trPr>
        <w:tc>
          <w:tcPr>
            <w:tcW w:w="756" w:type="dxa"/>
            <w:tcBorders>
              <w:top w:val="single" w:sz="4" w:space="0" w:color="auto"/>
              <w:left w:val="single" w:sz="24" w:space="0" w:color="auto"/>
              <w:bottom w:val="single" w:sz="4" w:space="0" w:color="auto"/>
            </w:tcBorders>
          </w:tcPr>
          <w:p w14:paraId="5E7EAEC0" w14:textId="77777777" w:rsidR="00AA0E8D" w:rsidRPr="00AD3734" w:rsidRDefault="00AA0E8D" w:rsidP="004D55E0">
            <w:pPr>
              <w:pStyle w:val="Zkladntext"/>
              <w:spacing w:before="6"/>
              <w:rPr>
                <w:rFonts w:ascii="Times New Roman" w:hAnsi="Times New Roman"/>
                <w:sz w:val="24"/>
                <w:szCs w:val="24"/>
              </w:rPr>
            </w:pPr>
          </w:p>
          <w:p w14:paraId="3D02DC8F" w14:textId="77777777" w:rsidR="00AA0E8D" w:rsidRPr="00AD3734" w:rsidRDefault="00AA0E8D" w:rsidP="004D55E0">
            <w:pPr>
              <w:pStyle w:val="Zkladntext"/>
              <w:spacing w:before="6"/>
              <w:rPr>
                <w:rFonts w:ascii="Times New Roman" w:hAnsi="Times New Roman"/>
                <w:sz w:val="24"/>
                <w:szCs w:val="24"/>
              </w:rPr>
            </w:pPr>
          </w:p>
          <w:p w14:paraId="31D42780" w14:textId="77777777" w:rsidR="00AA0E8D" w:rsidRPr="00AD3734" w:rsidRDefault="00AA0E8D" w:rsidP="004D55E0">
            <w:pPr>
              <w:pStyle w:val="Zkladntext"/>
              <w:spacing w:before="6"/>
              <w:rPr>
                <w:rFonts w:ascii="Times New Roman" w:hAnsi="Times New Roman"/>
                <w:sz w:val="24"/>
                <w:szCs w:val="24"/>
              </w:rPr>
            </w:pPr>
          </w:p>
          <w:p w14:paraId="32FC3344" w14:textId="77777777" w:rsidR="00AA0E8D" w:rsidRPr="00AD3734" w:rsidRDefault="00AA0E8D" w:rsidP="004D55E0">
            <w:pPr>
              <w:pStyle w:val="Zkladntext"/>
              <w:spacing w:before="6"/>
              <w:rPr>
                <w:rFonts w:ascii="Times New Roman" w:hAnsi="Times New Roman"/>
                <w:sz w:val="24"/>
                <w:szCs w:val="24"/>
              </w:rPr>
            </w:pPr>
          </w:p>
        </w:tc>
        <w:tc>
          <w:tcPr>
            <w:tcW w:w="1086" w:type="dxa"/>
            <w:tcBorders>
              <w:top w:val="single" w:sz="4" w:space="0" w:color="auto"/>
              <w:bottom w:val="single" w:sz="4" w:space="0" w:color="auto"/>
            </w:tcBorders>
          </w:tcPr>
          <w:p w14:paraId="10478269" w14:textId="77777777" w:rsidR="00AA0E8D" w:rsidRPr="00AD3734" w:rsidRDefault="00AA0E8D" w:rsidP="004D55E0">
            <w:pPr>
              <w:pStyle w:val="Zkladntext"/>
              <w:spacing w:before="6"/>
              <w:rPr>
                <w:rFonts w:ascii="Times New Roman" w:hAnsi="Times New Roman"/>
                <w:sz w:val="24"/>
                <w:szCs w:val="24"/>
              </w:rPr>
            </w:pPr>
          </w:p>
        </w:tc>
        <w:tc>
          <w:tcPr>
            <w:tcW w:w="1185" w:type="dxa"/>
            <w:tcBorders>
              <w:top w:val="single" w:sz="4" w:space="0" w:color="auto"/>
              <w:bottom w:val="single" w:sz="4" w:space="0" w:color="auto"/>
            </w:tcBorders>
          </w:tcPr>
          <w:p w14:paraId="2262AD4B" w14:textId="77777777" w:rsidR="00AA0E8D" w:rsidRPr="00AD3734" w:rsidRDefault="00AA0E8D" w:rsidP="004D55E0">
            <w:pPr>
              <w:pStyle w:val="Zkladntext"/>
              <w:spacing w:before="6"/>
              <w:rPr>
                <w:rFonts w:ascii="Times New Roman" w:hAnsi="Times New Roman"/>
                <w:sz w:val="24"/>
                <w:szCs w:val="24"/>
              </w:rPr>
            </w:pPr>
          </w:p>
        </w:tc>
        <w:tc>
          <w:tcPr>
            <w:tcW w:w="646" w:type="dxa"/>
            <w:tcBorders>
              <w:top w:val="single" w:sz="4" w:space="0" w:color="auto"/>
              <w:bottom w:val="single" w:sz="4" w:space="0" w:color="auto"/>
            </w:tcBorders>
          </w:tcPr>
          <w:p w14:paraId="3E9EE419"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70A1625B" w14:textId="77777777" w:rsidR="00AA0E8D" w:rsidRPr="00AD3734" w:rsidRDefault="00AA0E8D" w:rsidP="004D55E0">
            <w:pPr>
              <w:pStyle w:val="Zkladntext"/>
              <w:spacing w:before="6"/>
              <w:rPr>
                <w:rFonts w:ascii="Times New Roman" w:hAnsi="Times New Roman"/>
                <w:sz w:val="24"/>
                <w:szCs w:val="24"/>
              </w:rPr>
            </w:pPr>
          </w:p>
        </w:tc>
        <w:tc>
          <w:tcPr>
            <w:tcW w:w="1193" w:type="dxa"/>
            <w:tcBorders>
              <w:top w:val="single" w:sz="4" w:space="0" w:color="auto"/>
              <w:bottom w:val="single" w:sz="4" w:space="0" w:color="auto"/>
            </w:tcBorders>
          </w:tcPr>
          <w:p w14:paraId="7A471DA3"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1548FBAA"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4" w:space="0" w:color="auto"/>
            </w:tcBorders>
          </w:tcPr>
          <w:p w14:paraId="2BEB6F91" w14:textId="77777777" w:rsidR="00AA0E8D" w:rsidRPr="00AD3734" w:rsidRDefault="00AA0E8D" w:rsidP="004D55E0">
            <w:pPr>
              <w:pStyle w:val="Zkladntext"/>
              <w:spacing w:before="6"/>
              <w:rPr>
                <w:rFonts w:ascii="Times New Roman" w:hAnsi="Times New Roman"/>
                <w:sz w:val="24"/>
                <w:szCs w:val="24"/>
              </w:rPr>
            </w:pPr>
          </w:p>
        </w:tc>
        <w:tc>
          <w:tcPr>
            <w:tcW w:w="1161" w:type="dxa"/>
            <w:tcBorders>
              <w:top w:val="single" w:sz="4" w:space="0" w:color="auto"/>
              <w:bottom w:val="single" w:sz="4" w:space="0" w:color="auto"/>
              <w:right w:val="single" w:sz="18" w:space="0" w:color="auto"/>
            </w:tcBorders>
          </w:tcPr>
          <w:p w14:paraId="0223DA1B" w14:textId="77777777" w:rsidR="00AA0E8D" w:rsidRPr="00AD3734" w:rsidRDefault="00AA0E8D" w:rsidP="004D55E0">
            <w:pPr>
              <w:pStyle w:val="Zkladntext"/>
              <w:spacing w:before="6"/>
              <w:rPr>
                <w:rFonts w:ascii="Times New Roman" w:hAnsi="Times New Roman"/>
                <w:sz w:val="24"/>
                <w:szCs w:val="24"/>
              </w:rPr>
            </w:pPr>
          </w:p>
        </w:tc>
      </w:tr>
      <w:tr w:rsidR="00AA0E8D" w:rsidRPr="00AD3734" w14:paraId="40851333" w14:textId="77777777" w:rsidTr="004D55E0">
        <w:trPr>
          <w:trHeight w:val="567"/>
        </w:trPr>
        <w:tc>
          <w:tcPr>
            <w:tcW w:w="756" w:type="dxa"/>
            <w:tcBorders>
              <w:top w:val="single" w:sz="4" w:space="0" w:color="auto"/>
              <w:left w:val="single" w:sz="24" w:space="0" w:color="auto"/>
              <w:bottom w:val="single" w:sz="18" w:space="0" w:color="auto"/>
            </w:tcBorders>
          </w:tcPr>
          <w:p w14:paraId="3A31BD17" w14:textId="77777777" w:rsidR="00AA0E8D" w:rsidRPr="00AD3734" w:rsidRDefault="00AA0E8D" w:rsidP="004D55E0">
            <w:pPr>
              <w:pStyle w:val="Zkladntext"/>
              <w:spacing w:before="6"/>
              <w:rPr>
                <w:rFonts w:ascii="Times New Roman" w:hAnsi="Times New Roman"/>
                <w:sz w:val="24"/>
                <w:szCs w:val="24"/>
              </w:rPr>
            </w:pPr>
          </w:p>
          <w:p w14:paraId="212FE3E3" w14:textId="77777777" w:rsidR="00AA0E8D" w:rsidRPr="00AD3734" w:rsidRDefault="00AA0E8D" w:rsidP="004D55E0">
            <w:pPr>
              <w:pStyle w:val="Zkladntext"/>
              <w:spacing w:before="6"/>
              <w:rPr>
                <w:rFonts w:ascii="Times New Roman" w:hAnsi="Times New Roman"/>
                <w:sz w:val="24"/>
                <w:szCs w:val="24"/>
              </w:rPr>
            </w:pPr>
          </w:p>
          <w:p w14:paraId="45464EB6" w14:textId="77777777" w:rsidR="00AA0E8D" w:rsidRPr="00AD3734" w:rsidRDefault="00AA0E8D" w:rsidP="004D55E0">
            <w:pPr>
              <w:pStyle w:val="Zkladntext"/>
              <w:spacing w:before="6"/>
              <w:rPr>
                <w:rFonts w:ascii="Times New Roman" w:hAnsi="Times New Roman"/>
                <w:sz w:val="24"/>
                <w:szCs w:val="24"/>
              </w:rPr>
            </w:pPr>
          </w:p>
          <w:p w14:paraId="35466E64" w14:textId="77777777" w:rsidR="00AA0E8D" w:rsidRPr="00AD3734" w:rsidRDefault="00AA0E8D" w:rsidP="004D55E0">
            <w:pPr>
              <w:pStyle w:val="Zkladntext"/>
              <w:spacing w:before="6"/>
              <w:rPr>
                <w:rFonts w:ascii="Times New Roman" w:hAnsi="Times New Roman"/>
                <w:sz w:val="24"/>
                <w:szCs w:val="24"/>
              </w:rPr>
            </w:pPr>
          </w:p>
        </w:tc>
        <w:tc>
          <w:tcPr>
            <w:tcW w:w="1086" w:type="dxa"/>
            <w:tcBorders>
              <w:top w:val="single" w:sz="4" w:space="0" w:color="auto"/>
              <w:bottom w:val="single" w:sz="18" w:space="0" w:color="auto"/>
            </w:tcBorders>
          </w:tcPr>
          <w:p w14:paraId="6A05B6BC" w14:textId="77777777" w:rsidR="00AA0E8D" w:rsidRPr="00AD3734" w:rsidRDefault="00AA0E8D" w:rsidP="004D55E0">
            <w:pPr>
              <w:pStyle w:val="Zkladntext"/>
              <w:spacing w:before="6"/>
              <w:rPr>
                <w:rFonts w:ascii="Times New Roman" w:hAnsi="Times New Roman"/>
                <w:sz w:val="24"/>
                <w:szCs w:val="24"/>
              </w:rPr>
            </w:pPr>
          </w:p>
        </w:tc>
        <w:tc>
          <w:tcPr>
            <w:tcW w:w="1185" w:type="dxa"/>
            <w:tcBorders>
              <w:top w:val="single" w:sz="4" w:space="0" w:color="auto"/>
              <w:bottom w:val="single" w:sz="18" w:space="0" w:color="auto"/>
            </w:tcBorders>
          </w:tcPr>
          <w:p w14:paraId="78404447" w14:textId="77777777" w:rsidR="00AA0E8D" w:rsidRPr="00AD3734" w:rsidRDefault="00AA0E8D" w:rsidP="004D55E0">
            <w:pPr>
              <w:pStyle w:val="Zkladntext"/>
              <w:spacing w:before="6"/>
              <w:rPr>
                <w:rFonts w:ascii="Times New Roman" w:hAnsi="Times New Roman"/>
                <w:sz w:val="24"/>
                <w:szCs w:val="24"/>
              </w:rPr>
            </w:pPr>
          </w:p>
        </w:tc>
        <w:tc>
          <w:tcPr>
            <w:tcW w:w="646" w:type="dxa"/>
            <w:tcBorders>
              <w:top w:val="single" w:sz="4" w:space="0" w:color="auto"/>
              <w:bottom w:val="single" w:sz="18" w:space="0" w:color="auto"/>
            </w:tcBorders>
          </w:tcPr>
          <w:p w14:paraId="54884CE8"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18" w:space="0" w:color="auto"/>
            </w:tcBorders>
          </w:tcPr>
          <w:p w14:paraId="0BFB3687" w14:textId="77777777" w:rsidR="00AA0E8D" w:rsidRPr="00AD3734" w:rsidRDefault="00AA0E8D" w:rsidP="004D55E0">
            <w:pPr>
              <w:pStyle w:val="Zkladntext"/>
              <w:spacing w:before="6"/>
              <w:rPr>
                <w:rFonts w:ascii="Times New Roman" w:hAnsi="Times New Roman"/>
                <w:sz w:val="24"/>
                <w:szCs w:val="24"/>
              </w:rPr>
            </w:pPr>
          </w:p>
        </w:tc>
        <w:tc>
          <w:tcPr>
            <w:tcW w:w="1193" w:type="dxa"/>
            <w:tcBorders>
              <w:top w:val="single" w:sz="4" w:space="0" w:color="auto"/>
              <w:bottom w:val="single" w:sz="18" w:space="0" w:color="auto"/>
            </w:tcBorders>
          </w:tcPr>
          <w:p w14:paraId="3F678F24"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18" w:space="0" w:color="auto"/>
            </w:tcBorders>
          </w:tcPr>
          <w:p w14:paraId="02EB3777" w14:textId="77777777" w:rsidR="00AA0E8D" w:rsidRPr="00AD3734" w:rsidRDefault="00AA0E8D" w:rsidP="004D55E0">
            <w:pPr>
              <w:pStyle w:val="Zkladntext"/>
              <w:spacing w:before="6"/>
              <w:rPr>
                <w:rFonts w:ascii="Times New Roman" w:hAnsi="Times New Roman"/>
                <w:sz w:val="24"/>
                <w:szCs w:val="24"/>
              </w:rPr>
            </w:pPr>
          </w:p>
        </w:tc>
        <w:tc>
          <w:tcPr>
            <w:tcW w:w="1087" w:type="dxa"/>
            <w:tcBorders>
              <w:top w:val="single" w:sz="4" w:space="0" w:color="auto"/>
              <w:bottom w:val="single" w:sz="18" w:space="0" w:color="auto"/>
            </w:tcBorders>
          </w:tcPr>
          <w:p w14:paraId="14BB8C7A" w14:textId="77777777" w:rsidR="00AA0E8D" w:rsidRPr="00AD3734" w:rsidRDefault="00AA0E8D" w:rsidP="004D55E0">
            <w:pPr>
              <w:pStyle w:val="Zkladntext"/>
              <w:spacing w:before="6"/>
              <w:rPr>
                <w:rFonts w:ascii="Times New Roman" w:hAnsi="Times New Roman"/>
                <w:sz w:val="24"/>
                <w:szCs w:val="24"/>
              </w:rPr>
            </w:pPr>
          </w:p>
        </w:tc>
        <w:tc>
          <w:tcPr>
            <w:tcW w:w="1161" w:type="dxa"/>
            <w:tcBorders>
              <w:top w:val="single" w:sz="4" w:space="0" w:color="auto"/>
              <w:bottom w:val="single" w:sz="18" w:space="0" w:color="auto"/>
              <w:right w:val="single" w:sz="18" w:space="0" w:color="auto"/>
            </w:tcBorders>
          </w:tcPr>
          <w:p w14:paraId="7A08D94B" w14:textId="77777777" w:rsidR="00AA0E8D" w:rsidRPr="00AD3734" w:rsidRDefault="00AA0E8D" w:rsidP="004D55E0">
            <w:pPr>
              <w:pStyle w:val="Zkladntext"/>
              <w:spacing w:before="6"/>
              <w:rPr>
                <w:rFonts w:ascii="Times New Roman" w:hAnsi="Times New Roman"/>
                <w:sz w:val="24"/>
                <w:szCs w:val="24"/>
              </w:rPr>
            </w:pPr>
          </w:p>
        </w:tc>
      </w:tr>
    </w:tbl>
    <w:p w14:paraId="4C3E563B" w14:textId="77777777" w:rsidR="00AA0E8D" w:rsidRPr="00AD3734" w:rsidRDefault="00AA0E8D" w:rsidP="00AA0E8D">
      <w:pPr>
        <w:pStyle w:val="Zkladntext"/>
        <w:spacing w:before="6"/>
        <w:rPr>
          <w:sz w:val="24"/>
          <w:szCs w:val="24"/>
        </w:rPr>
      </w:pPr>
    </w:p>
    <w:p w14:paraId="0E7EF2F3" w14:textId="77777777" w:rsidR="00AA0E8D" w:rsidRPr="00AD3734" w:rsidRDefault="00AA0E8D" w:rsidP="00AA0E8D">
      <w:pPr>
        <w:rPr>
          <w:rFonts w:cs="Times New Roman"/>
          <w:color w:val="000000" w:themeColor="text1"/>
          <w:sz w:val="24"/>
          <w:szCs w:val="24"/>
        </w:rPr>
      </w:pPr>
    </w:p>
    <w:sectPr w:rsidR="00AA0E8D" w:rsidRPr="00AD37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F4982"/>
    <w:multiLevelType w:val="multilevel"/>
    <w:tmpl w:val="BD5282BA"/>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0B6617E"/>
    <w:multiLevelType w:val="multilevel"/>
    <w:tmpl w:val="188C060A"/>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ascii="Times New Roman" w:hAnsi="Times New Roman" w:cs="Times New Roman" w:hint="default"/>
        <w:sz w:val="24"/>
        <w:szCs w:val="24"/>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
    <w:nsid w:val="358C006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702"/>
    <w:rsid w:val="000112BE"/>
    <w:rsid w:val="0003051E"/>
    <w:rsid w:val="00035F90"/>
    <w:rsid w:val="00037CB4"/>
    <w:rsid w:val="00051B9B"/>
    <w:rsid w:val="00090AD1"/>
    <w:rsid w:val="000A535D"/>
    <w:rsid w:val="000B279D"/>
    <w:rsid w:val="000D0D15"/>
    <w:rsid w:val="000D3369"/>
    <w:rsid w:val="00105677"/>
    <w:rsid w:val="0010614A"/>
    <w:rsid w:val="00106660"/>
    <w:rsid w:val="001533D5"/>
    <w:rsid w:val="001611CB"/>
    <w:rsid w:val="001703A8"/>
    <w:rsid w:val="00182F6A"/>
    <w:rsid w:val="00192FC4"/>
    <w:rsid w:val="001A7313"/>
    <w:rsid w:val="0020286E"/>
    <w:rsid w:val="00205207"/>
    <w:rsid w:val="002160B1"/>
    <w:rsid w:val="00241779"/>
    <w:rsid w:val="00246EEC"/>
    <w:rsid w:val="0026486E"/>
    <w:rsid w:val="00265EB7"/>
    <w:rsid w:val="00281518"/>
    <w:rsid w:val="002861CE"/>
    <w:rsid w:val="0030043C"/>
    <w:rsid w:val="00316D28"/>
    <w:rsid w:val="00327C9B"/>
    <w:rsid w:val="003508B3"/>
    <w:rsid w:val="00370E6B"/>
    <w:rsid w:val="003D0CCB"/>
    <w:rsid w:val="00402095"/>
    <w:rsid w:val="004100D5"/>
    <w:rsid w:val="004657ED"/>
    <w:rsid w:val="00473C7B"/>
    <w:rsid w:val="004A2689"/>
    <w:rsid w:val="004C1B9A"/>
    <w:rsid w:val="004F0265"/>
    <w:rsid w:val="00504F3A"/>
    <w:rsid w:val="0051095C"/>
    <w:rsid w:val="00521BC3"/>
    <w:rsid w:val="0053107E"/>
    <w:rsid w:val="0054619A"/>
    <w:rsid w:val="00552F10"/>
    <w:rsid w:val="005535A6"/>
    <w:rsid w:val="005A3D52"/>
    <w:rsid w:val="005B393A"/>
    <w:rsid w:val="005B790A"/>
    <w:rsid w:val="005F10D2"/>
    <w:rsid w:val="005F71E6"/>
    <w:rsid w:val="00623DDB"/>
    <w:rsid w:val="00627599"/>
    <w:rsid w:val="006324A2"/>
    <w:rsid w:val="00682E55"/>
    <w:rsid w:val="00692C88"/>
    <w:rsid w:val="00694E44"/>
    <w:rsid w:val="006A3E6C"/>
    <w:rsid w:val="00715421"/>
    <w:rsid w:val="00717665"/>
    <w:rsid w:val="00736088"/>
    <w:rsid w:val="0074684A"/>
    <w:rsid w:val="00751378"/>
    <w:rsid w:val="007841CC"/>
    <w:rsid w:val="007860F0"/>
    <w:rsid w:val="007B3A15"/>
    <w:rsid w:val="007B65C7"/>
    <w:rsid w:val="008073A2"/>
    <w:rsid w:val="008525BB"/>
    <w:rsid w:val="00865208"/>
    <w:rsid w:val="00887917"/>
    <w:rsid w:val="00887F56"/>
    <w:rsid w:val="00891D57"/>
    <w:rsid w:val="008932A8"/>
    <w:rsid w:val="00904B92"/>
    <w:rsid w:val="00913E43"/>
    <w:rsid w:val="00926B7F"/>
    <w:rsid w:val="009324A4"/>
    <w:rsid w:val="00951188"/>
    <w:rsid w:val="0095433F"/>
    <w:rsid w:val="00974B6D"/>
    <w:rsid w:val="00975A17"/>
    <w:rsid w:val="009A4930"/>
    <w:rsid w:val="009B26EF"/>
    <w:rsid w:val="009C7109"/>
    <w:rsid w:val="009C75A1"/>
    <w:rsid w:val="009E74A5"/>
    <w:rsid w:val="00A01BB3"/>
    <w:rsid w:val="00A253BB"/>
    <w:rsid w:val="00A26DE2"/>
    <w:rsid w:val="00A52B49"/>
    <w:rsid w:val="00A543A7"/>
    <w:rsid w:val="00A611CE"/>
    <w:rsid w:val="00A70606"/>
    <w:rsid w:val="00A70C57"/>
    <w:rsid w:val="00A970B9"/>
    <w:rsid w:val="00A97FF0"/>
    <w:rsid w:val="00AA0E8D"/>
    <w:rsid w:val="00AB1E45"/>
    <w:rsid w:val="00AC4464"/>
    <w:rsid w:val="00AD59F2"/>
    <w:rsid w:val="00AE02A4"/>
    <w:rsid w:val="00AE651C"/>
    <w:rsid w:val="00AF0772"/>
    <w:rsid w:val="00B15702"/>
    <w:rsid w:val="00B15D78"/>
    <w:rsid w:val="00B43590"/>
    <w:rsid w:val="00B72EC4"/>
    <w:rsid w:val="00B76151"/>
    <w:rsid w:val="00BB33F6"/>
    <w:rsid w:val="00BB7E43"/>
    <w:rsid w:val="00BD7E35"/>
    <w:rsid w:val="00BE7FC6"/>
    <w:rsid w:val="00BF0264"/>
    <w:rsid w:val="00C1321C"/>
    <w:rsid w:val="00C1471F"/>
    <w:rsid w:val="00C21A79"/>
    <w:rsid w:val="00C31A1E"/>
    <w:rsid w:val="00C57516"/>
    <w:rsid w:val="00C72F0C"/>
    <w:rsid w:val="00CB505C"/>
    <w:rsid w:val="00CC3746"/>
    <w:rsid w:val="00CE7E83"/>
    <w:rsid w:val="00D030E0"/>
    <w:rsid w:val="00D03155"/>
    <w:rsid w:val="00D1189F"/>
    <w:rsid w:val="00D21E16"/>
    <w:rsid w:val="00D3245C"/>
    <w:rsid w:val="00D75C8B"/>
    <w:rsid w:val="00D8401E"/>
    <w:rsid w:val="00DB531F"/>
    <w:rsid w:val="00DC077F"/>
    <w:rsid w:val="00DD11B5"/>
    <w:rsid w:val="00DE5C0B"/>
    <w:rsid w:val="00E13303"/>
    <w:rsid w:val="00E433AF"/>
    <w:rsid w:val="00E44378"/>
    <w:rsid w:val="00E47586"/>
    <w:rsid w:val="00E5423A"/>
    <w:rsid w:val="00E62636"/>
    <w:rsid w:val="00E637C0"/>
    <w:rsid w:val="00ED0692"/>
    <w:rsid w:val="00ED7CE1"/>
    <w:rsid w:val="00F15E0E"/>
    <w:rsid w:val="00F17741"/>
    <w:rsid w:val="00F3386C"/>
    <w:rsid w:val="00F35672"/>
    <w:rsid w:val="00F45241"/>
    <w:rsid w:val="00F82D64"/>
    <w:rsid w:val="00F938F8"/>
    <w:rsid w:val="00FA1E9B"/>
    <w:rsid w:val="00FA3BAD"/>
    <w:rsid w:val="00FA406B"/>
    <w:rsid w:val="00FA609C"/>
    <w:rsid w:val="00FB520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9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E47586"/>
    <w:rPr>
      <w:rFonts w:cstheme="minorBidi"/>
    </w:rPr>
  </w:style>
  <w:style w:type="paragraph" w:styleId="Nadpis1">
    <w:name w:val="heading 1"/>
    <w:basedOn w:val="Normlny"/>
    <w:next w:val="Normlny"/>
    <w:link w:val="Nadpis1Char"/>
    <w:autoRedefine/>
    <w:uiPriority w:val="9"/>
    <w:qFormat/>
    <w:rsid w:val="003508B3"/>
    <w:pPr>
      <w:keepNext/>
      <w:keepLines/>
      <w:numPr>
        <w:numId w:val="3"/>
      </w:numPr>
      <w:spacing w:before="240" w:after="0" w:line="360" w:lineRule="auto"/>
      <w:jc w:val="center"/>
      <w:outlineLvl w:val="0"/>
    </w:pPr>
    <w:rPr>
      <w:rFonts w:eastAsia="Times New Roman" w:cstheme="majorBidi"/>
      <w:b/>
      <w:sz w:val="24"/>
      <w:szCs w:val="32"/>
      <w:lang w:eastAsia="sk-SK"/>
    </w:rPr>
  </w:style>
  <w:style w:type="paragraph" w:styleId="Nadpis2">
    <w:name w:val="heading 2"/>
    <w:basedOn w:val="Normlny"/>
    <w:next w:val="Normlny"/>
    <w:link w:val="Nadpis2Char"/>
    <w:autoRedefine/>
    <w:uiPriority w:val="9"/>
    <w:unhideWhenUsed/>
    <w:qFormat/>
    <w:rsid w:val="00F45241"/>
    <w:pPr>
      <w:keepNext/>
      <w:keepLines/>
      <w:numPr>
        <w:ilvl w:val="1"/>
        <w:numId w:val="3"/>
      </w:numPr>
      <w:spacing w:before="40" w:after="0"/>
      <w:ind w:left="0" w:firstLine="0"/>
      <w:jc w:val="both"/>
      <w:outlineLvl w:val="1"/>
    </w:pPr>
    <w:rPr>
      <w:rFonts w:eastAsia="Times New Roman" w:cstheme="majorBidi"/>
      <w:sz w:val="24"/>
      <w:szCs w:val="24"/>
      <w:lang w:eastAsia="sk-SK"/>
    </w:rPr>
  </w:style>
  <w:style w:type="paragraph" w:styleId="Nadpis3">
    <w:name w:val="heading 3"/>
    <w:basedOn w:val="Normlny"/>
    <w:next w:val="Normlny"/>
    <w:link w:val="Nadpis3Char"/>
    <w:autoRedefine/>
    <w:uiPriority w:val="9"/>
    <w:unhideWhenUsed/>
    <w:qFormat/>
    <w:rsid w:val="00751378"/>
    <w:pPr>
      <w:keepNext/>
      <w:keepLines/>
      <w:numPr>
        <w:ilvl w:val="2"/>
        <w:numId w:val="3"/>
      </w:numPr>
      <w:spacing w:after="0"/>
      <w:ind w:left="1004"/>
      <w:jc w:val="both"/>
      <w:outlineLvl w:val="2"/>
    </w:pPr>
    <w:rPr>
      <w:rFonts w:eastAsiaTheme="majorEastAsia" w:cstheme="majorBidi"/>
      <w:sz w:val="24"/>
      <w:szCs w:val="24"/>
    </w:rPr>
  </w:style>
  <w:style w:type="paragraph" w:styleId="Nadpis4">
    <w:name w:val="heading 4"/>
    <w:basedOn w:val="Normlny"/>
    <w:next w:val="Normlny"/>
    <w:link w:val="Nadpis4Char"/>
    <w:autoRedefine/>
    <w:uiPriority w:val="9"/>
    <w:unhideWhenUsed/>
    <w:qFormat/>
    <w:rsid w:val="00751378"/>
    <w:pPr>
      <w:keepNext/>
      <w:keepLines/>
      <w:numPr>
        <w:ilvl w:val="3"/>
        <w:numId w:val="3"/>
      </w:numPr>
      <w:spacing w:before="40" w:after="0"/>
      <w:ind w:left="1429" w:hanging="862"/>
      <w:outlineLvl w:val="3"/>
    </w:pPr>
    <w:rPr>
      <w:rFonts w:eastAsiaTheme="majorEastAsia" w:cstheme="majorBidi"/>
      <w:i/>
      <w:iCs/>
    </w:rPr>
  </w:style>
  <w:style w:type="paragraph" w:styleId="Nadpis5">
    <w:name w:val="heading 5"/>
    <w:basedOn w:val="Normlny"/>
    <w:next w:val="Normlny"/>
    <w:link w:val="Nadpis5Char"/>
    <w:uiPriority w:val="9"/>
    <w:semiHidden/>
    <w:unhideWhenUsed/>
    <w:qFormat/>
    <w:rsid w:val="005F71E6"/>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rsid w:val="005F71E6"/>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uiPriority w:val="9"/>
    <w:semiHidden/>
    <w:unhideWhenUsed/>
    <w:qFormat/>
    <w:rsid w:val="005F71E6"/>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5F71E6"/>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5F71E6"/>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F45241"/>
    <w:rPr>
      <w:rFonts w:eastAsia="Times New Roman" w:cstheme="majorBidi"/>
      <w:sz w:val="24"/>
      <w:szCs w:val="24"/>
      <w:lang w:eastAsia="sk-SK"/>
    </w:rPr>
  </w:style>
  <w:style w:type="character" w:customStyle="1" w:styleId="Nadpis1Char">
    <w:name w:val="Nadpis 1 Char"/>
    <w:basedOn w:val="Predvolenpsmoodseku"/>
    <w:link w:val="Nadpis1"/>
    <w:uiPriority w:val="9"/>
    <w:rsid w:val="003508B3"/>
    <w:rPr>
      <w:rFonts w:eastAsia="Times New Roman" w:cstheme="majorBidi"/>
      <w:b/>
      <w:sz w:val="24"/>
      <w:szCs w:val="32"/>
      <w:lang w:eastAsia="sk-SK"/>
    </w:rPr>
  </w:style>
  <w:style w:type="paragraph" w:styleId="Normlnywebov">
    <w:name w:val="Normal (Web)"/>
    <w:basedOn w:val="Normlny"/>
    <w:uiPriority w:val="99"/>
    <w:semiHidden/>
    <w:unhideWhenUsed/>
    <w:rsid w:val="001611CB"/>
    <w:pPr>
      <w:spacing w:before="100" w:beforeAutospacing="1" w:after="100" w:afterAutospacing="1" w:line="240" w:lineRule="auto"/>
    </w:pPr>
    <w:rPr>
      <w:rFonts w:eastAsia="Times New Roman" w:cs="Times New Roman"/>
      <w:sz w:val="24"/>
      <w:szCs w:val="24"/>
      <w:lang w:eastAsia="sk-SK"/>
    </w:rPr>
  </w:style>
  <w:style w:type="character" w:styleId="Siln">
    <w:name w:val="Strong"/>
    <w:basedOn w:val="Predvolenpsmoodseku"/>
    <w:uiPriority w:val="22"/>
    <w:qFormat/>
    <w:rsid w:val="001611CB"/>
    <w:rPr>
      <w:b/>
      <w:bCs/>
    </w:rPr>
  </w:style>
  <w:style w:type="character" w:styleId="Hypertextovprepojenie">
    <w:name w:val="Hyperlink"/>
    <w:basedOn w:val="Predvolenpsmoodseku"/>
    <w:uiPriority w:val="99"/>
    <w:unhideWhenUsed/>
    <w:rsid w:val="001611CB"/>
    <w:rPr>
      <w:color w:val="0000FF"/>
      <w:u w:val="single"/>
    </w:rPr>
  </w:style>
  <w:style w:type="character" w:customStyle="1" w:styleId="inlinenote">
    <w:name w:val="inlinenote"/>
    <w:basedOn w:val="Predvolenpsmoodseku"/>
    <w:rsid w:val="001611CB"/>
  </w:style>
  <w:style w:type="numbering" w:customStyle="1" w:styleId="Bezzoznamu1">
    <w:name w:val="Bez zoznamu1"/>
    <w:next w:val="Bezzoznamu"/>
    <w:uiPriority w:val="99"/>
    <w:semiHidden/>
    <w:unhideWhenUsed/>
    <w:rsid w:val="00C1321C"/>
  </w:style>
  <w:style w:type="paragraph" w:customStyle="1" w:styleId="msonormal0">
    <w:name w:val="msonormal"/>
    <w:basedOn w:val="Normlny"/>
    <w:rsid w:val="00C1321C"/>
    <w:pPr>
      <w:spacing w:before="100" w:beforeAutospacing="1" w:after="100" w:afterAutospacing="1" w:line="240" w:lineRule="auto"/>
    </w:pPr>
    <w:rPr>
      <w:rFonts w:eastAsia="Times New Roman" w:cs="Times New Roman"/>
      <w:sz w:val="24"/>
      <w:szCs w:val="24"/>
      <w:lang w:eastAsia="sk-SK"/>
    </w:rPr>
  </w:style>
  <w:style w:type="character" w:customStyle="1" w:styleId="awspan">
    <w:name w:val="awspan"/>
    <w:basedOn w:val="Predvolenpsmoodseku"/>
    <w:rsid w:val="00C1321C"/>
  </w:style>
  <w:style w:type="character" w:styleId="PouitHypertextovPrepojenie">
    <w:name w:val="FollowedHyperlink"/>
    <w:basedOn w:val="Predvolenpsmoodseku"/>
    <w:uiPriority w:val="99"/>
    <w:semiHidden/>
    <w:unhideWhenUsed/>
    <w:rsid w:val="00C1321C"/>
    <w:rPr>
      <w:color w:val="800080"/>
      <w:u w:val="single"/>
    </w:rPr>
  </w:style>
  <w:style w:type="character" w:customStyle="1" w:styleId="Nadpis3Char">
    <w:name w:val="Nadpis 3 Char"/>
    <w:basedOn w:val="Predvolenpsmoodseku"/>
    <w:link w:val="Nadpis3"/>
    <w:uiPriority w:val="9"/>
    <w:rsid w:val="00751378"/>
    <w:rPr>
      <w:rFonts w:eastAsiaTheme="majorEastAsia" w:cstheme="majorBidi"/>
      <w:sz w:val="24"/>
      <w:szCs w:val="24"/>
    </w:rPr>
  </w:style>
  <w:style w:type="character" w:customStyle="1" w:styleId="Nadpis4Char">
    <w:name w:val="Nadpis 4 Char"/>
    <w:basedOn w:val="Predvolenpsmoodseku"/>
    <w:link w:val="Nadpis4"/>
    <w:uiPriority w:val="9"/>
    <w:rsid w:val="00751378"/>
    <w:rPr>
      <w:rFonts w:eastAsiaTheme="majorEastAsia" w:cstheme="majorBidi"/>
      <w:i/>
      <w:iCs/>
    </w:rPr>
  </w:style>
  <w:style w:type="paragraph" w:styleId="Odsekzoznamu">
    <w:name w:val="List Paragraph"/>
    <w:basedOn w:val="Normlny"/>
    <w:uiPriority w:val="1"/>
    <w:qFormat/>
    <w:rsid w:val="00241779"/>
    <w:pPr>
      <w:spacing w:after="106" w:line="248" w:lineRule="auto"/>
      <w:ind w:left="720" w:hanging="10"/>
      <w:contextualSpacing/>
    </w:pPr>
    <w:rPr>
      <w:rFonts w:ascii="Tahoma" w:eastAsia="Tahoma" w:hAnsi="Tahoma" w:cs="Tahoma"/>
      <w:color w:val="474747"/>
      <w:sz w:val="20"/>
      <w:lang w:eastAsia="sk-SK"/>
    </w:rPr>
  </w:style>
  <w:style w:type="paragraph" w:styleId="Zkladntext">
    <w:name w:val="Body Text"/>
    <w:basedOn w:val="Normlny"/>
    <w:link w:val="ZkladntextChar"/>
    <w:uiPriority w:val="1"/>
    <w:qFormat/>
    <w:rsid w:val="00090AD1"/>
    <w:pPr>
      <w:widowControl w:val="0"/>
      <w:autoSpaceDE w:val="0"/>
      <w:autoSpaceDN w:val="0"/>
      <w:spacing w:after="0" w:line="240" w:lineRule="auto"/>
    </w:pPr>
    <w:rPr>
      <w:rFonts w:eastAsia="Times New Roman" w:cs="Times New Roman"/>
      <w:lang w:eastAsia="sk-SK" w:bidi="sk-SK"/>
    </w:rPr>
  </w:style>
  <w:style w:type="character" w:customStyle="1" w:styleId="ZkladntextChar">
    <w:name w:val="Základný text Char"/>
    <w:basedOn w:val="Predvolenpsmoodseku"/>
    <w:link w:val="Zkladntext"/>
    <w:uiPriority w:val="1"/>
    <w:rsid w:val="00090AD1"/>
    <w:rPr>
      <w:rFonts w:eastAsia="Times New Roman"/>
      <w:lang w:eastAsia="sk-SK" w:bidi="sk-SK"/>
    </w:rPr>
  </w:style>
  <w:style w:type="table" w:styleId="Mriekatabuky">
    <w:name w:val="Table Grid"/>
    <w:basedOn w:val="Normlnatabuka"/>
    <w:uiPriority w:val="39"/>
    <w:rsid w:val="00090AD1"/>
    <w:pPr>
      <w:widowControl w:val="0"/>
      <w:autoSpaceDE w:val="0"/>
      <w:autoSpaceDN w:val="0"/>
      <w:spacing w:after="0" w:line="240" w:lineRule="auto"/>
    </w:pPr>
    <w:rPr>
      <w:rFonts w:asciiTheme="minorHAnsi" w:hAnsiTheme="minorHAnsi" w:cstheme="minorBid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Predvolenpsmoodseku"/>
    <w:uiPriority w:val="99"/>
    <w:semiHidden/>
    <w:unhideWhenUsed/>
    <w:rsid w:val="000D0D15"/>
    <w:rPr>
      <w:color w:val="605E5C"/>
      <w:shd w:val="clear" w:color="auto" w:fill="E1DFDD"/>
    </w:rPr>
  </w:style>
  <w:style w:type="character" w:customStyle="1" w:styleId="Nadpis5Char">
    <w:name w:val="Nadpis 5 Char"/>
    <w:basedOn w:val="Predvolenpsmoodseku"/>
    <w:link w:val="Nadpis5"/>
    <w:uiPriority w:val="9"/>
    <w:semiHidden/>
    <w:rsid w:val="005F71E6"/>
    <w:rPr>
      <w:rFonts w:asciiTheme="majorHAnsi" w:eastAsiaTheme="majorEastAsia" w:hAnsiTheme="majorHAnsi" w:cstheme="majorBidi"/>
      <w:color w:val="2F5496" w:themeColor="accent1" w:themeShade="BF"/>
    </w:rPr>
  </w:style>
  <w:style w:type="character" w:customStyle="1" w:styleId="Nadpis6Char">
    <w:name w:val="Nadpis 6 Char"/>
    <w:basedOn w:val="Predvolenpsmoodseku"/>
    <w:link w:val="Nadpis6"/>
    <w:uiPriority w:val="9"/>
    <w:semiHidden/>
    <w:rsid w:val="005F71E6"/>
    <w:rPr>
      <w:rFonts w:asciiTheme="majorHAnsi" w:eastAsiaTheme="majorEastAsia" w:hAnsiTheme="majorHAnsi" w:cstheme="majorBidi"/>
      <w:color w:val="1F3763" w:themeColor="accent1" w:themeShade="7F"/>
    </w:rPr>
  </w:style>
  <w:style w:type="character" w:customStyle="1" w:styleId="Nadpis7Char">
    <w:name w:val="Nadpis 7 Char"/>
    <w:basedOn w:val="Predvolenpsmoodseku"/>
    <w:link w:val="Nadpis7"/>
    <w:uiPriority w:val="9"/>
    <w:semiHidden/>
    <w:rsid w:val="005F71E6"/>
    <w:rPr>
      <w:rFonts w:asciiTheme="majorHAnsi" w:eastAsiaTheme="majorEastAsia" w:hAnsiTheme="majorHAnsi" w:cstheme="majorBidi"/>
      <w:i/>
      <w:iCs/>
      <w:color w:val="1F3763" w:themeColor="accent1" w:themeShade="7F"/>
    </w:rPr>
  </w:style>
  <w:style w:type="character" w:customStyle="1" w:styleId="Nadpis8Char">
    <w:name w:val="Nadpis 8 Char"/>
    <w:basedOn w:val="Predvolenpsmoodseku"/>
    <w:link w:val="Nadpis8"/>
    <w:uiPriority w:val="9"/>
    <w:semiHidden/>
    <w:rsid w:val="005F71E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5F71E6"/>
    <w:rPr>
      <w:rFonts w:asciiTheme="majorHAnsi" w:eastAsiaTheme="majorEastAsia" w:hAnsiTheme="majorHAnsi" w:cstheme="majorBidi"/>
      <w:i/>
      <w:iCs/>
      <w:color w:val="272727" w:themeColor="text1" w:themeTint="D8"/>
      <w:sz w:val="21"/>
      <w:szCs w:val="21"/>
    </w:rPr>
  </w:style>
  <w:style w:type="paragraph" w:styleId="Hlavikaobsahu">
    <w:name w:val="TOC Heading"/>
    <w:basedOn w:val="Nadpis1"/>
    <w:next w:val="Normlny"/>
    <w:uiPriority w:val="39"/>
    <w:unhideWhenUsed/>
    <w:qFormat/>
    <w:rsid w:val="005F10D2"/>
    <w:pPr>
      <w:numPr>
        <w:numId w:val="0"/>
      </w:numPr>
      <w:spacing w:line="259" w:lineRule="auto"/>
      <w:jc w:val="left"/>
      <w:outlineLvl w:val="9"/>
    </w:pPr>
    <w:rPr>
      <w:rFonts w:asciiTheme="majorHAnsi" w:eastAsiaTheme="majorEastAsia" w:hAnsiTheme="majorHAnsi"/>
      <w:b w:val="0"/>
      <w:color w:val="2F5496" w:themeColor="accent1" w:themeShade="BF"/>
      <w:sz w:val="32"/>
    </w:rPr>
  </w:style>
  <w:style w:type="paragraph" w:styleId="Obsah1">
    <w:name w:val="toc 1"/>
    <w:basedOn w:val="Normlny"/>
    <w:next w:val="Normlny"/>
    <w:autoRedefine/>
    <w:uiPriority w:val="39"/>
    <w:unhideWhenUsed/>
    <w:rsid w:val="005F10D2"/>
    <w:pPr>
      <w:spacing w:after="100"/>
    </w:pPr>
  </w:style>
  <w:style w:type="paragraph" w:styleId="Obsah2">
    <w:name w:val="toc 2"/>
    <w:basedOn w:val="Normlny"/>
    <w:next w:val="Normlny"/>
    <w:autoRedefine/>
    <w:uiPriority w:val="39"/>
    <w:unhideWhenUsed/>
    <w:rsid w:val="005F10D2"/>
    <w:pPr>
      <w:spacing w:after="100"/>
      <w:ind w:left="220"/>
    </w:pPr>
  </w:style>
  <w:style w:type="paragraph" w:styleId="Obsah3">
    <w:name w:val="toc 3"/>
    <w:basedOn w:val="Normlny"/>
    <w:next w:val="Normlny"/>
    <w:autoRedefine/>
    <w:uiPriority w:val="39"/>
    <w:unhideWhenUsed/>
    <w:rsid w:val="005F10D2"/>
    <w:pPr>
      <w:spacing w:after="100"/>
      <w:ind w:left="440"/>
    </w:pPr>
  </w:style>
  <w:style w:type="paragraph" w:styleId="Obsah4">
    <w:name w:val="toc 4"/>
    <w:basedOn w:val="Normlny"/>
    <w:next w:val="Normlny"/>
    <w:autoRedefine/>
    <w:uiPriority w:val="39"/>
    <w:unhideWhenUsed/>
    <w:rsid w:val="005F10D2"/>
    <w:pPr>
      <w:spacing w:after="100" w:line="278" w:lineRule="auto"/>
      <w:ind w:left="720"/>
    </w:pPr>
    <w:rPr>
      <w:rFonts w:asciiTheme="minorHAnsi" w:eastAsiaTheme="minorEastAsia" w:hAnsiTheme="minorHAnsi"/>
      <w:kern w:val="2"/>
      <w:sz w:val="24"/>
      <w:szCs w:val="24"/>
      <w:lang w:eastAsia="sk-SK"/>
      <w14:ligatures w14:val="standardContextual"/>
    </w:rPr>
  </w:style>
  <w:style w:type="paragraph" w:styleId="Obsah5">
    <w:name w:val="toc 5"/>
    <w:basedOn w:val="Normlny"/>
    <w:next w:val="Normlny"/>
    <w:autoRedefine/>
    <w:uiPriority w:val="39"/>
    <w:unhideWhenUsed/>
    <w:rsid w:val="005F10D2"/>
    <w:pPr>
      <w:spacing w:after="100" w:line="278" w:lineRule="auto"/>
      <w:ind w:left="960"/>
    </w:pPr>
    <w:rPr>
      <w:rFonts w:asciiTheme="minorHAnsi" w:eastAsiaTheme="minorEastAsia" w:hAnsiTheme="minorHAnsi"/>
      <w:kern w:val="2"/>
      <w:sz w:val="24"/>
      <w:szCs w:val="24"/>
      <w:lang w:eastAsia="sk-SK"/>
      <w14:ligatures w14:val="standardContextual"/>
    </w:rPr>
  </w:style>
  <w:style w:type="paragraph" w:styleId="Obsah6">
    <w:name w:val="toc 6"/>
    <w:basedOn w:val="Normlny"/>
    <w:next w:val="Normlny"/>
    <w:autoRedefine/>
    <w:uiPriority w:val="39"/>
    <w:unhideWhenUsed/>
    <w:rsid w:val="005F10D2"/>
    <w:pPr>
      <w:spacing w:after="100" w:line="278" w:lineRule="auto"/>
      <w:ind w:left="1200"/>
    </w:pPr>
    <w:rPr>
      <w:rFonts w:asciiTheme="minorHAnsi" w:eastAsiaTheme="minorEastAsia" w:hAnsiTheme="minorHAnsi"/>
      <w:kern w:val="2"/>
      <w:sz w:val="24"/>
      <w:szCs w:val="24"/>
      <w:lang w:eastAsia="sk-SK"/>
      <w14:ligatures w14:val="standardContextual"/>
    </w:rPr>
  </w:style>
  <w:style w:type="paragraph" w:styleId="Obsah7">
    <w:name w:val="toc 7"/>
    <w:basedOn w:val="Normlny"/>
    <w:next w:val="Normlny"/>
    <w:autoRedefine/>
    <w:uiPriority w:val="39"/>
    <w:unhideWhenUsed/>
    <w:rsid w:val="005F10D2"/>
    <w:pPr>
      <w:spacing w:after="100" w:line="278" w:lineRule="auto"/>
      <w:ind w:left="1440"/>
    </w:pPr>
    <w:rPr>
      <w:rFonts w:asciiTheme="minorHAnsi" w:eastAsiaTheme="minorEastAsia" w:hAnsiTheme="minorHAnsi"/>
      <w:kern w:val="2"/>
      <w:sz w:val="24"/>
      <w:szCs w:val="24"/>
      <w:lang w:eastAsia="sk-SK"/>
      <w14:ligatures w14:val="standardContextual"/>
    </w:rPr>
  </w:style>
  <w:style w:type="paragraph" w:styleId="Obsah8">
    <w:name w:val="toc 8"/>
    <w:basedOn w:val="Normlny"/>
    <w:next w:val="Normlny"/>
    <w:autoRedefine/>
    <w:uiPriority w:val="39"/>
    <w:unhideWhenUsed/>
    <w:rsid w:val="005F10D2"/>
    <w:pPr>
      <w:spacing w:after="100" w:line="278" w:lineRule="auto"/>
      <w:ind w:left="1680"/>
    </w:pPr>
    <w:rPr>
      <w:rFonts w:asciiTheme="minorHAnsi" w:eastAsiaTheme="minorEastAsia" w:hAnsiTheme="minorHAnsi"/>
      <w:kern w:val="2"/>
      <w:sz w:val="24"/>
      <w:szCs w:val="24"/>
      <w:lang w:eastAsia="sk-SK"/>
      <w14:ligatures w14:val="standardContextual"/>
    </w:rPr>
  </w:style>
  <w:style w:type="paragraph" w:styleId="Obsah9">
    <w:name w:val="toc 9"/>
    <w:basedOn w:val="Normlny"/>
    <w:next w:val="Normlny"/>
    <w:autoRedefine/>
    <w:uiPriority w:val="39"/>
    <w:unhideWhenUsed/>
    <w:rsid w:val="005F10D2"/>
    <w:pPr>
      <w:spacing w:after="100" w:line="278" w:lineRule="auto"/>
      <w:ind w:left="1920"/>
    </w:pPr>
    <w:rPr>
      <w:rFonts w:asciiTheme="minorHAnsi" w:eastAsiaTheme="minorEastAsia" w:hAnsiTheme="minorHAnsi"/>
      <w:kern w:val="2"/>
      <w:sz w:val="24"/>
      <w:szCs w:val="24"/>
      <w:lang w:eastAsia="sk-SK"/>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E47586"/>
    <w:rPr>
      <w:rFonts w:cstheme="minorBidi"/>
    </w:rPr>
  </w:style>
  <w:style w:type="paragraph" w:styleId="Nadpis1">
    <w:name w:val="heading 1"/>
    <w:basedOn w:val="Normlny"/>
    <w:next w:val="Normlny"/>
    <w:link w:val="Nadpis1Char"/>
    <w:autoRedefine/>
    <w:uiPriority w:val="9"/>
    <w:qFormat/>
    <w:rsid w:val="003508B3"/>
    <w:pPr>
      <w:keepNext/>
      <w:keepLines/>
      <w:numPr>
        <w:numId w:val="3"/>
      </w:numPr>
      <w:spacing w:before="240" w:after="0" w:line="360" w:lineRule="auto"/>
      <w:jc w:val="center"/>
      <w:outlineLvl w:val="0"/>
    </w:pPr>
    <w:rPr>
      <w:rFonts w:eastAsia="Times New Roman" w:cstheme="majorBidi"/>
      <w:b/>
      <w:sz w:val="24"/>
      <w:szCs w:val="32"/>
      <w:lang w:eastAsia="sk-SK"/>
    </w:rPr>
  </w:style>
  <w:style w:type="paragraph" w:styleId="Nadpis2">
    <w:name w:val="heading 2"/>
    <w:basedOn w:val="Normlny"/>
    <w:next w:val="Normlny"/>
    <w:link w:val="Nadpis2Char"/>
    <w:autoRedefine/>
    <w:uiPriority w:val="9"/>
    <w:unhideWhenUsed/>
    <w:qFormat/>
    <w:rsid w:val="00F45241"/>
    <w:pPr>
      <w:keepNext/>
      <w:keepLines/>
      <w:numPr>
        <w:ilvl w:val="1"/>
        <w:numId w:val="3"/>
      </w:numPr>
      <w:spacing w:before="40" w:after="0"/>
      <w:ind w:left="0" w:firstLine="0"/>
      <w:jc w:val="both"/>
      <w:outlineLvl w:val="1"/>
    </w:pPr>
    <w:rPr>
      <w:rFonts w:eastAsia="Times New Roman" w:cstheme="majorBidi"/>
      <w:sz w:val="24"/>
      <w:szCs w:val="24"/>
      <w:lang w:eastAsia="sk-SK"/>
    </w:rPr>
  </w:style>
  <w:style w:type="paragraph" w:styleId="Nadpis3">
    <w:name w:val="heading 3"/>
    <w:basedOn w:val="Normlny"/>
    <w:next w:val="Normlny"/>
    <w:link w:val="Nadpis3Char"/>
    <w:autoRedefine/>
    <w:uiPriority w:val="9"/>
    <w:unhideWhenUsed/>
    <w:qFormat/>
    <w:rsid w:val="00751378"/>
    <w:pPr>
      <w:keepNext/>
      <w:keepLines/>
      <w:numPr>
        <w:ilvl w:val="2"/>
        <w:numId w:val="3"/>
      </w:numPr>
      <w:spacing w:after="0"/>
      <w:ind w:left="1004"/>
      <w:jc w:val="both"/>
      <w:outlineLvl w:val="2"/>
    </w:pPr>
    <w:rPr>
      <w:rFonts w:eastAsiaTheme="majorEastAsia" w:cstheme="majorBidi"/>
      <w:sz w:val="24"/>
      <w:szCs w:val="24"/>
    </w:rPr>
  </w:style>
  <w:style w:type="paragraph" w:styleId="Nadpis4">
    <w:name w:val="heading 4"/>
    <w:basedOn w:val="Normlny"/>
    <w:next w:val="Normlny"/>
    <w:link w:val="Nadpis4Char"/>
    <w:autoRedefine/>
    <w:uiPriority w:val="9"/>
    <w:unhideWhenUsed/>
    <w:qFormat/>
    <w:rsid w:val="00751378"/>
    <w:pPr>
      <w:keepNext/>
      <w:keepLines/>
      <w:numPr>
        <w:ilvl w:val="3"/>
        <w:numId w:val="3"/>
      </w:numPr>
      <w:spacing w:before="40" w:after="0"/>
      <w:ind w:left="1429" w:hanging="862"/>
      <w:outlineLvl w:val="3"/>
    </w:pPr>
    <w:rPr>
      <w:rFonts w:eastAsiaTheme="majorEastAsia" w:cstheme="majorBidi"/>
      <w:i/>
      <w:iCs/>
    </w:rPr>
  </w:style>
  <w:style w:type="paragraph" w:styleId="Nadpis5">
    <w:name w:val="heading 5"/>
    <w:basedOn w:val="Normlny"/>
    <w:next w:val="Normlny"/>
    <w:link w:val="Nadpis5Char"/>
    <w:uiPriority w:val="9"/>
    <w:semiHidden/>
    <w:unhideWhenUsed/>
    <w:qFormat/>
    <w:rsid w:val="005F71E6"/>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rsid w:val="005F71E6"/>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uiPriority w:val="9"/>
    <w:semiHidden/>
    <w:unhideWhenUsed/>
    <w:qFormat/>
    <w:rsid w:val="005F71E6"/>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5F71E6"/>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5F71E6"/>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F45241"/>
    <w:rPr>
      <w:rFonts w:eastAsia="Times New Roman" w:cstheme="majorBidi"/>
      <w:sz w:val="24"/>
      <w:szCs w:val="24"/>
      <w:lang w:eastAsia="sk-SK"/>
    </w:rPr>
  </w:style>
  <w:style w:type="character" w:customStyle="1" w:styleId="Nadpis1Char">
    <w:name w:val="Nadpis 1 Char"/>
    <w:basedOn w:val="Predvolenpsmoodseku"/>
    <w:link w:val="Nadpis1"/>
    <w:uiPriority w:val="9"/>
    <w:rsid w:val="003508B3"/>
    <w:rPr>
      <w:rFonts w:eastAsia="Times New Roman" w:cstheme="majorBidi"/>
      <w:b/>
      <w:sz w:val="24"/>
      <w:szCs w:val="32"/>
      <w:lang w:eastAsia="sk-SK"/>
    </w:rPr>
  </w:style>
  <w:style w:type="paragraph" w:styleId="Normlnywebov">
    <w:name w:val="Normal (Web)"/>
    <w:basedOn w:val="Normlny"/>
    <w:uiPriority w:val="99"/>
    <w:semiHidden/>
    <w:unhideWhenUsed/>
    <w:rsid w:val="001611CB"/>
    <w:pPr>
      <w:spacing w:before="100" w:beforeAutospacing="1" w:after="100" w:afterAutospacing="1" w:line="240" w:lineRule="auto"/>
    </w:pPr>
    <w:rPr>
      <w:rFonts w:eastAsia="Times New Roman" w:cs="Times New Roman"/>
      <w:sz w:val="24"/>
      <w:szCs w:val="24"/>
      <w:lang w:eastAsia="sk-SK"/>
    </w:rPr>
  </w:style>
  <w:style w:type="character" w:styleId="Siln">
    <w:name w:val="Strong"/>
    <w:basedOn w:val="Predvolenpsmoodseku"/>
    <w:uiPriority w:val="22"/>
    <w:qFormat/>
    <w:rsid w:val="001611CB"/>
    <w:rPr>
      <w:b/>
      <w:bCs/>
    </w:rPr>
  </w:style>
  <w:style w:type="character" w:styleId="Hypertextovprepojenie">
    <w:name w:val="Hyperlink"/>
    <w:basedOn w:val="Predvolenpsmoodseku"/>
    <w:uiPriority w:val="99"/>
    <w:unhideWhenUsed/>
    <w:rsid w:val="001611CB"/>
    <w:rPr>
      <w:color w:val="0000FF"/>
      <w:u w:val="single"/>
    </w:rPr>
  </w:style>
  <w:style w:type="character" w:customStyle="1" w:styleId="inlinenote">
    <w:name w:val="inlinenote"/>
    <w:basedOn w:val="Predvolenpsmoodseku"/>
    <w:rsid w:val="001611CB"/>
  </w:style>
  <w:style w:type="numbering" w:customStyle="1" w:styleId="Bezzoznamu1">
    <w:name w:val="Bez zoznamu1"/>
    <w:next w:val="Bezzoznamu"/>
    <w:uiPriority w:val="99"/>
    <w:semiHidden/>
    <w:unhideWhenUsed/>
    <w:rsid w:val="00C1321C"/>
  </w:style>
  <w:style w:type="paragraph" w:customStyle="1" w:styleId="msonormal0">
    <w:name w:val="msonormal"/>
    <w:basedOn w:val="Normlny"/>
    <w:rsid w:val="00C1321C"/>
    <w:pPr>
      <w:spacing w:before="100" w:beforeAutospacing="1" w:after="100" w:afterAutospacing="1" w:line="240" w:lineRule="auto"/>
    </w:pPr>
    <w:rPr>
      <w:rFonts w:eastAsia="Times New Roman" w:cs="Times New Roman"/>
      <w:sz w:val="24"/>
      <w:szCs w:val="24"/>
      <w:lang w:eastAsia="sk-SK"/>
    </w:rPr>
  </w:style>
  <w:style w:type="character" w:customStyle="1" w:styleId="awspan">
    <w:name w:val="awspan"/>
    <w:basedOn w:val="Predvolenpsmoodseku"/>
    <w:rsid w:val="00C1321C"/>
  </w:style>
  <w:style w:type="character" w:styleId="PouitHypertextovPrepojenie">
    <w:name w:val="FollowedHyperlink"/>
    <w:basedOn w:val="Predvolenpsmoodseku"/>
    <w:uiPriority w:val="99"/>
    <w:semiHidden/>
    <w:unhideWhenUsed/>
    <w:rsid w:val="00C1321C"/>
    <w:rPr>
      <w:color w:val="800080"/>
      <w:u w:val="single"/>
    </w:rPr>
  </w:style>
  <w:style w:type="character" w:customStyle="1" w:styleId="Nadpis3Char">
    <w:name w:val="Nadpis 3 Char"/>
    <w:basedOn w:val="Predvolenpsmoodseku"/>
    <w:link w:val="Nadpis3"/>
    <w:uiPriority w:val="9"/>
    <w:rsid w:val="00751378"/>
    <w:rPr>
      <w:rFonts w:eastAsiaTheme="majorEastAsia" w:cstheme="majorBidi"/>
      <w:sz w:val="24"/>
      <w:szCs w:val="24"/>
    </w:rPr>
  </w:style>
  <w:style w:type="character" w:customStyle="1" w:styleId="Nadpis4Char">
    <w:name w:val="Nadpis 4 Char"/>
    <w:basedOn w:val="Predvolenpsmoodseku"/>
    <w:link w:val="Nadpis4"/>
    <w:uiPriority w:val="9"/>
    <w:rsid w:val="00751378"/>
    <w:rPr>
      <w:rFonts w:eastAsiaTheme="majorEastAsia" w:cstheme="majorBidi"/>
      <w:i/>
      <w:iCs/>
    </w:rPr>
  </w:style>
  <w:style w:type="paragraph" w:styleId="Odsekzoznamu">
    <w:name w:val="List Paragraph"/>
    <w:basedOn w:val="Normlny"/>
    <w:uiPriority w:val="1"/>
    <w:qFormat/>
    <w:rsid w:val="00241779"/>
    <w:pPr>
      <w:spacing w:after="106" w:line="248" w:lineRule="auto"/>
      <w:ind w:left="720" w:hanging="10"/>
      <w:contextualSpacing/>
    </w:pPr>
    <w:rPr>
      <w:rFonts w:ascii="Tahoma" w:eastAsia="Tahoma" w:hAnsi="Tahoma" w:cs="Tahoma"/>
      <w:color w:val="474747"/>
      <w:sz w:val="20"/>
      <w:lang w:eastAsia="sk-SK"/>
    </w:rPr>
  </w:style>
  <w:style w:type="paragraph" w:styleId="Zkladntext">
    <w:name w:val="Body Text"/>
    <w:basedOn w:val="Normlny"/>
    <w:link w:val="ZkladntextChar"/>
    <w:uiPriority w:val="1"/>
    <w:qFormat/>
    <w:rsid w:val="00090AD1"/>
    <w:pPr>
      <w:widowControl w:val="0"/>
      <w:autoSpaceDE w:val="0"/>
      <w:autoSpaceDN w:val="0"/>
      <w:spacing w:after="0" w:line="240" w:lineRule="auto"/>
    </w:pPr>
    <w:rPr>
      <w:rFonts w:eastAsia="Times New Roman" w:cs="Times New Roman"/>
      <w:lang w:eastAsia="sk-SK" w:bidi="sk-SK"/>
    </w:rPr>
  </w:style>
  <w:style w:type="character" w:customStyle="1" w:styleId="ZkladntextChar">
    <w:name w:val="Základný text Char"/>
    <w:basedOn w:val="Predvolenpsmoodseku"/>
    <w:link w:val="Zkladntext"/>
    <w:uiPriority w:val="1"/>
    <w:rsid w:val="00090AD1"/>
    <w:rPr>
      <w:rFonts w:eastAsia="Times New Roman"/>
      <w:lang w:eastAsia="sk-SK" w:bidi="sk-SK"/>
    </w:rPr>
  </w:style>
  <w:style w:type="table" w:styleId="Mriekatabuky">
    <w:name w:val="Table Grid"/>
    <w:basedOn w:val="Normlnatabuka"/>
    <w:uiPriority w:val="39"/>
    <w:rsid w:val="00090AD1"/>
    <w:pPr>
      <w:widowControl w:val="0"/>
      <w:autoSpaceDE w:val="0"/>
      <w:autoSpaceDN w:val="0"/>
      <w:spacing w:after="0" w:line="240" w:lineRule="auto"/>
    </w:pPr>
    <w:rPr>
      <w:rFonts w:asciiTheme="minorHAnsi" w:hAnsiTheme="minorHAnsi" w:cstheme="minorBid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Predvolenpsmoodseku"/>
    <w:uiPriority w:val="99"/>
    <w:semiHidden/>
    <w:unhideWhenUsed/>
    <w:rsid w:val="000D0D15"/>
    <w:rPr>
      <w:color w:val="605E5C"/>
      <w:shd w:val="clear" w:color="auto" w:fill="E1DFDD"/>
    </w:rPr>
  </w:style>
  <w:style w:type="character" w:customStyle="1" w:styleId="Nadpis5Char">
    <w:name w:val="Nadpis 5 Char"/>
    <w:basedOn w:val="Predvolenpsmoodseku"/>
    <w:link w:val="Nadpis5"/>
    <w:uiPriority w:val="9"/>
    <w:semiHidden/>
    <w:rsid w:val="005F71E6"/>
    <w:rPr>
      <w:rFonts w:asciiTheme="majorHAnsi" w:eastAsiaTheme="majorEastAsia" w:hAnsiTheme="majorHAnsi" w:cstheme="majorBidi"/>
      <w:color w:val="2F5496" w:themeColor="accent1" w:themeShade="BF"/>
    </w:rPr>
  </w:style>
  <w:style w:type="character" w:customStyle="1" w:styleId="Nadpis6Char">
    <w:name w:val="Nadpis 6 Char"/>
    <w:basedOn w:val="Predvolenpsmoodseku"/>
    <w:link w:val="Nadpis6"/>
    <w:uiPriority w:val="9"/>
    <w:semiHidden/>
    <w:rsid w:val="005F71E6"/>
    <w:rPr>
      <w:rFonts w:asciiTheme="majorHAnsi" w:eastAsiaTheme="majorEastAsia" w:hAnsiTheme="majorHAnsi" w:cstheme="majorBidi"/>
      <w:color w:val="1F3763" w:themeColor="accent1" w:themeShade="7F"/>
    </w:rPr>
  </w:style>
  <w:style w:type="character" w:customStyle="1" w:styleId="Nadpis7Char">
    <w:name w:val="Nadpis 7 Char"/>
    <w:basedOn w:val="Predvolenpsmoodseku"/>
    <w:link w:val="Nadpis7"/>
    <w:uiPriority w:val="9"/>
    <w:semiHidden/>
    <w:rsid w:val="005F71E6"/>
    <w:rPr>
      <w:rFonts w:asciiTheme="majorHAnsi" w:eastAsiaTheme="majorEastAsia" w:hAnsiTheme="majorHAnsi" w:cstheme="majorBidi"/>
      <w:i/>
      <w:iCs/>
      <w:color w:val="1F3763" w:themeColor="accent1" w:themeShade="7F"/>
    </w:rPr>
  </w:style>
  <w:style w:type="character" w:customStyle="1" w:styleId="Nadpis8Char">
    <w:name w:val="Nadpis 8 Char"/>
    <w:basedOn w:val="Predvolenpsmoodseku"/>
    <w:link w:val="Nadpis8"/>
    <w:uiPriority w:val="9"/>
    <w:semiHidden/>
    <w:rsid w:val="005F71E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5F71E6"/>
    <w:rPr>
      <w:rFonts w:asciiTheme="majorHAnsi" w:eastAsiaTheme="majorEastAsia" w:hAnsiTheme="majorHAnsi" w:cstheme="majorBidi"/>
      <w:i/>
      <w:iCs/>
      <w:color w:val="272727" w:themeColor="text1" w:themeTint="D8"/>
      <w:sz w:val="21"/>
      <w:szCs w:val="21"/>
    </w:rPr>
  </w:style>
  <w:style w:type="paragraph" w:styleId="Hlavikaobsahu">
    <w:name w:val="TOC Heading"/>
    <w:basedOn w:val="Nadpis1"/>
    <w:next w:val="Normlny"/>
    <w:uiPriority w:val="39"/>
    <w:unhideWhenUsed/>
    <w:qFormat/>
    <w:rsid w:val="005F10D2"/>
    <w:pPr>
      <w:numPr>
        <w:numId w:val="0"/>
      </w:numPr>
      <w:spacing w:line="259" w:lineRule="auto"/>
      <w:jc w:val="left"/>
      <w:outlineLvl w:val="9"/>
    </w:pPr>
    <w:rPr>
      <w:rFonts w:asciiTheme="majorHAnsi" w:eastAsiaTheme="majorEastAsia" w:hAnsiTheme="majorHAnsi"/>
      <w:b w:val="0"/>
      <w:color w:val="2F5496" w:themeColor="accent1" w:themeShade="BF"/>
      <w:sz w:val="32"/>
    </w:rPr>
  </w:style>
  <w:style w:type="paragraph" w:styleId="Obsah1">
    <w:name w:val="toc 1"/>
    <w:basedOn w:val="Normlny"/>
    <w:next w:val="Normlny"/>
    <w:autoRedefine/>
    <w:uiPriority w:val="39"/>
    <w:unhideWhenUsed/>
    <w:rsid w:val="005F10D2"/>
    <w:pPr>
      <w:spacing w:after="100"/>
    </w:pPr>
  </w:style>
  <w:style w:type="paragraph" w:styleId="Obsah2">
    <w:name w:val="toc 2"/>
    <w:basedOn w:val="Normlny"/>
    <w:next w:val="Normlny"/>
    <w:autoRedefine/>
    <w:uiPriority w:val="39"/>
    <w:unhideWhenUsed/>
    <w:rsid w:val="005F10D2"/>
    <w:pPr>
      <w:spacing w:after="100"/>
      <w:ind w:left="220"/>
    </w:pPr>
  </w:style>
  <w:style w:type="paragraph" w:styleId="Obsah3">
    <w:name w:val="toc 3"/>
    <w:basedOn w:val="Normlny"/>
    <w:next w:val="Normlny"/>
    <w:autoRedefine/>
    <w:uiPriority w:val="39"/>
    <w:unhideWhenUsed/>
    <w:rsid w:val="005F10D2"/>
    <w:pPr>
      <w:spacing w:after="100"/>
      <w:ind w:left="440"/>
    </w:pPr>
  </w:style>
  <w:style w:type="paragraph" w:styleId="Obsah4">
    <w:name w:val="toc 4"/>
    <w:basedOn w:val="Normlny"/>
    <w:next w:val="Normlny"/>
    <w:autoRedefine/>
    <w:uiPriority w:val="39"/>
    <w:unhideWhenUsed/>
    <w:rsid w:val="005F10D2"/>
    <w:pPr>
      <w:spacing w:after="100" w:line="278" w:lineRule="auto"/>
      <w:ind w:left="720"/>
    </w:pPr>
    <w:rPr>
      <w:rFonts w:asciiTheme="minorHAnsi" w:eastAsiaTheme="minorEastAsia" w:hAnsiTheme="minorHAnsi"/>
      <w:kern w:val="2"/>
      <w:sz w:val="24"/>
      <w:szCs w:val="24"/>
      <w:lang w:eastAsia="sk-SK"/>
      <w14:ligatures w14:val="standardContextual"/>
    </w:rPr>
  </w:style>
  <w:style w:type="paragraph" w:styleId="Obsah5">
    <w:name w:val="toc 5"/>
    <w:basedOn w:val="Normlny"/>
    <w:next w:val="Normlny"/>
    <w:autoRedefine/>
    <w:uiPriority w:val="39"/>
    <w:unhideWhenUsed/>
    <w:rsid w:val="005F10D2"/>
    <w:pPr>
      <w:spacing w:after="100" w:line="278" w:lineRule="auto"/>
      <w:ind w:left="960"/>
    </w:pPr>
    <w:rPr>
      <w:rFonts w:asciiTheme="minorHAnsi" w:eastAsiaTheme="minorEastAsia" w:hAnsiTheme="minorHAnsi"/>
      <w:kern w:val="2"/>
      <w:sz w:val="24"/>
      <w:szCs w:val="24"/>
      <w:lang w:eastAsia="sk-SK"/>
      <w14:ligatures w14:val="standardContextual"/>
    </w:rPr>
  </w:style>
  <w:style w:type="paragraph" w:styleId="Obsah6">
    <w:name w:val="toc 6"/>
    <w:basedOn w:val="Normlny"/>
    <w:next w:val="Normlny"/>
    <w:autoRedefine/>
    <w:uiPriority w:val="39"/>
    <w:unhideWhenUsed/>
    <w:rsid w:val="005F10D2"/>
    <w:pPr>
      <w:spacing w:after="100" w:line="278" w:lineRule="auto"/>
      <w:ind w:left="1200"/>
    </w:pPr>
    <w:rPr>
      <w:rFonts w:asciiTheme="minorHAnsi" w:eastAsiaTheme="minorEastAsia" w:hAnsiTheme="minorHAnsi"/>
      <w:kern w:val="2"/>
      <w:sz w:val="24"/>
      <w:szCs w:val="24"/>
      <w:lang w:eastAsia="sk-SK"/>
      <w14:ligatures w14:val="standardContextual"/>
    </w:rPr>
  </w:style>
  <w:style w:type="paragraph" w:styleId="Obsah7">
    <w:name w:val="toc 7"/>
    <w:basedOn w:val="Normlny"/>
    <w:next w:val="Normlny"/>
    <w:autoRedefine/>
    <w:uiPriority w:val="39"/>
    <w:unhideWhenUsed/>
    <w:rsid w:val="005F10D2"/>
    <w:pPr>
      <w:spacing w:after="100" w:line="278" w:lineRule="auto"/>
      <w:ind w:left="1440"/>
    </w:pPr>
    <w:rPr>
      <w:rFonts w:asciiTheme="minorHAnsi" w:eastAsiaTheme="minorEastAsia" w:hAnsiTheme="minorHAnsi"/>
      <w:kern w:val="2"/>
      <w:sz w:val="24"/>
      <w:szCs w:val="24"/>
      <w:lang w:eastAsia="sk-SK"/>
      <w14:ligatures w14:val="standardContextual"/>
    </w:rPr>
  </w:style>
  <w:style w:type="paragraph" w:styleId="Obsah8">
    <w:name w:val="toc 8"/>
    <w:basedOn w:val="Normlny"/>
    <w:next w:val="Normlny"/>
    <w:autoRedefine/>
    <w:uiPriority w:val="39"/>
    <w:unhideWhenUsed/>
    <w:rsid w:val="005F10D2"/>
    <w:pPr>
      <w:spacing w:after="100" w:line="278" w:lineRule="auto"/>
      <w:ind w:left="1680"/>
    </w:pPr>
    <w:rPr>
      <w:rFonts w:asciiTheme="minorHAnsi" w:eastAsiaTheme="minorEastAsia" w:hAnsiTheme="minorHAnsi"/>
      <w:kern w:val="2"/>
      <w:sz w:val="24"/>
      <w:szCs w:val="24"/>
      <w:lang w:eastAsia="sk-SK"/>
      <w14:ligatures w14:val="standardContextual"/>
    </w:rPr>
  </w:style>
  <w:style w:type="paragraph" w:styleId="Obsah9">
    <w:name w:val="toc 9"/>
    <w:basedOn w:val="Normlny"/>
    <w:next w:val="Normlny"/>
    <w:autoRedefine/>
    <w:uiPriority w:val="39"/>
    <w:unhideWhenUsed/>
    <w:rsid w:val="005F10D2"/>
    <w:pPr>
      <w:spacing w:after="100" w:line="278" w:lineRule="auto"/>
      <w:ind w:left="1920"/>
    </w:pPr>
    <w:rPr>
      <w:rFonts w:asciiTheme="minorHAnsi" w:eastAsiaTheme="minorEastAsia" w:hAnsiTheme="minorHAnsi"/>
      <w:kern w:val="2"/>
      <w:sz w:val="24"/>
      <w:szCs w:val="24"/>
      <w:lang w:eastAsia="sk-SK"/>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407117">
      <w:bodyDiv w:val="1"/>
      <w:marLeft w:val="0"/>
      <w:marRight w:val="0"/>
      <w:marTop w:val="0"/>
      <w:marBottom w:val="0"/>
      <w:divBdr>
        <w:top w:val="none" w:sz="0" w:space="0" w:color="auto"/>
        <w:left w:val="none" w:sz="0" w:space="0" w:color="auto"/>
        <w:bottom w:val="none" w:sz="0" w:space="0" w:color="auto"/>
        <w:right w:val="none" w:sz="0" w:space="0" w:color="auto"/>
      </w:divBdr>
      <w:divsChild>
        <w:div w:id="398359808">
          <w:marLeft w:val="0"/>
          <w:marRight w:val="0"/>
          <w:marTop w:val="0"/>
          <w:marBottom w:val="0"/>
          <w:divBdr>
            <w:top w:val="none" w:sz="0" w:space="0" w:color="auto"/>
            <w:left w:val="none" w:sz="0" w:space="0" w:color="auto"/>
            <w:bottom w:val="none" w:sz="0" w:space="0" w:color="auto"/>
            <w:right w:val="none" w:sz="0" w:space="0" w:color="auto"/>
          </w:divBdr>
        </w:div>
      </w:divsChild>
    </w:div>
    <w:div w:id="1002855297">
      <w:bodyDiv w:val="1"/>
      <w:marLeft w:val="0"/>
      <w:marRight w:val="0"/>
      <w:marTop w:val="0"/>
      <w:marBottom w:val="0"/>
      <w:divBdr>
        <w:top w:val="none" w:sz="0" w:space="0" w:color="auto"/>
        <w:left w:val="none" w:sz="0" w:space="0" w:color="auto"/>
        <w:bottom w:val="none" w:sz="0" w:space="0" w:color="auto"/>
        <w:right w:val="none" w:sz="0" w:space="0" w:color="auto"/>
      </w:divBdr>
    </w:div>
    <w:div w:id="1999382691">
      <w:bodyDiv w:val="1"/>
      <w:marLeft w:val="0"/>
      <w:marRight w:val="0"/>
      <w:marTop w:val="0"/>
      <w:marBottom w:val="0"/>
      <w:divBdr>
        <w:top w:val="none" w:sz="0" w:space="0" w:color="auto"/>
        <w:left w:val="none" w:sz="0" w:space="0" w:color="auto"/>
        <w:bottom w:val="none" w:sz="0" w:space="0" w:color="auto"/>
        <w:right w:val="none" w:sz="0" w:space="0" w:color="auto"/>
      </w:divBdr>
      <w:divsChild>
        <w:div w:id="428434770">
          <w:marLeft w:val="0"/>
          <w:marRight w:val="0"/>
          <w:marTop w:val="0"/>
          <w:marBottom w:val="0"/>
          <w:divBdr>
            <w:top w:val="none" w:sz="0" w:space="0" w:color="auto"/>
            <w:left w:val="none" w:sz="0" w:space="0" w:color="auto"/>
            <w:bottom w:val="none" w:sz="0" w:space="0" w:color="auto"/>
            <w:right w:val="none" w:sz="0" w:space="0" w:color="auto"/>
          </w:divBdr>
        </w:div>
        <w:div w:id="1090202767">
          <w:marLeft w:val="0"/>
          <w:marRight w:val="0"/>
          <w:marTop w:val="0"/>
          <w:marBottom w:val="0"/>
          <w:divBdr>
            <w:top w:val="none" w:sz="0" w:space="0" w:color="auto"/>
            <w:left w:val="none" w:sz="0" w:space="0" w:color="auto"/>
            <w:bottom w:val="none" w:sz="0" w:space="0" w:color="auto"/>
            <w:right w:val="none" w:sz="0" w:space="0" w:color="auto"/>
          </w:divBdr>
          <w:divsChild>
            <w:div w:id="8299793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consumers/odr/%20" TargetMode="External"/><Relationship Id="rId13" Type="http://schemas.openxmlformats.org/officeDocument/2006/relationships/hyperlink" Target="https://www.epi.sk/form/goto.ashx?t=26&amp;p=1019965&amp;f=3" TargetMode="External"/><Relationship Id="rId18" Type="http://schemas.openxmlformats.org/officeDocument/2006/relationships/hyperlink" Target="https://www.epi.sk/form/goto.ashx?t=26&amp;p=1009669&amp;f=3"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www.epi.sk/form/goto.ashx?t=26&amp;p=1009669&amp;f=3" TargetMode="External"/><Relationship Id="rId7" Type="http://schemas.openxmlformats.org/officeDocument/2006/relationships/hyperlink" Target="http://www.soi.sk/sk/Alternativne-riesenie-spotrebitelskych-sporov.soi" TargetMode="External"/><Relationship Id="rId12" Type="http://schemas.openxmlformats.org/officeDocument/2006/relationships/hyperlink" Target="https://www.epi.sk/form/goto.ashx?t=26&amp;p=1021291&amp;f=3" TargetMode="External"/><Relationship Id="rId17" Type="http://schemas.openxmlformats.org/officeDocument/2006/relationships/hyperlink" Target="https://www.epi.sk/form/goto.ashx?t=26&amp;p=1009669&amp;f=3"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pi.sk/form/goto.ashx?t=26&amp;p=1009669&amp;f=3" TargetMode="External"/><Relationship Id="rId20" Type="http://schemas.openxmlformats.org/officeDocument/2006/relationships/hyperlink" Target="https://www.epi.sk/form/goto.ashx?t=26&amp;p=1009669&amp;f=3" TargetMode="External"/><Relationship Id="rId1" Type="http://schemas.openxmlformats.org/officeDocument/2006/relationships/numbering" Target="numbering.xml"/><Relationship Id="rId6" Type="http://schemas.openxmlformats.org/officeDocument/2006/relationships/hyperlink" Target="https://www.mhsr.sk/obchod/ochrana-spotrebitela/alternativne-riesenie-spotrebitelskych-sporov-1" TargetMode="External"/><Relationship Id="rId11" Type="http://schemas.openxmlformats.org/officeDocument/2006/relationships/hyperlink" Target="https://www.epi.sk/form/goto.ashx?t=26&amp;p=1021291&amp;f=3" TargetMode="External"/><Relationship Id="rId24" Type="http://schemas.openxmlformats.org/officeDocument/2006/relationships/hyperlink" Target="https://www.epi.sk/form/goto.ashx?t=26&amp;p=1014313&amp;f=3" TargetMode="External"/><Relationship Id="rId5" Type="http://schemas.openxmlformats.org/officeDocument/2006/relationships/webSettings" Target="webSettings.xml"/><Relationship Id="rId15" Type="http://schemas.openxmlformats.org/officeDocument/2006/relationships/hyperlink" Target="https://www.epi.sk/form/goto.ashx?t=26&amp;p=1009669&amp;f=3" TargetMode="External"/><Relationship Id="rId23" Type="http://schemas.openxmlformats.org/officeDocument/2006/relationships/hyperlink" Target="https://www.epi.sk/form/goto.ashx?t=26&amp;p=1014313&amp;f=3" TargetMode="External"/><Relationship Id="rId10" Type="http://schemas.openxmlformats.org/officeDocument/2006/relationships/hyperlink" Target="https://www.epi.sk/form/goto.ashx?t=26&amp;p=1014313&amp;f=3" TargetMode="External"/><Relationship Id="rId19" Type="http://schemas.openxmlformats.org/officeDocument/2006/relationships/hyperlink" Target="https://www.epi.sk/form/goto.ashx?t=26&amp;p=1009669&amp;f=3" TargetMode="External"/><Relationship Id="rId4" Type="http://schemas.openxmlformats.org/officeDocument/2006/relationships/settings" Target="settings.xml"/><Relationship Id="rId9" Type="http://schemas.openxmlformats.org/officeDocument/2006/relationships/hyperlink" Target="https://www.epi.sk/form/goto.ashx?t=26&amp;p=1014313&amp;f=3" TargetMode="External"/><Relationship Id="rId14" Type="http://schemas.openxmlformats.org/officeDocument/2006/relationships/hyperlink" Target="https://www.epi.sk/form/goto.ashx?t=26&amp;p=1019965&amp;f=3" TargetMode="External"/><Relationship Id="rId22" Type="http://schemas.openxmlformats.org/officeDocument/2006/relationships/hyperlink" Target="mailto:bb@soi.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284</TotalTime>
  <Pages>40</Pages>
  <Words>15952</Words>
  <Characters>90931</Characters>
  <Application>Microsoft Office Word</Application>
  <DocSecurity>0</DocSecurity>
  <Lines>757</Lines>
  <Paragraphs>213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106670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Šikúr</dc:creator>
  <cp:keywords/>
  <dc:description/>
  <cp:lastModifiedBy>Pc</cp:lastModifiedBy>
  <cp:revision>16</cp:revision>
  <dcterms:created xsi:type="dcterms:W3CDTF">2024-07-22T12:02:00Z</dcterms:created>
  <dcterms:modified xsi:type="dcterms:W3CDTF">2025-06-24T12:16:00Z</dcterms:modified>
</cp:coreProperties>
</file>